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F2F016" w14:textId="77777777" w:rsidR="006526AC" w:rsidRPr="005C1592" w:rsidRDefault="006526AC"/>
    <w:p w14:paraId="369E6556" w14:textId="77777777" w:rsidR="005C1592" w:rsidRPr="005C1592" w:rsidRDefault="005C1592"/>
    <w:p w14:paraId="48311AD1" w14:textId="7EAA0998" w:rsidR="005C1592" w:rsidRPr="005C1592" w:rsidRDefault="00742862" w:rsidP="005C1592">
      <w:pPr>
        <w:pStyle w:val="Heading1"/>
        <w:spacing w:before="0" w:after="0"/>
        <w:jc w:val="center"/>
        <w:rPr>
          <w:rFonts w:ascii="Garamond" w:hAnsi="Garamond"/>
          <w:b/>
          <w:bCs/>
          <w:color w:val="auto"/>
          <w:lang w:val="en-US"/>
        </w:rPr>
      </w:pPr>
      <w:r>
        <w:rPr>
          <w:rFonts w:ascii="Garamond" w:hAnsi="Garamond"/>
          <w:b/>
          <w:bCs/>
          <w:color w:val="auto"/>
          <w:lang w:val="en-US"/>
        </w:rPr>
        <w:t xml:space="preserve">DAFTAR </w:t>
      </w:r>
      <w:r w:rsidR="005C1592" w:rsidRPr="005C1592">
        <w:rPr>
          <w:rFonts w:ascii="Garamond" w:hAnsi="Garamond"/>
          <w:b/>
          <w:bCs/>
          <w:color w:val="auto"/>
          <w:lang w:val="en-US"/>
        </w:rPr>
        <w:t>RIWAYAT HIDUP</w:t>
      </w:r>
    </w:p>
    <w:p w14:paraId="783B03D3" w14:textId="77777777" w:rsidR="005C1592" w:rsidRPr="005C1592" w:rsidRDefault="005C1592" w:rsidP="005C1592">
      <w:pPr>
        <w:pStyle w:val="Heading1"/>
        <w:spacing w:before="0" w:after="0"/>
        <w:jc w:val="center"/>
        <w:rPr>
          <w:rFonts w:ascii="Garamond" w:hAnsi="Garamond"/>
          <w:b/>
          <w:bCs/>
          <w:color w:val="auto"/>
          <w:lang w:val="en-US"/>
        </w:rPr>
      </w:pPr>
    </w:p>
    <w:p w14:paraId="4EAB40FF" w14:textId="151EF474" w:rsidR="005C1592" w:rsidRPr="005C1592" w:rsidRDefault="005C1592" w:rsidP="005C1592">
      <w:pPr>
        <w:spacing w:after="120"/>
        <w:rPr>
          <w:rFonts w:ascii="Garamond" w:hAnsi="Garamond"/>
          <w:b/>
          <w:sz w:val="24"/>
          <w:szCs w:val="24"/>
        </w:rPr>
      </w:pPr>
      <w:r w:rsidRPr="005C1592">
        <w:rPr>
          <w:rFonts w:ascii="Garamond" w:hAnsi="Garamond"/>
          <w:b/>
          <w:sz w:val="24"/>
          <w:szCs w:val="24"/>
        </w:rPr>
        <w:t>Identitas Diri</w:t>
      </w:r>
    </w:p>
    <w:tbl>
      <w:tblPr>
        <w:tblpPr w:leftFromText="180" w:rightFromText="180" w:vertAnchor="text" w:horzAnchor="margin" w:tblpY="17"/>
        <w:tblW w:w="84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20"/>
        <w:gridCol w:w="3817"/>
        <w:gridCol w:w="3938"/>
      </w:tblGrid>
      <w:tr w:rsidR="005C1592" w:rsidRPr="005C1592" w14:paraId="2F5DAD6A" w14:textId="77777777" w:rsidTr="00F11696">
        <w:trPr>
          <w:trHeight w:val="361"/>
        </w:trPr>
        <w:tc>
          <w:tcPr>
            <w:tcW w:w="720" w:type="dxa"/>
          </w:tcPr>
          <w:p w14:paraId="1AE95C18" w14:textId="77777777" w:rsidR="005C1592" w:rsidRPr="005C1592" w:rsidRDefault="005C1592" w:rsidP="00F11696">
            <w:pPr>
              <w:pStyle w:val="TableParagraph"/>
              <w:spacing w:before="38"/>
              <w:ind w:left="119" w:right="110"/>
              <w:jc w:val="center"/>
              <w:rPr>
                <w:rFonts w:ascii="Garamond" w:hAnsi="Garamond"/>
                <w:sz w:val="24"/>
                <w:szCs w:val="24"/>
              </w:rPr>
            </w:pPr>
            <w:r w:rsidRPr="005C1592">
              <w:rPr>
                <w:rFonts w:ascii="Garamond" w:hAnsi="Garamond"/>
                <w:sz w:val="24"/>
                <w:szCs w:val="24"/>
              </w:rPr>
              <w:t>1.</w:t>
            </w:r>
          </w:p>
        </w:tc>
        <w:tc>
          <w:tcPr>
            <w:tcW w:w="3817" w:type="dxa"/>
          </w:tcPr>
          <w:p w14:paraId="057EB5F3" w14:textId="77777777" w:rsidR="005C1592" w:rsidRPr="005C1592" w:rsidRDefault="005C1592" w:rsidP="00F11696">
            <w:pPr>
              <w:pStyle w:val="TableParagraph"/>
              <w:spacing w:before="38"/>
              <w:ind w:left="107"/>
              <w:rPr>
                <w:rFonts w:ascii="Garamond" w:hAnsi="Garamond"/>
                <w:sz w:val="24"/>
                <w:szCs w:val="24"/>
              </w:rPr>
            </w:pPr>
            <w:r w:rsidRPr="005C1592">
              <w:rPr>
                <w:rFonts w:ascii="Garamond" w:hAnsi="Garamond"/>
                <w:sz w:val="24"/>
                <w:szCs w:val="24"/>
              </w:rPr>
              <w:t>Nama Lengkap (dengan gelar)</w:t>
            </w:r>
          </w:p>
        </w:tc>
        <w:tc>
          <w:tcPr>
            <w:tcW w:w="3938" w:type="dxa"/>
            <w:vAlign w:val="center"/>
          </w:tcPr>
          <w:p w14:paraId="6916EBB7" w14:textId="77777777" w:rsidR="005C1592" w:rsidRPr="005C1592" w:rsidRDefault="005C1592" w:rsidP="00F11696">
            <w:pPr>
              <w:pStyle w:val="TableParagraph"/>
              <w:ind w:left="148"/>
              <w:rPr>
                <w:rFonts w:ascii="Garamond" w:hAnsi="Garamond"/>
                <w:sz w:val="24"/>
                <w:szCs w:val="24"/>
              </w:rPr>
            </w:pPr>
            <w:r w:rsidRPr="005C1592">
              <w:rPr>
                <w:rFonts w:ascii="Garamond" w:hAnsi="Garamond"/>
                <w:sz w:val="24"/>
                <w:szCs w:val="24"/>
              </w:rPr>
              <w:t>Yayuk Astuti, S.Si, Ph.D</w:t>
            </w:r>
          </w:p>
        </w:tc>
      </w:tr>
      <w:tr w:rsidR="005C1592" w:rsidRPr="005C1592" w14:paraId="4867207F" w14:textId="77777777" w:rsidTr="00F11696">
        <w:trPr>
          <w:trHeight w:val="361"/>
        </w:trPr>
        <w:tc>
          <w:tcPr>
            <w:tcW w:w="720" w:type="dxa"/>
          </w:tcPr>
          <w:p w14:paraId="37D27E7F" w14:textId="77777777" w:rsidR="005C1592" w:rsidRPr="005C1592" w:rsidRDefault="005C1592" w:rsidP="00F11696">
            <w:pPr>
              <w:pStyle w:val="TableParagraph"/>
              <w:spacing w:before="38"/>
              <w:ind w:left="119" w:right="110"/>
              <w:jc w:val="center"/>
              <w:rPr>
                <w:rFonts w:ascii="Garamond" w:hAnsi="Garamond"/>
                <w:sz w:val="24"/>
                <w:szCs w:val="24"/>
              </w:rPr>
            </w:pPr>
            <w:r w:rsidRPr="005C1592">
              <w:rPr>
                <w:rFonts w:ascii="Garamond" w:hAnsi="Garamond"/>
                <w:sz w:val="24"/>
                <w:szCs w:val="24"/>
              </w:rPr>
              <w:t>2.</w:t>
            </w:r>
          </w:p>
        </w:tc>
        <w:tc>
          <w:tcPr>
            <w:tcW w:w="3817" w:type="dxa"/>
          </w:tcPr>
          <w:p w14:paraId="214B9073" w14:textId="77777777" w:rsidR="005C1592" w:rsidRPr="005C1592" w:rsidRDefault="005C1592" w:rsidP="00F11696">
            <w:pPr>
              <w:pStyle w:val="TableParagraph"/>
              <w:spacing w:before="38"/>
              <w:ind w:left="107"/>
              <w:rPr>
                <w:rFonts w:ascii="Garamond" w:hAnsi="Garamond"/>
                <w:sz w:val="24"/>
                <w:szCs w:val="24"/>
              </w:rPr>
            </w:pPr>
            <w:r w:rsidRPr="005C1592">
              <w:rPr>
                <w:rFonts w:ascii="Garamond" w:hAnsi="Garamond"/>
                <w:sz w:val="24"/>
                <w:szCs w:val="24"/>
              </w:rPr>
              <w:t>Jenis Kelamin</w:t>
            </w:r>
          </w:p>
        </w:tc>
        <w:tc>
          <w:tcPr>
            <w:tcW w:w="3938" w:type="dxa"/>
            <w:vAlign w:val="center"/>
          </w:tcPr>
          <w:p w14:paraId="6AF15C19" w14:textId="77777777" w:rsidR="005C1592" w:rsidRPr="005C1592" w:rsidRDefault="005C1592" w:rsidP="00F11696">
            <w:pPr>
              <w:pStyle w:val="TableParagraph"/>
              <w:ind w:left="148"/>
              <w:rPr>
                <w:rFonts w:ascii="Garamond" w:hAnsi="Garamond"/>
                <w:sz w:val="24"/>
                <w:szCs w:val="24"/>
              </w:rPr>
            </w:pPr>
            <w:r w:rsidRPr="005C1592">
              <w:rPr>
                <w:rFonts w:ascii="Garamond" w:hAnsi="Garamond"/>
                <w:sz w:val="24"/>
                <w:szCs w:val="24"/>
              </w:rPr>
              <w:t>Perempuan</w:t>
            </w:r>
          </w:p>
        </w:tc>
      </w:tr>
      <w:tr w:rsidR="005C1592" w:rsidRPr="005C1592" w14:paraId="6D6C2F5C" w14:textId="77777777" w:rsidTr="00F11696">
        <w:trPr>
          <w:trHeight w:val="362"/>
        </w:trPr>
        <w:tc>
          <w:tcPr>
            <w:tcW w:w="720" w:type="dxa"/>
          </w:tcPr>
          <w:p w14:paraId="375673E4" w14:textId="77777777" w:rsidR="005C1592" w:rsidRPr="005C1592" w:rsidRDefault="005C1592" w:rsidP="00F11696">
            <w:pPr>
              <w:pStyle w:val="TableParagraph"/>
              <w:spacing w:before="38"/>
              <w:ind w:left="119" w:right="110"/>
              <w:jc w:val="center"/>
              <w:rPr>
                <w:rFonts w:ascii="Garamond" w:hAnsi="Garamond"/>
                <w:sz w:val="24"/>
                <w:szCs w:val="24"/>
              </w:rPr>
            </w:pPr>
            <w:r w:rsidRPr="005C1592">
              <w:rPr>
                <w:rFonts w:ascii="Garamond" w:hAnsi="Garamond"/>
                <w:sz w:val="24"/>
                <w:szCs w:val="24"/>
              </w:rPr>
              <w:t>3.</w:t>
            </w:r>
          </w:p>
        </w:tc>
        <w:tc>
          <w:tcPr>
            <w:tcW w:w="3817" w:type="dxa"/>
          </w:tcPr>
          <w:p w14:paraId="0AA8BDCF" w14:textId="6BACB022" w:rsidR="005C1592" w:rsidRPr="005C1592" w:rsidRDefault="00742862" w:rsidP="00F11696">
            <w:pPr>
              <w:pStyle w:val="TableParagraph"/>
              <w:spacing w:before="38"/>
              <w:ind w:left="107"/>
              <w:rPr>
                <w:rFonts w:ascii="Garamond" w:hAnsi="Garamond"/>
                <w:sz w:val="24"/>
                <w:szCs w:val="24"/>
              </w:rPr>
            </w:pPr>
            <w:r>
              <w:rPr>
                <w:rFonts w:ascii="Garamond" w:hAnsi="Garamond"/>
                <w:sz w:val="24"/>
                <w:szCs w:val="24"/>
              </w:rPr>
              <w:t>Pangkat/Golongan</w:t>
            </w:r>
          </w:p>
        </w:tc>
        <w:tc>
          <w:tcPr>
            <w:tcW w:w="3938" w:type="dxa"/>
            <w:vAlign w:val="center"/>
          </w:tcPr>
          <w:p w14:paraId="068668B9" w14:textId="4056BE08" w:rsidR="005C1592" w:rsidRPr="005C1592" w:rsidRDefault="00742862" w:rsidP="00F11696">
            <w:pPr>
              <w:pStyle w:val="TableParagraph"/>
              <w:ind w:left="148"/>
              <w:rPr>
                <w:rFonts w:ascii="Garamond" w:hAnsi="Garamond"/>
                <w:sz w:val="24"/>
                <w:szCs w:val="24"/>
              </w:rPr>
            </w:pPr>
            <w:r>
              <w:rPr>
                <w:rFonts w:ascii="Garamond" w:hAnsi="Garamond"/>
                <w:sz w:val="24"/>
                <w:szCs w:val="24"/>
              </w:rPr>
              <w:t>Pembina/IVA</w:t>
            </w:r>
          </w:p>
        </w:tc>
      </w:tr>
      <w:tr w:rsidR="00742862" w:rsidRPr="005C1592" w14:paraId="0B6A4CDF" w14:textId="77777777" w:rsidTr="00F11696">
        <w:trPr>
          <w:trHeight w:val="362"/>
        </w:trPr>
        <w:tc>
          <w:tcPr>
            <w:tcW w:w="720" w:type="dxa"/>
          </w:tcPr>
          <w:p w14:paraId="1ACE981F" w14:textId="7984365D" w:rsidR="00742862" w:rsidRPr="005C1592" w:rsidRDefault="00742862" w:rsidP="00742862">
            <w:pPr>
              <w:pStyle w:val="TableParagraph"/>
              <w:spacing w:before="38"/>
              <w:ind w:left="119" w:right="110"/>
              <w:jc w:val="center"/>
              <w:rPr>
                <w:rFonts w:ascii="Garamond" w:hAnsi="Garamond"/>
                <w:sz w:val="24"/>
                <w:szCs w:val="24"/>
              </w:rPr>
            </w:pPr>
            <w:r>
              <w:rPr>
                <w:rFonts w:ascii="Garamond" w:hAnsi="Garamond"/>
                <w:sz w:val="24"/>
                <w:szCs w:val="24"/>
              </w:rPr>
              <w:t xml:space="preserve">4. </w:t>
            </w:r>
          </w:p>
        </w:tc>
        <w:tc>
          <w:tcPr>
            <w:tcW w:w="3817" w:type="dxa"/>
          </w:tcPr>
          <w:p w14:paraId="02AE972F" w14:textId="1D01F577" w:rsidR="00742862" w:rsidRPr="005C1592" w:rsidRDefault="00742862" w:rsidP="00742862">
            <w:pPr>
              <w:pStyle w:val="TableParagraph"/>
              <w:spacing w:before="38"/>
              <w:ind w:left="107"/>
              <w:rPr>
                <w:rFonts w:ascii="Garamond" w:hAnsi="Garamond"/>
                <w:sz w:val="24"/>
                <w:szCs w:val="24"/>
              </w:rPr>
            </w:pPr>
            <w:r w:rsidRPr="005C1592">
              <w:rPr>
                <w:rFonts w:ascii="Garamond" w:hAnsi="Garamond"/>
                <w:sz w:val="24"/>
                <w:szCs w:val="24"/>
              </w:rPr>
              <w:t>Jabatan Fungsional</w:t>
            </w:r>
          </w:p>
        </w:tc>
        <w:tc>
          <w:tcPr>
            <w:tcW w:w="3938" w:type="dxa"/>
            <w:vAlign w:val="center"/>
          </w:tcPr>
          <w:p w14:paraId="7EEAA935" w14:textId="6F32A31B" w:rsidR="00742862" w:rsidRPr="005C1592" w:rsidRDefault="00742862" w:rsidP="00742862">
            <w:pPr>
              <w:pStyle w:val="TableParagraph"/>
              <w:ind w:left="148"/>
              <w:rPr>
                <w:rFonts w:ascii="Garamond" w:hAnsi="Garamond"/>
                <w:sz w:val="24"/>
                <w:szCs w:val="24"/>
              </w:rPr>
            </w:pPr>
            <w:r w:rsidRPr="005C1592">
              <w:rPr>
                <w:rFonts w:ascii="Garamond" w:hAnsi="Garamond"/>
                <w:sz w:val="24"/>
                <w:szCs w:val="24"/>
              </w:rPr>
              <w:t>Lektor Kepala</w:t>
            </w:r>
          </w:p>
        </w:tc>
      </w:tr>
      <w:tr w:rsidR="00742862" w:rsidRPr="005C1592" w14:paraId="6BE86942" w14:textId="77777777" w:rsidTr="00F11696">
        <w:trPr>
          <w:trHeight w:val="362"/>
        </w:trPr>
        <w:tc>
          <w:tcPr>
            <w:tcW w:w="720" w:type="dxa"/>
          </w:tcPr>
          <w:p w14:paraId="6A61D86D" w14:textId="32787901" w:rsidR="00742862" w:rsidRPr="005C1592" w:rsidRDefault="00742862" w:rsidP="00742862">
            <w:pPr>
              <w:pStyle w:val="TableParagraph"/>
              <w:spacing w:before="38"/>
              <w:ind w:left="119" w:right="110"/>
              <w:jc w:val="center"/>
              <w:rPr>
                <w:rFonts w:ascii="Garamond" w:hAnsi="Garamond"/>
                <w:sz w:val="24"/>
                <w:szCs w:val="24"/>
              </w:rPr>
            </w:pPr>
            <w:r w:rsidRPr="005C1592">
              <w:rPr>
                <w:rFonts w:ascii="Garamond" w:hAnsi="Garamond"/>
                <w:sz w:val="24"/>
                <w:szCs w:val="24"/>
              </w:rPr>
              <w:t>5.</w:t>
            </w:r>
          </w:p>
        </w:tc>
        <w:tc>
          <w:tcPr>
            <w:tcW w:w="3817" w:type="dxa"/>
          </w:tcPr>
          <w:p w14:paraId="46B8BF1D" w14:textId="77777777" w:rsidR="00742862" w:rsidRPr="005C1592" w:rsidRDefault="00742862" w:rsidP="00742862">
            <w:pPr>
              <w:pStyle w:val="TableParagraph"/>
              <w:spacing w:before="38"/>
              <w:ind w:left="107"/>
              <w:rPr>
                <w:rFonts w:ascii="Garamond" w:hAnsi="Garamond"/>
                <w:sz w:val="24"/>
                <w:szCs w:val="24"/>
              </w:rPr>
            </w:pPr>
            <w:r w:rsidRPr="005C1592">
              <w:rPr>
                <w:rFonts w:ascii="Garamond" w:hAnsi="Garamond"/>
                <w:sz w:val="24"/>
                <w:szCs w:val="24"/>
              </w:rPr>
              <w:t>N I P</w:t>
            </w:r>
          </w:p>
        </w:tc>
        <w:tc>
          <w:tcPr>
            <w:tcW w:w="3938" w:type="dxa"/>
            <w:vAlign w:val="center"/>
          </w:tcPr>
          <w:p w14:paraId="38889C7E" w14:textId="77777777" w:rsidR="00742862" w:rsidRPr="005C1592" w:rsidRDefault="00742862" w:rsidP="00742862">
            <w:pPr>
              <w:pStyle w:val="TableParagraph"/>
              <w:ind w:left="148"/>
              <w:rPr>
                <w:rFonts w:ascii="Garamond" w:hAnsi="Garamond"/>
                <w:sz w:val="24"/>
                <w:szCs w:val="24"/>
              </w:rPr>
            </w:pPr>
            <w:r w:rsidRPr="005C1592">
              <w:rPr>
                <w:rFonts w:ascii="Garamond" w:hAnsi="Garamond"/>
                <w:sz w:val="24"/>
                <w:szCs w:val="24"/>
              </w:rPr>
              <w:t>198209182006042001</w:t>
            </w:r>
            <w:r w:rsidRPr="005C1592">
              <w:rPr>
                <w:rFonts w:ascii="Garamond" w:hAnsi="Garamond"/>
                <w:bCs/>
                <w:sz w:val="24"/>
                <w:szCs w:val="24"/>
              </w:rPr>
              <w:t xml:space="preserve">    </w:t>
            </w:r>
          </w:p>
        </w:tc>
      </w:tr>
      <w:tr w:rsidR="00742862" w:rsidRPr="005C1592" w14:paraId="46B39324" w14:textId="77777777" w:rsidTr="00F11696">
        <w:trPr>
          <w:trHeight w:val="362"/>
        </w:trPr>
        <w:tc>
          <w:tcPr>
            <w:tcW w:w="720" w:type="dxa"/>
          </w:tcPr>
          <w:p w14:paraId="4E1B00DC" w14:textId="52C6EF82" w:rsidR="00742862" w:rsidRPr="005C1592" w:rsidRDefault="00742862" w:rsidP="00742862">
            <w:pPr>
              <w:pStyle w:val="TableParagraph"/>
              <w:spacing w:before="38"/>
              <w:ind w:left="119" w:right="110"/>
              <w:jc w:val="center"/>
              <w:rPr>
                <w:rFonts w:ascii="Garamond" w:hAnsi="Garamond"/>
                <w:sz w:val="24"/>
                <w:szCs w:val="24"/>
              </w:rPr>
            </w:pPr>
            <w:r w:rsidRPr="005C1592">
              <w:rPr>
                <w:rFonts w:ascii="Garamond" w:hAnsi="Garamond"/>
                <w:sz w:val="24"/>
                <w:szCs w:val="24"/>
              </w:rPr>
              <w:t>6.</w:t>
            </w:r>
          </w:p>
        </w:tc>
        <w:tc>
          <w:tcPr>
            <w:tcW w:w="3817" w:type="dxa"/>
          </w:tcPr>
          <w:p w14:paraId="7CFCE9BC" w14:textId="77777777" w:rsidR="00742862" w:rsidRPr="005C1592" w:rsidRDefault="00742862" w:rsidP="00742862">
            <w:pPr>
              <w:pStyle w:val="TableParagraph"/>
              <w:spacing w:before="38"/>
              <w:ind w:left="107"/>
              <w:rPr>
                <w:rFonts w:ascii="Garamond" w:hAnsi="Garamond"/>
                <w:sz w:val="24"/>
                <w:szCs w:val="24"/>
              </w:rPr>
            </w:pPr>
            <w:r w:rsidRPr="005C1592">
              <w:rPr>
                <w:rFonts w:ascii="Garamond" w:hAnsi="Garamond"/>
                <w:sz w:val="24"/>
                <w:szCs w:val="24"/>
              </w:rPr>
              <w:t>NIDN</w:t>
            </w:r>
          </w:p>
        </w:tc>
        <w:tc>
          <w:tcPr>
            <w:tcW w:w="3938" w:type="dxa"/>
            <w:vAlign w:val="center"/>
          </w:tcPr>
          <w:p w14:paraId="0D9FCE21" w14:textId="77777777" w:rsidR="00742862" w:rsidRPr="005C1592" w:rsidRDefault="00742862" w:rsidP="00742862">
            <w:pPr>
              <w:pStyle w:val="TableParagraph"/>
              <w:ind w:left="148"/>
              <w:rPr>
                <w:rFonts w:ascii="Garamond" w:hAnsi="Garamond"/>
                <w:sz w:val="24"/>
                <w:szCs w:val="24"/>
              </w:rPr>
            </w:pPr>
            <w:r w:rsidRPr="005C1592">
              <w:rPr>
                <w:rFonts w:ascii="Garamond" w:hAnsi="Garamond"/>
                <w:sz w:val="24"/>
                <w:szCs w:val="24"/>
              </w:rPr>
              <w:t>0018098203</w:t>
            </w:r>
          </w:p>
        </w:tc>
      </w:tr>
      <w:tr w:rsidR="00742862" w:rsidRPr="005C1592" w14:paraId="1075B454" w14:textId="77777777" w:rsidTr="00F11696">
        <w:trPr>
          <w:trHeight w:val="359"/>
        </w:trPr>
        <w:tc>
          <w:tcPr>
            <w:tcW w:w="720" w:type="dxa"/>
          </w:tcPr>
          <w:p w14:paraId="7220AD08" w14:textId="34DF2764" w:rsidR="00742862" w:rsidRPr="005C1592" w:rsidRDefault="00742862" w:rsidP="00742862">
            <w:pPr>
              <w:pStyle w:val="TableParagraph"/>
              <w:spacing w:before="38"/>
              <w:ind w:left="119" w:right="110"/>
              <w:jc w:val="center"/>
              <w:rPr>
                <w:rFonts w:ascii="Garamond" w:hAnsi="Garamond"/>
                <w:sz w:val="24"/>
                <w:szCs w:val="24"/>
              </w:rPr>
            </w:pPr>
            <w:r w:rsidRPr="005C1592">
              <w:rPr>
                <w:rFonts w:ascii="Garamond" w:hAnsi="Garamond"/>
                <w:sz w:val="24"/>
                <w:szCs w:val="24"/>
              </w:rPr>
              <w:t>7.</w:t>
            </w:r>
          </w:p>
        </w:tc>
        <w:tc>
          <w:tcPr>
            <w:tcW w:w="3817" w:type="dxa"/>
          </w:tcPr>
          <w:p w14:paraId="6A9B0DC1" w14:textId="77777777" w:rsidR="00742862" w:rsidRPr="005C1592" w:rsidRDefault="00742862" w:rsidP="00742862">
            <w:pPr>
              <w:pStyle w:val="TableParagraph"/>
              <w:spacing w:before="38"/>
              <w:ind w:left="107"/>
              <w:rPr>
                <w:rFonts w:ascii="Garamond" w:hAnsi="Garamond"/>
                <w:sz w:val="24"/>
                <w:szCs w:val="24"/>
              </w:rPr>
            </w:pPr>
            <w:r w:rsidRPr="005C1592">
              <w:rPr>
                <w:rFonts w:ascii="Garamond" w:hAnsi="Garamond"/>
                <w:sz w:val="24"/>
                <w:szCs w:val="24"/>
              </w:rPr>
              <w:t>Tempat dan Tanggal Lahir</w:t>
            </w:r>
          </w:p>
        </w:tc>
        <w:tc>
          <w:tcPr>
            <w:tcW w:w="3938" w:type="dxa"/>
            <w:vAlign w:val="center"/>
          </w:tcPr>
          <w:p w14:paraId="596B9D12" w14:textId="77777777" w:rsidR="00742862" w:rsidRPr="005C1592" w:rsidRDefault="00742862" w:rsidP="00742862">
            <w:pPr>
              <w:pStyle w:val="TableParagraph"/>
              <w:ind w:left="148"/>
              <w:rPr>
                <w:rFonts w:ascii="Garamond" w:hAnsi="Garamond"/>
                <w:sz w:val="24"/>
                <w:szCs w:val="24"/>
              </w:rPr>
            </w:pPr>
            <w:r w:rsidRPr="005C1592">
              <w:rPr>
                <w:rFonts w:ascii="Garamond" w:hAnsi="Garamond"/>
                <w:sz w:val="24"/>
                <w:szCs w:val="24"/>
              </w:rPr>
              <w:t>Kudus, 18 September 1982</w:t>
            </w:r>
          </w:p>
        </w:tc>
      </w:tr>
      <w:tr w:rsidR="00742862" w:rsidRPr="005C1592" w14:paraId="0588BD4A" w14:textId="77777777" w:rsidTr="00F11696">
        <w:trPr>
          <w:trHeight w:val="362"/>
        </w:trPr>
        <w:tc>
          <w:tcPr>
            <w:tcW w:w="720" w:type="dxa"/>
          </w:tcPr>
          <w:p w14:paraId="0E93A680" w14:textId="6FF70702" w:rsidR="00742862" w:rsidRPr="005C1592" w:rsidRDefault="00742862" w:rsidP="00742862">
            <w:pPr>
              <w:pStyle w:val="TableParagraph"/>
              <w:spacing w:before="41"/>
              <w:ind w:left="119" w:right="110"/>
              <w:jc w:val="center"/>
              <w:rPr>
                <w:rFonts w:ascii="Garamond" w:hAnsi="Garamond"/>
                <w:sz w:val="24"/>
                <w:szCs w:val="24"/>
              </w:rPr>
            </w:pPr>
            <w:r w:rsidRPr="005C1592">
              <w:rPr>
                <w:rFonts w:ascii="Garamond" w:hAnsi="Garamond"/>
                <w:sz w:val="24"/>
                <w:szCs w:val="24"/>
              </w:rPr>
              <w:t>8.</w:t>
            </w:r>
          </w:p>
        </w:tc>
        <w:tc>
          <w:tcPr>
            <w:tcW w:w="3817" w:type="dxa"/>
          </w:tcPr>
          <w:p w14:paraId="516747E1" w14:textId="77777777" w:rsidR="00742862" w:rsidRPr="005C1592" w:rsidRDefault="00742862" w:rsidP="00742862">
            <w:pPr>
              <w:pStyle w:val="TableParagraph"/>
              <w:spacing w:before="41"/>
              <w:ind w:left="107"/>
              <w:rPr>
                <w:rFonts w:ascii="Garamond" w:hAnsi="Garamond"/>
                <w:sz w:val="24"/>
                <w:szCs w:val="24"/>
              </w:rPr>
            </w:pPr>
            <w:r w:rsidRPr="005C1592">
              <w:rPr>
                <w:rFonts w:ascii="Garamond" w:hAnsi="Garamond"/>
                <w:sz w:val="24"/>
                <w:szCs w:val="24"/>
              </w:rPr>
              <w:t>E-mail</w:t>
            </w:r>
          </w:p>
        </w:tc>
        <w:tc>
          <w:tcPr>
            <w:tcW w:w="3938" w:type="dxa"/>
            <w:vAlign w:val="center"/>
          </w:tcPr>
          <w:p w14:paraId="023D523E" w14:textId="77777777" w:rsidR="00742862" w:rsidRPr="005C1592" w:rsidRDefault="00742862" w:rsidP="00742862">
            <w:pPr>
              <w:pStyle w:val="TableParagraph"/>
              <w:ind w:left="148"/>
              <w:rPr>
                <w:rFonts w:ascii="Garamond" w:hAnsi="Garamond"/>
                <w:sz w:val="24"/>
                <w:szCs w:val="24"/>
              </w:rPr>
            </w:pPr>
            <w:r w:rsidRPr="005C1592">
              <w:rPr>
                <w:rFonts w:ascii="Garamond" w:hAnsi="Garamond"/>
                <w:sz w:val="24"/>
                <w:szCs w:val="24"/>
              </w:rPr>
              <w:t>yayuk.astuti@</w:t>
            </w:r>
            <w:r w:rsidRPr="005C1592">
              <w:rPr>
                <w:rFonts w:ascii="Garamond" w:hAnsi="Garamond"/>
                <w:sz w:val="24"/>
                <w:szCs w:val="24"/>
                <w:lang w:val="id-ID"/>
              </w:rPr>
              <w:t>live.undip.ac.id</w:t>
            </w:r>
          </w:p>
        </w:tc>
      </w:tr>
      <w:tr w:rsidR="00742862" w:rsidRPr="005C1592" w14:paraId="2A46642E" w14:textId="77777777" w:rsidTr="00F11696">
        <w:trPr>
          <w:trHeight w:val="361"/>
        </w:trPr>
        <w:tc>
          <w:tcPr>
            <w:tcW w:w="720" w:type="dxa"/>
          </w:tcPr>
          <w:p w14:paraId="69D26C2A" w14:textId="72D4D634" w:rsidR="00742862" w:rsidRPr="005C1592" w:rsidRDefault="00742862" w:rsidP="00742862">
            <w:pPr>
              <w:pStyle w:val="TableParagraph"/>
              <w:spacing w:before="38"/>
              <w:ind w:left="119" w:right="110"/>
              <w:jc w:val="center"/>
              <w:rPr>
                <w:rFonts w:ascii="Garamond" w:hAnsi="Garamond"/>
                <w:sz w:val="24"/>
                <w:szCs w:val="24"/>
              </w:rPr>
            </w:pPr>
            <w:r w:rsidRPr="005C1592">
              <w:rPr>
                <w:rFonts w:ascii="Garamond" w:hAnsi="Garamond"/>
                <w:sz w:val="24"/>
                <w:szCs w:val="24"/>
              </w:rPr>
              <w:t>9.</w:t>
            </w:r>
          </w:p>
        </w:tc>
        <w:tc>
          <w:tcPr>
            <w:tcW w:w="3817" w:type="dxa"/>
          </w:tcPr>
          <w:p w14:paraId="488C8581" w14:textId="77777777" w:rsidR="00742862" w:rsidRPr="005C1592" w:rsidRDefault="00742862" w:rsidP="00742862">
            <w:pPr>
              <w:pStyle w:val="TableParagraph"/>
              <w:spacing w:before="38"/>
              <w:ind w:left="107"/>
              <w:rPr>
                <w:rFonts w:ascii="Garamond" w:hAnsi="Garamond"/>
                <w:sz w:val="24"/>
                <w:szCs w:val="24"/>
              </w:rPr>
            </w:pPr>
            <w:r w:rsidRPr="005C1592">
              <w:rPr>
                <w:rFonts w:ascii="Garamond" w:hAnsi="Garamond"/>
                <w:sz w:val="24"/>
                <w:szCs w:val="24"/>
              </w:rPr>
              <w:t>Nomor Telepon / HP</w:t>
            </w:r>
          </w:p>
        </w:tc>
        <w:tc>
          <w:tcPr>
            <w:tcW w:w="3938" w:type="dxa"/>
            <w:vAlign w:val="center"/>
          </w:tcPr>
          <w:p w14:paraId="51EA72E4" w14:textId="77777777" w:rsidR="00742862" w:rsidRPr="005C1592" w:rsidRDefault="00742862" w:rsidP="00742862">
            <w:pPr>
              <w:pStyle w:val="TableParagraph"/>
              <w:ind w:left="148"/>
              <w:rPr>
                <w:rFonts w:ascii="Garamond" w:hAnsi="Garamond"/>
                <w:sz w:val="24"/>
                <w:szCs w:val="24"/>
              </w:rPr>
            </w:pPr>
            <w:r w:rsidRPr="005C1592">
              <w:rPr>
                <w:rFonts w:ascii="Garamond" w:hAnsi="Garamond"/>
                <w:sz w:val="24"/>
                <w:szCs w:val="24"/>
              </w:rPr>
              <w:t>08567350285</w:t>
            </w:r>
          </w:p>
        </w:tc>
      </w:tr>
      <w:tr w:rsidR="00742862" w:rsidRPr="005C1592" w14:paraId="0D45ADA6" w14:textId="77777777" w:rsidTr="00F11696">
        <w:trPr>
          <w:trHeight w:val="362"/>
        </w:trPr>
        <w:tc>
          <w:tcPr>
            <w:tcW w:w="720" w:type="dxa"/>
          </w:tcPr>
          <w:p w14:paraId="697DF9E5" w14:textId="6A2A7A1B" w:rsidR="00742862" w:rsidRPr="005C1592" w:rsidRDefault="00742862" w:rsidP="00742862">
            <w:pPr>
              <w:pStyle w:val="TableParagraph"/>
              <w:spacing w:before="38"/>
              <w:ind w:left="119" w:right="110"/>
              <w:jc w:val="center"/>
              <w:rPr>
                <w:rFonts w:ascii="Garamond" w:hAnsi="Garamond"/>
                <w:sz w:val="24"/>
                <w:szCs w:val="24"/>
              </w:rPr>
            </w:pPr>
            <w:r w:rsidRPr="005C1592">
              <w:rPr>
                <w:rFonts w:ascii="Garamond" w:hAnsi="Garamond"/>
                <w:sz w:val="24"/>
                <w:szCs w:val="24"/>
              </w:rPr>
              <w:t>10.</w:t>
            </w:r>
          </w:p>
        </w:tc>
        <w:tc>
          <w:tcPr>
            <w:tcW w:w="3817" w:type="dxa"/>
          </w:tcPr>
          <w:p w14:paraId="20E8C772" w14:textId="77777777" w:rsidR="00742862" w:rsidRPr="005C1592" w:rsidRDefault="00742862" w:rsidP="00742862">
            <w:pPr>
              <w:pStyle w:val="TableParagraph"/>
              <w:spacing w:before="38"/>
              <w:ind w:left="107"/>
              <w:rPr>
                <w:rFonts w:ascii="Garamond" w:hAnsi="Garamond"/>
                <w:sz w:val="24"/>
                <w:szCs w:val="24"/>
              </w:rPr>
            </w:pPr>
            <w:r w:rsidRPr="005C1592">
              <w:rPr>
                <w:rFonts w:ascii="Garamond" w:hAnsi="Garamond"/>
                <w:sz w:val="24"/>
                <w:szCs w:val="24"/>
              </w:rPr>
              <w:t>Alamat Kantor</w:t>
            </w:r>
          </w:p>
        </w:tc>
        <w:tc>
          <w:tcPr>
            <w:tcW w:w="3938" w:type="dxa"/>
            <w:vAlign w:val="center"/>
          </w:tcPr>
          <w:p w14:paraId="1D38208E" w14:textId="77777777" w:rsidR="00742862" w:rsidRPr="005C1592" w:rsidRDefault="00742862" w:rsidP="00742862">
            <w:pPr>
              <w:pStyle w:val="TableParagraph"/>
              <w:ind w:left="148"/>
              <w:rPr>
                <w:rFonts w:ascii="Garamond" w:hAnsi="Garamond"/>
                <w:sz w:val="24"/>
                <w:szCs w:val="24"/>
              </w:rPr>
            </w:pPr>
            <w:r w:rsidRPr="005C1592">
              <w:rPr>
                <w:rFonts w:ascii="Garamond" w:hAnsi="Garamond"/>
                <w:sz w:val="24"/>
                <w:szCs w:val="24"/>
              </w:rPr>
              <w:t>Kampus FSM UNDIP Jl. Prof Jacob Rais, Tembalang Semarang 50271</w:t>
            </w:r>
          </w:p>
        </w:tc>
      </w:tr>
      <w:tr w:rsidR="00742862" w:rsidRPr="005C1592" w14:paraId="4D5BFA45" w14:textId="77777777" w:rsidTr="00F11696">
        <w:trPr>
          <w:trHeight w:val="361"/>
        </w:trPr>
        <w:tc>
          <w:tcPr>
            <w:tcW w:w="720" w:type="dxa"/>
          </w:tcPr>
          <w:p w14:paraId="45236669" w14:textId="7A9B4954" w:rsidR="00742862" w:rsidRPr="005C1592" w:rsidRDefault="00742862" w:rsidP="00742862">
            <w:pPr>
              <w:pStyle w:val="TableParagraph"/>
              <w:spacing w:before="38"/>
              <w:ind w:left="119" w:right="110"/>
              <w:jc w:val="center"/>
              <w:rPr>
                <w:rFonts w:ascii="Garamond" w:hAnsi="Garamond"/>
                <w:sz w:val="24"/>
                <w:szCs w:val="24"/>
              </w:rPr>
            </w:pPr>
            <w:r w:rsidRPr="005C1592">
              <w:rPr>
                <w:rFonts w:ascii="Garamond" w:hAnsi="Garamond"/>
                <w:sz w:val="24"/>
                <w:szCs w:val="24"/>
              </w:rPr>
              <w:t>11.</w:t>
            </w:r>
          </w:p>
        </w:tc>
        <w:tc>
          <w:tcPr>
            <w:tcW w:w="3817" w:type="dxa"/>
          </w:tcPr>
          <w:p w14:paraId="7A1CB151" w14:textId="77777777" w:rsidR="00742862" w:rsidRPr="005C1592" w:rsidRDefault="00742862" w:rsidP="00742862">
            <w:pPr>
              <w:pStyle w:val="TableParagraph"/>
              <w:spacing w:before="38"/>
              <w:ind w:left="107"/>
              <w:rPr>
                <w:rFonts w:ascii="Garamond" w:hAnsi="Garamond"/>
                <w:sz w:val="24"/>
                <w:szCs w:val="24"/>
              </w:rPr>
            </w:pPr>
            <w:r w:rsidRPr="005C1592">
              <w:rPr>
                <w:rFonts w:ascii="Garamond" w:hAnsi="Garamond"/>
                <w:sz w:val="24"/>
                <w:szCs w:val="24"/>
              </w:rPr>
              <w:t>Nomor Telepon / Faks.</w:t>
            </w:r>
          </w:p>
        </w:tc>
        <w:tc>
          <w:tcPr>
            <w:tcW w:w="3938" w:type="dxa"/>
            <w:vAlign w:val="center"/>
          </w:tcPr>
          <w:p w14:paraId="39CB7533" w14:textId="77777777" w:rsidR="00742862" w:rsidRPr="005C1592" w:rsidRDefault="00742862" w:rsidP="00742862">
            <w:pPr>
              <w:pStyle w:val="TableParagraph"/>
              <w:ind w:left="148"/>
              <w:rPr>
                <w:rFonts w:ascii="Garamond" w:hAnsi="Garamond"/>
                <w:sz w:val="24"/>
                <w:szCs w:val="24"/>
              </w:rPr>
            </w:pPr>
            <w:r w:rsidRPr="005C1592">
              <w:rPr>
                <w:rFonts w:ascii="Garamond" w:hAnsi="Garamond"/>
                <w:sz w:val="24"/>
                <w:szCs w:val="24"/>
              </w:rPr>
              <w:t>024-76480824</w:t>
            </w:r>
          </w:p>
        </w:tc>
      </w:tr>
      <w:tr w:rsidR="00742862" w:rsidRPr="005C1592" w14:paraId="74356758" w14:textId="77777777" w:rsidTr="00F11696">
        <w:trPr>
          <w:trHeight w:val="362"/>
        </w:trPr>
        <w:tc>
          <w:tcPr>
            <w:tcW w:w="720" w:type="dxa"/>
          </w:tcPr>
          <w:p w14:paraId="5C9D139D" w14:textId="2EE0B170" w:rsidR="00742862" w:rsidRPr="005C1592" w:rsidRDefault="00742862" w:rsidP="00742862">
            <w:pPr>
              <w:pStyle w:val="TableParagraph"/>
              <w:spacing w:before="38"/>
              <w:ind w:left="119" w:right="110"/>
              <w:jc w:val="center"/>
              <w:rPr>
                <w:rFonts w:ascii="Garamond" w:hAnsi="Garamond"/>
                <w:sz w:val="24"/>
                <w:szCs w:val="24"/>
              </w:rPr>
            </w:pPr>
            <w:r>
              <w:rPr>
                <w:rFonts w:ascii="Garamond" w:hAnsi="Garamond"/>
                <w:sz w:val="24"/>
                <w:szCs w:val="24"/>
              </w:rPr>
              <w:t>12.</w:t>
            </w:r>
          </w:p>
        </w:tc>
        <w:tc>
          <w:tcPr>
            <w:tcW w:w="3817" w:type="dxa"/>
          </w:tcPr>
          <w:p w14:paraId="1106531E" w14:textId="77777777" w:rsidR="00742862" w:rsidRPr="005C1592" w:rsidRDefault="00742862" w:rsidP="00742862">
            <w:pPr>
              <w:pStyle w:val="TableParagraph"/>
              <w:spacing w:before="38"/>
              <w:ind w:left="107"/>
              <w:rPr>
                <w:rFonts w:ascii="Garamond" w:hAnsi="Garamond"/>
                <w:sz w:val="24"/>
                <w:szCs w:val="24"/>
              </w:rPr>
            </w:pPr>
            <w:r w:rsidRPr="005C1592">
              <w:rPr>
                <w:rFonts w:ascii="Garamond" w:hAnsi="Garamond"/>
                <w:sz w:val="24"/>
                <w:szCs w:val="24"/>
              </w:rPr>
              <w:t>Mata Kuliah yang diampu</w:t>
            </w:r>
          </w:p>
        </w:tc>
        <w:tc>
          <w:tcPr>
            <w:tcW w:w="3938" w:type="dxa"/>
            <w:vAlign w:val="center"/>
          </w:tcPr>
          <w:p w14:paraId="3AAF5AA6" w14:textId="77777777" w:rsidR="00742862" w:rsidRPr="005C1592" w:rsidRDefault="00742862" w:rsidP="00742862">
            <w:pPr>
              <w:pStyle w:val="TableParagraph"/>
              <w:ind w:left="148"/>
              <w:rPr>
                <w:rFonts w:ascii="Garamond" w:hAnsi="Garamond"/>
                <w:sz w:val="24"/>
                <w:szCs w:val="24"/>
              </w:rPr>
            </w:pPr>
            <w:r w:rsidRPr="005C1592">
              <w:rPr>
                <w:rFonts w:ascii="Garamond" w:hAnsi="Garamond"/>
                <w:sz w:val="24"/>
                <w:szCs w:val="24"/>
                <w:lang w:val="id-ID"/>
              </w:rPr>
              <w:t>Kimia Zat Padat, Kimia Fisik II, Kinetika Reaksi, Dinamika Reaksi, Kimia Katalis, Kimia Koloid dan Permukaan, Kimia Dasar, Kimia Material (S2), Pemisahan dan Elusidasi Struktur Senyawa Anorganik (S2), Kimia Zat Padat Lanjut (S2)</w:t>
            </w:r>
          </w:p>
        </w:tc>
      </w:tr>
    </w:tbl>
    <w:p w14:paraId="6421175E" w14:textId="77777777" w:rsidR="005C1592" w:rsidRPr="005C1592" w:rsidRDefault="005C1592" w:rsidP="005C1592">
      <w:pPr>
        <w:pStyle w:val="BodyText"/>
        <w:spacing w:before="6"/>
        <w:jc w:val="left"/>
        <w:rPr>
          <w:rFonts w:ascii="Garamond" w:hAnsi="Garamond"/>
          <w:b/>
        </w:rPr>
      </w:pPr>
    </w:p>
    <w:p w14:paraId="648A4B83" w14:textId="77777777" w:rsidR="005C1592" w:rsidRPr="005C1592" w:rsidRDefault="005C1592" w:rsidP="005C1592">
      <w:pPr>
        <w:spacing w:after="120"/>
        <w:rPr>
          <w:rFonts w:ascii="Garamond" w:hAnsi="Garamond"/>
          <w:b/>
          <w:sz w:val="24"/>
          <w:szCs w:val="24"/>
        </w:rPr>
      </w:pPr>
    </w:p>
    <w:p w14:paraId="7676A376" w14:textId="77777777" w:rsidR="00742862" w:rsidRDefault="00742862" w:rsidP="005C1592">
      <w:pPr>
        <w:spacing w:after="120"/>
        <w:rPr>
          <w:rFonts w:ascii="Garamond" w:hAnsi="Garamond"/>
          <w:b/>
          <w:sz w:val="24"/>
          <w:szCs w:val="24"/>
        </w:rPr>
      </w:pPr>
    </w:p>
    <w:p w14:paraId="3B24A16B" w14:textId="77777777" w:rsidR="00742862" w:rsidRDefault="00742862" w:rsidP="005C1592">
      <w:pPr>
        <w:spacing w:after="120"/>
        <w:rPr>
          <w:rFonts w:ascii="Garamond" w:hAnsi="Garamond"/>
          <w:b/>
          <w:sz w:val="24"/>
          <w:szCs w:val="24"/>
        </w:rPr>
      </w:pPr>
    </w:p>
    <w:p w14:paraId="596CA84B" w14:textId="77777777" w:rsidR="00742862" w:rsidRDefault="00742862" w:rsidP="005C1592">
      <w:pPr>
        <w:spacing w:after="120"/>
        <w:rPr>
          <w:rFonts w:ascii="Garamond" w:hAnsi="Garamond"/>
          <w:b/>
          <w:sz w:val="24"/>
          <w:szCs w:val="24"/>
        </w:rPr>
      </w:pPr>
    </w:p>
    <w:p w14:paraId="199EB003" w14:textId="77777777" w:rsidR="00742862" w:rsidRDefault="00742862" w:rsidP="005C1592">
      <w:pPr>
        <w:spacing w:after="120"/>
        <w:rPr>
          <w:rFonts w:ascii="Garamond" w:hAnsi="Garamond"/>
          <w:b/>
          <w:sz w:val="24"/>
          <w:szCs w:val="24"/>
        </w:rPr>
      </w:pPr>
    </w:p>
    <w:p w14:paraId="287FBCAE" w14:textId="7D03E615" w:rsidR="005C1592" w:rsidRPr="005C1592" w:rsidRDefault="005C1592" w:rsidP="005C1592">
      <w:pPr>
        <w:spacing w:after="120"/>
        <w:rPr>
          <w:rFonts w:ascii="Garamond" w:hAnsi="Garamond"/>
          <w:b/>
          <w:sz w:val="24"/>
          <w:szCs w:val="24"/>
        </w:rPr>
      </w:pPr>
      <w:r w:rsidRPr="005C1592">
        <w:rPr>
          <w:rFonts w:ascii="Garamond" w:hAnsi="Garamond"/>
          <w:b/>
          <w:sz w:val="24"/>
          <w:szCs w:val="24"/>
        </w:rPr>
        <w:t>Riwayat Pendidikan Tinggi</w:t>
      </w:r>
    </w:p>
    <w:tbl>
      <w:tblPr>
        <w:tblpPr w:leftFromText="180" w:rightFromText="180" w:vertAnchor="text" w:horzAnchor="margin" w:tblpY="217"/>
        <w:tblW w:w="84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79"/>
        <w:gridCol w:w="2870"/>
        <w:gridCol w:w="2293"/>
        <w:gridCol w:w="1203"/>
        <w:gridCol w:w="1430"/>
      </w:tblGrid>
      <w:tr w:rsidR="005C1592" w:rsidRPr="005C1592" w14:paraId="575A219F" w14:textId="77777777" w:rsidTr="00F11696">
        <w:trPr>
          <w:trHeight w:val="362"/>
        </w:trPr>
        <w:tc>
          <w:tcPr>
            <w:tcW w:w="679" w:type="dxa"/>
          </w:tcPr>
          <w:p w14:paraId="47761BC1" w14:textId="77777777" w:rsidR="005C1592" w:rsidRPr="005C1592" w:rsidRDefault="005C1592" w:rsidP="00F11696">
            <w:pPr>
              <w:pStyle w:val="TableParagraph"/>
              <w:spacing w:before="38"/>
              <w:ind w:left="122" w:right="115"/>
              <w:jc w:val="center"/>
              <w:rPr>
                <w:rFonts w:ascii="Garamond" w:hAnsi="Garamond"/>
                <w:sz w:val="24"/>
                <w:szCs w:val="24"/>
              </w:rPr>
            </w:pPr>
            <w:r w:rsidRPr="005C1592">
              <w:rPr>
                <w:rFonts w:ascii="Garamond" w:hAnsi="Garamond"/>
                <w:sz w:val="24"/>
                <w:szCs w:val="24"/>
              </w:rPr>
              <w:t>No</w:t>
            </w:r>
          </w:p>
        </w:tc>
        <w:tc>
          <w:tcPr>
            <w:tcW w:w="2870" w:type="dxa"/>
          </w:tcPr>
          <w:p w14:paraId="19138BF7" w14:textId="77777777" w:rsidR="005C1592" w:rsidRPr="005C1592" w:rsidRDefault="005C1592" w:rsidP="00F11696">
            <w:pPr>
              <w:pStyle w:val="TableParagraph"/>
              <w:spacing w:before="38"/>
              <w:ind w:left="1226"/>
              <w:rPr>
                <w:rFonts w:ascii="Garamond" w:hAnsi="Garamond"/>
                <w:sz w:val="24"/>
                <w:szCs w:val="24"/>
              </w:rPr>
            </w:pPr>
            <w:r w:rsidRPr="005C1592">
              <w:rPr>
                <w:rFonts w:ascii="Garamond" w:hAnsi="Garamond"/>
                <w:sz w:val="24"/>
                <w:szCs w:val="24"/>
              </w:rPr>
              <w:t>Keterangan</w:t>
            </w:r>
          </w:p>
        </w:tc>
        <w:tc>
          <w:tcPr>
            <w:tcW w:w="2293" w:type="dxa"/>
          </w:tcPr>
          <w:p w14:paraId="1DED35D5" w14:textId="77777777" w:rsidR="005C1592" w:rsidRPr="005C1592" w:rsidRDefault="005C1592" w:rsidP="00F11696">
            <w:pPr>
              <w:pStyle w:val="TableParagraph"/>
              <w:spacing w:before="38"/>
              <w:ind w:left="225"/>
              <w:rPr>
                <w:rFonts w:ascii="Garamond" w:hAnsi="Garamond"/>
                <w:sz w:val="24"/>
                <w:szCs w:val="24"/>
              </w:rPr>
            </w:pPr>
            <w:r w:rsidRPr="005C1592">
              <w:rPr>
                <w:rFonts w:ascii="Garamond" w:hAnsi="Garamond"/>
                <w:sz w:val="24"/>
                <w:szCs w:val="24"/>
              </w:rPr>
              <w:t>Sarjana</w:t>
            </w:r>
          </w:p>
        </w:tc>
        <w:tc>
          <w:tcPr>
            <w:tcW w:w="1203" w:type="dxa"/>
          </w:tcPr>
          <w:p w14:paraId="30370193" w14:textId="77777777" w:rsidR="005C1592" w:rsidRPr="005C1592" w:rsidRDefault="005C1592" w:rsidP="00F11696">
            <w:pPr>
              <w:pStyle w:val="TableParagraph"/>
              <w:spacing w:before="38"/>
              <w:ind w:left="69"/>
              <w:jc w:val="center"/>
              <w:rPr>
                <w:rFonts w:ascii="Garamond" w:hAnsi="Garamond"/>
                <w:sz w:val="24"/>
                <w:szCs w:val="24"/>
              </w:rPr>
            </w:pPr>
            <w:r w:rsidRPr="005C1592">
              <w:rPr>
                <w:rFonts w:ascii="Garamond" w:hAnsi="Garamond"/>
                <w:sz w:val="24"/>
                <w:szCs w:val="24"/>
              </w:rPr>
              <w:t>Magister</w:t>
            </w:r>
          </w:p>
        </w:tc>
        <w:tc>
          <w:tcPr>
            <w:tcW w:w="1430" w:type="dxa"/>
          </w:tcPr>
          <w:p w14:paraId="49442C09" w14:textId="77777777" w:rsidR="005C1592" w:rsidRPr="005C1592" w:rsidRDefault="005C1592" w:rsidP="00F11696">
            <w:pPr>
              <w:pStyle w:val="TableParagraph"/>
              <w:spacing w:before="38"/>
              <w:ind w:left="305"/>
              <w:rPr>
                <w:rFonts w:ascii="Garamond" w:hAnsi="Garamond"/>
                <w:sz w:val="24"/>
                <w:szCs w:val="24"/>
              </w:rPr>
            </w:pPr>
            <w:r w:rsidRPr="005C1592">
              <w:rPr>
                <w:rFonts w:ascii="Garamond" w:hAnsi="Garamond"/>
                <w:sz w:val="24"/>
                <w:szCs w:val="24"/>
              </w:rPr>
              <w:t>Doktor</w:t>
            </w:r>
          </w:p>
        </w:tc>
      </w:tr>
      <w:tr w:rsidR="005C1592" w:rsidRPr="005C1592" w14:paraId="38DD462E" w14:textId="77777777" w:rsidTr="00F11696">
        <w:trPr>
          <w:trHeight w:val="361"/>
        </w:trPr>
        <w:tc>
          <w:tcPr>
            <w:tcW w:w="679" w:type="dxa"/>
          </w:tcPr>
          <w:p w14:paraId="37C8AE20" w14:textId="77777777" w:rsidR="005C1592" w:rsidRPr="005C1592" w:rsidRDefault="005C1592" w:rsidP="00F11696">
            <w:pPr>
              <w:pStyle w:val="TableParagraph"/>
              <w:spacing w:before="38"/>
              <w:ind w:left="122" w:right="115"/>
              <w:jc w:val="center"/>
              <w:rPr>
                <w:rFonts w:ascii="Garamond" w:hAnsi="Garamond"/>
                <w:sz w:val="24"/>
                <w:szCs w:val="24"/>
              </w:rPr>
            </w:pPr>
            <w:r w:rsidRPr="005C1592">
              <w:rPr>
                <w:rFonts w:ascii="Garamond" w:hAnsi="Garamond"/>
                <w:sz w:val="24"/>
                <w:szCs w:val="24"/>
              </w:rPr>
              <w:t>1.</w:t>
            </w:r>
          </w:p>
        </w:tc>
        <w:tc>
          <w:tcPr>
            <w:tcW w:w="2870" w:type="dxa"/>
          </w:tcPr>
          <w:p w14:paraId="28CCC18A" w14:textId="77777777" w:rsidR="005C1592" w:rsidRPr="005C1592" w:rsidRDefault="005C1592" w:rsidP="00F11696">
            <w:pPr>
              <w:pStyle w:val="TableParagraph"/>
              <w:spacing w:before="38"/>
              <w:ind w:left="107"/>
              <w:rPr>
                <w:rFonts w:ascii="Garamond" w:hAnsi="Garamond"/>
                <w:sz w:val="24"/>
                <w:szCs w:val="24"/>
              </w:rPr>
            </w:pPr>
            <w:r w:rsidRPr="005C1592">
              <w:rPr>
                <w:rFonts w:ascii="Garamond" w:hAnsi="Garamond"/>
                <w:sz w:val="24"/>
                <w:szCs w:val="24"/>
              </w:rPr>
              <w:t>Nama Perguruan Tinggi</w:t>
            </w:r>
          </w:p>
        </w:tc>
        <w:tc>
          <w:tcPr>
            <w:tcW w:w="2293" w:type="dxa"/>
            <w:vAlign w:val="center"/>
          </w:tcPr>
          <w:p w14:paraId="5229A2A6" w14:textId="77777777" w:rsidR="005C1592" w:rsidRPr="005C1592" w:rsidRDefault="005C1592" w:rsidP="00F11696">
            <w:pPr>
              <w:ind w:left="142"/>
              <w:rPr>
                <w:rFonts w:ascii="Garamond" w:hAnsi="Garamond"/>
                <w:sz w:val="24"/>
                <w:szCs w:val="24"/>
              </w:rPr>
            </w:pPr>
            <w:r w:rsidRPr="005C1592">
              <w:rPr>
                <w:rFonts w:ascii="Garamond" w:hAnsi="Garamond"/>
                <w:sz w:val="24"/>
                <w:szCs w:val="24"/>
                <w:lang w:val="fi-FI"/>
              </w:rPr>
              <w:t>Universitas Diponegoro</w:t>
            </w:r>
          </w:p>
        </w:tc>
        <w:tc>
          <w:tcPr>
            <w:tcW w:w="1203" w:type="dxa"/>
            <w:vAlign w:val="center"/>
          </w:tcPr>
          <w:p w14:paraId="22519A24" w14:textId="77777777" w:rsidR="005C1592" w:rsidRPr="005C1592" w:rsidRDefault="005C1592" w:rsidP="00F11696">
            <w:pPr>
              <w:jc w:val="center"/>
              <w:rPr>
                <w:rFonts w:ascii="Garamond" w:hAnsi="Garamond"/>
                <w:sz w:val="24"/>
                <w:szCs w:val="24"/>
              </w:rPr>
            </w:pPr>
            <w:r w:rsidRPr="005C1592">
              <w:rPr>
                <w:rFonts w:ascii="Garamond" w:hAnsi="Garamond"/>
                <w:sz w:val="24"/>
                <w:szCs w:val="24"/>
              </w:rPr>
              <w:t>-</w:t>
            </w:r>
          </w:p>
        </w:tc>
        <w:tc>
          <w:tcPr>
            <w:tcW w:w="1430" w:type="dxa"/>
            <w:vAlign w:val="center"/>
          </w:tcPr>
          <w:p w14:paraId="2F9316C5" w14:textId="77777777" w:rsidR="005C1592" w:rsidRPr="005C1592" w:rsidRDefault="005C1592" w:rsidP="00F11696">
            <w:pPr>
              <w:ind w:left="142"/>
              <w:rPr>
                <w:rFonts w:ascii="Garamond" w:hAnsi="Garamond"/>
                <w:sz w:val="24"/>
                <w:szCs w:val="24"/>
              </w:rPr>
            </w:pPr>
            <w:r w:rsidRPr="005C1592">
              <w:rPr>
                <w:rFonts w:ascii="Garamond" w:hAnsi="Garamond"/>
                <w:sz w:val="24"/>
                <w:szCs w:val="24"/>
              </w:rPr>
              <w:t>Newcastle University, UK</w:t>
            </w:r>
          </w:p>
        </w:tc>
      </w:tr>
      <w:tr w:rsidR="005C1592" w:rsidRPr="005C1592" w14:paraId="713CF784" w14:textId="77777777" w:rsidTr="00F11696">
        <w:trPr>
          <w:trHeight w:val="361"/>
        </w:trPr>
        <w:tc>
          <w:tcPr>
            <w:tcW w:w="679" w:type="dxa"/>
          </w:tcPr>
          <w:p w14:paraId="1BDA188C" w14:textId="77777777" w:rsidR="005C1592" w:rsidRPr="005C1592" w:rsidRDefault="005C1592" w:rsidP="00F11696">
            <w:pPr>
              <w:pStyle w:val="TableParagraph"/>
              <w:spacing w:before="38"/>
              <w:ind w:left="122" w:right="115"/>
              <w:jc w:val="center"/>
              <w:rPr>
                <w:rFonts w:ascii="Garamond" w:hAnsi="Garamond"/>
                <w:sz w:val="24"/>
                <w:szCs w:val="24"/>
              </w:rPr>
            </w:pPr>
            <w:r w:rsidRPr="005C1592">
              <w:rPr>
                <w:rFonts w:ascii="Garamond" w:hAnsi="Garamond"/>
                <w:sz w:val="24"/>
                <w:szCs w:val="24"/>
              </w:rPr>
              <w:t>2.</w:t>
            </w:r>
          </w:p>
        </w:tc>
        <w:tc>
          <w:tcPr>
            <w:tcW w:w="2870" w:type="dxa"/>
          </w:tcPr>
          <w:p w14:paraId="18EC716D" w14:textId="77777777" w:rsidR="005C1592" w:rsidRPr="005C1592" w:rsidRDefault="005C1592" w:rsidP="00F11696">
            <w:pPr>
              <w:pStyle w:val="TableParagraph"/>
              <w:spacing w:before="38"/>
              <w:ind w:left="107"/>
              <w:rPr>
                <w:rFonts w:ascii="Garamond" w:hAnsi="Garamond"/>
                <w:sz w:val="24"/>
                <w:szCs w:val="24"/>
              </w:rPr>
            </w:pPr>
            <w:r w:rsidRPr="005C1592">
              <w:rPr>
                <w:rFonts w:ascii="Garamond" w:hAnsi="Garamond"/>
                <w:sz w:val="24"/>
                <w:szCs w:val="24"/>
              </w:rPr>
              <w:t>Bidang Ilmu</w:t>
            </w:r>
          </w:p>
        </w:tc>
        <w:tc>
          <w:tcPr>
            <w:tcW w:w="2293" w:type="dxa"/>
            <w:vAlign w:val="center"/>
          </w:tcPr>
          <w:p w14:paraId="41C82FC6" w14:textId="77777777" w:rsidR="005C1592" w:rsidRPr="005C1592" w:rsidRDefault="005C1592" w:rsidP="00F11696">
            <w:pPr>
              <w:ind w:left="142"/>
              <w:rPr>
                <w:rFonts w:ascii="Garamond" w:hAnsi="Garamond"/>
                <w:sz w:val="24"/>
                <w:szCs w:val="24"/>
              </w:rPr>
            </w:pPr>
            <w:r w:rsidRPr="005C1592">
              <w:rPr>
                <w:rFonts w:ascii="Garamond" w:hAnsi="Garamond"/>
                <w:noProof/>
                <w:sz w:val="24"/>
                <w:szCs w:val="24"/>
                <w:lang w:val="fi-FI"/>
              </w:rPr>
              <w:t>Kimia</w:t>
            </w:r>
          </w:p>
        </w:tc>
        <w:tc>
          <w:tcPr>
            <w:tcW w:w="1203" w:type="dxa"/>
            <w:vAlign w:val="center"/>
          </w:tcPr>
          <w:p w14:paraId="37DD9C37" w14:textId="77777777" w:rsidR="005C1592" w:rsidRPr="005C1592" w:rsidRDefault="005C1592" w:rsidP="00F11696">
            <w:pPr>
              <w:jc w:val="center"/>
              <w:rPr>
                <w:rFonts w:ascii="Garamond" w:hAnsi="Garamond"/>
                <w:sz w:val="24"/>
                <w:szCs w:val="24"/>
              </w:rPr>
            </w:pPr>
            <w:r w:rsidRPr="005C1592">
              <w:rPr>
                <w:rFonts w:ascii="Garamond" w:hAnsi="Garamond"/>
                <w:sz w:val="24"/>
                <w:szCs w:val="24"/>
              </w:rPr>
              <w:t>-</w:t>
            </w:r>
          </w:p>
        </w:tc>
        <w:tc>
          <w:tcPr>
            <w:tcW w:w="1430" w:type="dxa"/>
            <w:vAlign w:val="center"/>
          </w:tcPr>
          <w:p w14:paraId="4BBEC94A" w14:textId="77777777" w:rsidR="005C1592" w:rsidRPr="005C1592" w:rsidRDefault="005C1592" w:rsidP="00F11696">
            <w:pPr>
              <w:ind w:left="142"/>
              <w:rPr>
                <w:rFonts w:ascii="Garamond" w:hAnsi="Garamond"/>
                <w:sz w:val="24"/>
                <w:szCs w:val="24"/>
              </w:rPr>
            </w:pPr>
            <w:r w:rsidRPr="005C1592">
              <w:rPr>
                <w:rFonts w:ascii="Garamond" w:hAnsi="Garamond"/>
                <w:sz w:val="24"/>
                <w:szCs w:val="24"/>
              </w:rPr>
              <w:t>Advanced Materials</w:t>
            </w:r>
          </w:p>
        </w:tc>
      </w:tr>
      <w:tr w:rsidR="005C1592" w:rsidRPr="005C1592" w14:paraId="6EBE09C1" w14:textId="77777777" w:rsidTr="00F11696">
        <w:trPr>
          <w:trHeight w:val="362"/>
        </w:trPr>
        <w:tc>
          <w:tcPr>
            <w:tcW w:w="679" w:type="dxa"/>
          </w:tcPr>
          <w:p w14:paraId="4AF088C6" w14:textId="77777777" w:rsidR="005C1592" w:rsidRPr="005C1592" w:rsidRDefault="005C1592" w:rsidP="00F11696">
            <w:pPr>
              <w:pStyle w:val="TableParagraph"/>
              <w:spacing w:before="38"/>
              <w:ind w:left="122" w:right="115"/>
              <w:jc w:val="center"/>
              <w:rPr>
                <w:rFonts w:ascii="Garamond" w:hAnsi="Garamond"/>
                <w:sz w:val="24"/>
                <w:szCs w:val="24"/>
              </w:rPr>
            </w:pPr>
            <w:r w:rsidRPr="005C1592">
              <w:rPr>
                <w:rFonts w:ascii="Garamond" w:hAnsi="Garamond"/>
                <w:sz w:val="24"/>
                <w:szCs w:val="24"/>
              </w:rPr>
              <w:t>3.</w:t>
            </w:r>
          </w:p>
        </w:tc>
        <w:tc>
          <w:tcPr>
            <w:tcW w:w="2870" w:type="dxa"/>
          </w:tcPr>
          <w:p w14:paraId="08BBFDA8" w14:textId="77777777" w:rsidR="005C1592" w:rsidRPr="005C1592" w:rsidRDefault="005C1592" w:rsidP="00F11696">
            <w:pPr>
              <w:pStyle w:val="TableParagraph"/>
              <w:spacing w:before="38"/>
              <w:ind w:left="107"/>
              <w:rPr>
                <w:rFonts w:ascii="Garamond" w:hAnsi="Garamond"/>
                <w:sz w:val="24"/>
                <w:szCs w:val="24"/>
              </w:rPr>
            </w:pPr>
            <w:r w:rsidRPr="005C1592">
              <w:rPr>
                <w:rFonts w:ascii="Garamond" w:hAnsi="Garamond"/>
                <w:sz w:val="24"/>
                <w:szCs w:val="24"/>
              </w:rPr>
              <w:t>Tahun Masuk – Lulus</w:t>
            </w:r>
          </w:p>
        </w:tc>
        <w:tc>
          <w:tcPr>
            <w:tcW w:w="2293" w:type="dxa"/>
            <w:vAlign w:val="center"/>
          </w:tcPr>
          <w:p w14:paraId="2EFED4D3" w14:textId="77777777" w:rsidR="005C1592" w:rsidRPr="005C1592" w:rsidRDefault="005C1592" w:rsidP="00F11696">
            <w:pPr>
              <w:ind w:left="142"/>
              <w:rPr>
                <w:rFonts w:ascii="Garamond" w:hAnsi="Garamond"/>
                <w:sz w:val="24"/>
                <w:szCs w:val="24"/>
              </w:rPr>
            </w:pPr>
            <w:r w:rsidRPr="005C1592">
              <w:rPr>
                <w:rFonts w:ascii="Garamond" w:hAnsi="Garamond"/>
                <w:noProof/>
                <w:sz w:val="24"/>
                <w:szCs w:val="24"/>
                <w:lang w:val="fi-FI"/>
              </w:rPr>
              <w:t>2001-2005</w:t>
            </w:r>
          </w:p>
        </w:tc>
        <w:tc>
          <w:tcPr>
            <w:tcW w:w="1203" w:type="dxa"/>
            <w:vAlign w:val="center"/>
          </w:tcPr>
          <w:p w14:paraId="01375E60" w14:textId="77777777" w:rsidR="005C1592" w:rsidRPr="005C1592" w:rsidRDefault="005C1592" w:rsidP="00F11696">
            <w:pPr>
              <w:jc w:val="center"/>
              <w:rPr>
                <w:rFonts w:ascii="Garamond" w:hAnsi="Garamond"/>
                <w:sz w:val="24"/>
                <w:szCs w:val="24"/>
              </w:rPr>
            </w:pPr>
            <w:r w:rsidRPr="005C1592">
              <w:rPr>
                <w:rFonts w:ascii="Garamond" w:hAnsi="Garamond"/>
                <w:sz w:val="24"/>
                <w:szCs w:val="24"/>
              </w:rPr>
              <w:t>-</w:t>
            </w:r>
          </w:p>
        </w:tc>
        <w:tc>
          <w:tcPr>
            <w:tcW w:w="1430" w:type="dxa"/>
            <w:vAlign w:val="center"/>
          </w:tcPr>
          <w:p w14:paraId="442C336F" w14:textId="77777777" w:rsidR="005C1592" w:rsidRPr="005C1592" w:rsidRDefault="005C1592" w:rsidP="00F11696">
            <w:pPr>
              <w:ind w:left="142"/>
              <w:rPr>
                <w:rFonts w:ascii="Garamond" w:hAnsi="Garamond"/>
                <w:sz w:val="24"/>
                <w:szCs w:val="24"/>
              </w:rPr>
            </w:pPr>
            <w:r w:rsidRPr="005C1592">
              <w:rPr>
                <w:rFonts w:ascii="Garamond" w:hAnsi="Garamond"/>
                <w:sz w:val="24"/>
                <w:szCs w:val="24"/>
              </w:rPr>
              <w:t>2009-2014</w:t>
            </w:r>
          </w:p>
        </w:tc>
      </w:tr>
      <w:tr w:rsidR="005C1592" w:rsidRPr="005C1592" w14:paraId="16A658FF" w14:textId="77777777" w:rsidTr="00F11696">
        <w:trPr>
          <w:trHeight w:val="642"/>
        </w:trPr>
        <w:tc>
          <w:tcPr>
            <w:tcW w:w="679" w:type="dxa"/>
          </w:tcPr>
          <w:p w14:paraId="0B893404" w14:textId="77777777" w:rsidR="005C1592" w:rsidRPr="005C1592" w:rsidRDefault="005C1592" w:rsidP="00F11696">
            <w:pPr>
              <w:pStyle w:val="TableParagraph"/>
              <w:spacing w:before="177"/>
              <w:ind w:left="122" w:right="115"/>
              <w:jc w:val="center"/>
              <w:rPr>
                <w:rFonts w:ascii="Garamond" w:hAnsi="Garamond"/>
                <w:sz w:val="24"/>
                <w:szCs w:val="24"/>
              </w:rPr>
            </w:pPr>
            <w:r w:rsidRPr="005C1592">
              <w:rPr>
                <w:rFonts w:ascii="Garamond" w:hAnsi="Garamond"/>
                <w:sz w:val="24"/>
                <w:szCs w:val="24"/>
              </w:rPr>
              <w:t>4.</w:t>
            </w:r>
          </w:p>
        </w:tc>
        <w:tc>
          <w:tcPr>
            <w:tcW w:w="2870" w:type="dxa"/>
          </w:tcPr>
          <w:p w14:paraId="299D3D85" w14:textId="77777777" w:rsidR="005C1592" w:rsidRPr="005C1592" w:rsidRDefault="005C1592" w:rsidP="00F11696">
            <w:pPr>
              <w:pStyle w:val="TableParagraph"/>
              <w:spacing w:before="38"/>
              <w:ind w:left="107" w:right="138"/>
              <w:rPr>
                <w:rFonts w:ascii="Garamond" w:hAnsi="Garamond"/>
                <w:sz w:val="24"/>
                <w:szCs w:val="24"/>
              </w:rPr>
            </w:pPr>
            <w:r w:rsidRPr="005C1592">
              <w:rPr>
                <w:rFonts w:ascii="Garamond" w:hAnsi="Garamond"/>
                <w:sz w:val="24"/>
                <w:szCs w:val="24"/>
              </w:rPr>
              <w:t>Judul Skripsi/ Tesis/Disertasi</w:t>
            </w:r>
          </w:p>
        </w:tc>
        <w:tc>
          <w:tcPr>
            <w:tcW w:w="2293" w:type="dxa"/>
            <w:vAlign w:val="center"/>
          </w:tcPr>
          <w:p w14:paraId="104DD669" w14:textId="77777777" w:rsidR="005C1592" w:rsidRPr="005C1592" w:rsidRDefault="005C1592" w:rsidP="00F11696">
            <w:pPr>
              <w:ind w:left="142"/>
              <w:rPr>
                <w:rFonts w:ascii="Garamond" w:hAnsi="Garamond"/>
                <w:sz w:val="24"/>
                <w:szCs w:val="24"/>
              </w:rPr>
            </w:pPr>
            <w:r w:rsidRPr="005C1592">
              <w:rPr>
                <w:rStyle w:val="Emphasis"/>
                <w:rFonts w:ascii="Garamond" w:hAnsi="Garamond"/>
                <w:sz w:val="24"/>
                <w:szCs w:val="24"/>
              </w:rPr>
              <w:t>Isolasi</w:t>
            </w:r>
            <w:r w:rsidRPr="005C1592">
              <w:rPr>
                <w:rStyle w:val="st"/>
                <w:rFonts w:ascii="Garamond" w:hAnsi="Garamond"/>
                <w:sz w:val="24"/>
                <w:szCs w:val="24"/>
              </w:rPr>
              <w:t xml:space="preserve">, Identifikasi dan uji Toksisitas </w:t>
            </w:r>
            <w:r w:rsidRPr="005C1592">
              <w:rPr>
                <w:rStyle w:val="Emphasis"/>
                <w:rFonts w:ascii="Garamond" w:hAnsi="Garamond"/>
                <w:sz w:val="24"/>
                <w:szCs w:val="24"/>
              </w:rPr>
              <w:t>senyawa aktif</w:t>
            </w:r>
            <w:r w:rsidRPr="005C1592">
              <w:rPr>
                <w:rStyle w:val="st"/>
                <w:rFonts w:ascii="Garamond" w:hAnsi="Garamond"/>
                <w:sz w:val="24"/>
                <w:szCs w:val="24"/>
              </w:rPr>
              <w:t xml:space="preserve"> fraksi metilen klorida dari tanaman purwoceng (</w:t>
            </w:r>
            <w:r w:rsidRPr="005C1592">
              <w:rPr>
                <w:rStyle w:val="st"/>
                <w:rFonts w:ascii="Garamond" w:hAnsi="Garamond"/>
                <w:i/>
                <w:sz w:val="24"/>
                <w:szCs w:val="24"/>
              </w:rPr>
              <w:t>Pimpinella alpina</w:t>
            </w:r>
            <w:r w:rsidRPr="005C1592">
              <w:rPr>
                <w:rStyle w:val="st"/>
                <w:rFonts w:ascii="Garamond" w:hAnsi="Garamond"/>
                <w:sz w:val="24"/>
                <w:szCs w:val="24"/>
              </w:rPr>
              <w:t xml:space="preserve"> Molk)</w:t>
            </w:r>
          </w:p>
        </w:tc>
        <w:tc>
          <w:tcPr>
            <w:tcW w:w="1203" w:type="dxa"/>
            <w:vAlign w:val="center"/>
          </w:tcPr>
          <w:p w14:paraId="15272B60" w14:textId="77777777" w:rsidR="005C1592" w:rsidRPr="005C1592" w:rsidRDefault="005C1592" w:rsidP="00F11696">
            <w:pPr>
              <w:jc w:val="center"/>
              <w:rPr>
                <w:rFonts w:ascii="Garamond" w:hAnsi="Garamond"/>
                <w:sz w:val="24"/>
                <w:szCs w:val="24"/>
              </w:rPr>
            </w:pPr>
            <w:r w:rsidRPr="005C1592">
              <w:rPr>
                <w:rFonts w:ascii="Garamond" w:hAnsi="Garamond"/>
                <w:sz w:val="24"/>
                <w:szCs w:val="24"/>
              </w:rPr>
              <w:t>-</w:t>
            </w:r>
          </w:p>
        </w:tc>
        <w:tc>
          <w:tcPr>
            <w:tcW w:w="1430" w:type="dxa"/>
            <w:vAlign w:val="center"/>
          </w:tcPr>
          <w:p w14:paraId="1AB7C251" w14:textId="77777777" w:rsidR="005C1592" w:rsidRPr="005C1592" w:rsidRDefault="005C1592" w:rsidP="00F11696">
            <w:pPr>
              <w:ind w:left="142"/>
              <w:rPr>
                <w:rFonts w:ascii="Garamond" w:hAnsi="Garamond"/>
                <w:sz w:val="24"/>
                <w:szCs w:val="24"/>
              </w:rPr>
            </w:pPr>
            <w:r w:rsidRPr="005C1592">
              <w:rPr>
                <w:rFonts w:ascii="Garamond" w:hAnsi="Garamond"/>
                <w:sz w:val="24"/>
                <w:szCs w:val="24"/>
              </w:rPr>
              <w:t>Novel Treatments of Nano- and Micro-sized diamond Powders</w:t>
            </w:r>
          </w:p>
        </w:tc>
      </w:tr>
      <w:tr w:rsidR="005C1592" w:rsidRPr="005C1592" w14:paraId="61667FDE" w14:textId="77777777" w:rsidTr="00F11696">
        <w:trPr>
          <w:trHeight w:val="361"/>
        </w:trPr>
        <w:tc>
          <w:tcPr>
            <w:tcW w:w="679" w:type="dxa"/>
          </w:tcPr>
          <w:p w14:paraId="06B0F1A0" w14:textId="77777777" w:rsidR="005C1592" w:rsidRPr="005C1592" w:rsidRDefault="005C1592" w:rsidP="00F11696">
            <w:pPr>
              <w:pStyle w:val="TableParagraph"/>
              <w:spacing w:before="38"/>
              <w:ind w:left="122" w:right="115"/>
              <w:jc w:val="center"/>
              <w:rPr>
                <w:rFonts w:ascii="Garamond" w:hAnsi="Garamond"/>
                <w:sz w:val="24"/>
                <w:szCs w:val="24"/>
              </w:rPr>
            </w:pPr>
            <w:r w:rsidRPr="005C1592">
              <w:rPr>
                <w:rFonts w:ascii="Garamond" w:hAnsi="Garamond"/>
                <w:sz w:val="24"/>
                <w:szCs w:val="24"/>
              </w:rPr>
              <w:t>5.</w:t>
            </w:r>
          </w:p>
        </w:tc>
        <w:tc>
          <w:tcPr>
            <w:tcW w:w="2870" w:type="dxa"/>
          </w:tcPr>
          <w:p w14:paraId="4D324970" w14:textId="77777777" w:rsidR="005C1592" w:rsidRPr="005C1592" w:rsidRDefault="005C1592" w:rsidP="00F11696">
            <w:pPr>
              <w:pStyle w:val="TableParagraph"/>
              <w:spacing w:before="38"/>
              <w:ind w:left="107"/>
              <w:rPr>
                <w:rFonts w:ascii="Garamond" w:hAnsi="Garamond"/>
                <w:sz w:val="24"/>
                <w:szCs w:val="24"/>
              </w:rPr>
            </w:pPr>
            <w:r w:rsidRPr="005C1592">
              <w:rPr>
                <w:rFonts w:ascii="Garamond" w:hAnsi="Garamond"/>
                <w:sz w:val="24"/>
                <w:szCs w:val="24"/>
              </w:rPr>
              <w:t>Nama Pembimbing/ Promotor</w:t>
            </w:r>
          </w:p>
        </w:tc>
        <w:tc>
          <w:tcPr>
            <w:tcW w:w="2293" w:type="dxa"/>
          </w:tcPr>
          <w:p w14:paraId="1D381E03" w14:textId="77777777" w:rsidR="005C1592" w:rsidRPr="005C1592" w:rsidRDefault="005C1592" w:rsidP="00F11696">
            <w:pPr>
              <w:ind w:left="142"/>
              <w:rPr>
                <w:rFonts w:ascii="Garamond" w:hAnsi="Garamond"/>
                <w:sz w:val="24"/>
                <w:szCs w:val="24"/>
              </w:rPr>
            </w:pPr>
            <w:r w:rsidRPr="005C1592">
              <w:rPr>
                <w:rFonts w:ascii="Garamond" w:hAnsi="Garamond"/>
                <w:sz w:val="24"/>
                <w:szCs w:val="24"/>
              </w:rPr>
              <w:t xml:space="preserve">Dr. Meiny Suzery, M.S </w:t>
            </w:r>
          </w:p>
          <w:p w14:paraId="0CE42825" w14:textId="77777777" w:rsidR="005C1592" w:rsidRPr="005C1592" w:rsidRDefault="005C1592" w:rsidP="00F11696">
            <w:pPr>
              <w:ind w:left="142"/>
              <w:rPr>
                <w:rFonts w:ascii="Garamond" w:hAnsi="Garamond"/>
                <w:sz w:val="24"/>
                <w:szCs w:val="24"/>
              </w:rPr>
            </w:pPr>
            <w:r w:rsidRPr="005C1592">
              <w:rPr>
                <w:rFonts w:ascii="Garamond" w:hAnsi="Garamond"/>
                <w:sz w:val="24"/>
                <w:szCs w:val="24"/>
              </w:rPr>
              <w:t>Dr. Bambang Cahyono, M.S</w:t>
            </w:r>
          </w:p>
        </w:tc>
        <w:tc>
          <w:tcPr>
            <w:tcW w:w="1203" w:type="dxa"/>
            <w:vAlign w:val="center"/>
          </w:tcPr>
          <w:p w14:paraId="27E4B8C2" w14:textId="77777777" w:rsidR="005C1592" w:rsidRPr="005C1592" w:rsidRDefault="005C1592" w:rsidP="00F11696">
            <w:pPr>
              <w:jc w:val="center"/>
              <w:rPr>
                <w:rFonts w:ascii="Garamond" w:hAnsi="Garamond"/>
                <w:sz w:val="24"/>
                <w:szCs w:val="24"/>
              </w:rPr>
            </w:pPr>
            <w:r w:rsidRPr="005C1592">
              <w:rPr>
                <w:rFonts w:ascii="Garamond" w:hAnsi="Garamond"/>
                <w:sz w:val="24"/>
                <w:szCs w:val="24"/>
              </w:rPr>
              <w:t>-</w:t>
            </w:r>
          </w:p>
        </w:tc>
        <w:tc>
          <w:tcPr>
            <w:tcW w:w="1430" w:type="dxa"/>
          </w:tcPr>
          <w:p w14:paraId="0C90AF7D" w14:textId="04125B4A" w:rsidR="005C1592" w:rsidRPr="005C1592" w:rsidRDefault="00742862" w:rsidP="00F11696">
            <w:pPr>
              <w:ind w:left="142"/>
              <w:jc w:val="both"/>
              <w:rPr>
                <w:rFonts w:ascii="Garamond" w:hAnsi="Garamond"/>
                <w:sz w:val="24"/>
                <w:szCs w:val="24"/>
              </w:rPr>
            </w:pPr>
            <w:r>
              <w:rPr>
                <w:rFonts w:ascii="Garamond" w:hAnsi="Garamond"/>
                <w:sz w:val="24"/>
                <w:szCs w:val="24"/>
              </w:rPr>
              <w:t xml:space="preserve">Prof. </w:t>
            </w:r>
            <w:r w:rsidR="005C1592" w:rsidRPr="005C1592">
              <w:rPr>
                <w:rFonts w:ascii="Garamond" w:hAnsi="Garamond"/>
                <w:sz w:val="24"/>
                <w:szCs w:val="24"/>
              </w:rPr>
              <w:t>Dr. Lidija Siller</w:t>
            </w:r>
          </w:p>
          <w:p w14:paraId="25A90D0D" w14:textId="77777777" w:rsidR="005C1592" w:rsidRPr="005C1592" w:rsidRDefault="005C1592" w:rsidP="00F11696">
            <w:pPr>
              <w:ind w:left="142"/>
              <w:rPr>
                <w:rFonts w:ascii="Garamond" w:hAnsi="Garamond"/>
                <w:sz w:val="24"/>
                <w:szCs w:val="24"/>
              </w:rPr>
            </w:pPr>
            <w:r w:rsidRPr="005C1592">
              <w:rPr>
                <w:rFonts w:ascii="Garamond" w:hAnsi="Garamond"/>
                <w:sz w:val="24"/>
                <w:szCs w:val="24"/>
              </w:rPr>
              <w:t>Dr. Alasdair Charles</w:t>
            </w:r>
          </w:p>
        </w:tc>
      </w:tr>
    </w:tbl>
    <w:p w14:paraId="344440D0" w14:textId="77777777" w:rsidR="005C1592" w:rsidRPr="005C1592" w:rsidRDefault="005C1592" w:rsidP="005C1592">
      <w:pPr>
        <w:spacing w:after="120"/>
        <w:rPr>
          <w:rFonts w:ascii="Garamond" w:hAnsi="Garamond"/>
          <w:b/>
          <w:sz w:val="24"/>
          <w:szCs w:val="24"/>
        </w:rPr>
      </w:pPr>
      <w:r w:rsidRPr="005C1592">
        <w:rPr>
          <w:rFonts w:ascii="Garamond" w:hAnsi="Garamond"/>
          <w:b/>
          <w:sz w:val="24"/>
          <w:szCs w:val="24"/>
        </w:rPr>
        <w:t>Riwayat Kepangkatan</w:t>
      </w:r>
    </w:p>
    <w:tbl>
      <w:tblPr>
        <w:tblW w:w="858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79"/>
        <w:gridCol w:w="2837"/>
        <w:gridCol w:w="2468"/>
        <w:gridCol w:w="2596"/>
      </w:tblGrid>
      <w:tr w:rsidR="005C1592" w:rsidRPr="005C1592" w14:paraId="15020793" w14:textId="77777777" w:rsidTr="00F11696">
        <w:trPr>
          <w:trHeight w:val="362"/>
        </w:trPr>
        <w:tc>
          <w:tcPr>
            <w:tcW w:w="679" w:type="dxa"/>
          </w:tcPr>
          <w:p w14:paraId="39774B3F" w14:textId="77777777" w:rsidR="005C1592" w:rsidRPr="005C1592" w:rsidRDefault="005C1592" w:rsidP="00F11696">
            <w:pPr>
              <w:pStyle w:val="TableParagraph"/>
              <w:spacing w:before="38"/>
              <w:ind w:left="122" w:right="115"/>
              <w:jc w:val="center"/>
              <w:rPr>
                <w:rFonts w:ascii="Garamond" w:hAnsi="Garamond"/>
                <w:sz w:val="24"/>
                <w:szCs w:val="24"/>
              </w:rPr>
            </w:pPr>
            <w:r w:rsidRPr="005C1592">
              <w:rPr>
                <w:rFonts w:ascii="Garamond" w:hAnsi="Garamond"/>
                <w:sz w:val="24"/>
                <w:szCs w:val="24"/>
              </w:rPr>
              <w:lastRenderedPageBreak/>
              <w:t>No.</w:t>
            </w:r>
          </w:p>
        </w:tc>
        <w:tc>
          <w:tcPr>
            <w:tcW w:w="2837" w:type="dxa"/>
          </w:tcPr>
          <w:p w14:paraId="308E8801" w14:textId="77777777" w:rsidR="005C1592" w:rsidRPr="005C1592" w:rsidRDefault="005C1592" w:rsidP="00F11696">
            <w:pPr>
              <w:pStyle w:val="TableParagraph"/>
              <w:spacing w:before="38"/>
              <w:ind w:left="938"/>
              <w:rPr>
                <w:rFonts w:ascii="Garamond" w:hAnsi="Garamond"/>
                <w:sz w:val="24"/>
                <w:szCs w:val="24"/>
              </w:rPr>
            </w:pPr>
            <w:r w:rsidRPr="005C1592">
              <w:rPr>
                <w:rFonts w:ascii="Garamond" w:hAnsi="Garamond"/>
                <w:sz w:val="24"/>
                <w:szCs w:val="24"/>
              </w:rPr>
              <w:t>Pangkat</w:t>
            </w:r>
          </w:p>
        </w:tc>
        <w:tc>
          <w:tcPr>
            <w:tcW w:w="2468" w:type="dxa"/>
          </w:tcPr>
          <w:p w14:paraId="67045937" w14:textId="77777777" w:rsidR="005C1592" w:rsidRPr="005C1592" w:rsidRDefault="005C1592" w:rsidP="00F11696">
            <w:pPr>
              <w:pStyle w:val="TableParagraph"/>
              <w:spacing w:before="38"/>
              <w:ind w:left="3"/>
              <w:jc w:val="center"/>
              <w:rPr>
                <w:rFonts w:ascii="Garamond" w:hAnsi="Garamond"/>
                <w:sz w:val="24"/>
                <w:szCs w:val="24"/>
              </w:rPr>
            </w:pPr>
            <w:r w:rsidRPr="005C1592">
              <w:rPr>
                <w:rFonts w:ascii="Garamond" w:hAnsi="Garamond"/>
                <w:sz w:val="24"/>
                <w:szCs w:val="24"/>
              </w:rPr>
              <w:t>Golongan</w:t>
            </w:r>
          </w:p>
        </w:tc>
        <w:tc>
          <w:tcPr>
            <w:tcW w:w="2596" w:type="dxa"/>
          </w:tcPr>
          <w:p w14:paraId="2CDF7E6E" w14:textId="77777777" w:rsidR="005C1592" w:rsidRPr="005C1592" w:rsidRDefault="005C1592" w:rsidP="00F11696">
            <w:pPr>
              <w:pStyle w:val="TableParagraph"/>
              <w:spacing w:before="38"/>
              <w:ind w:right="1136"/>
              <w:jc w:val="center"/>
              <w:rPr>
                <w:rFonts w:ascii="Garamond" w:hAnsi="Garamond"/>
                <w:sz w:val="24"/>
                <w:szCs w:val="24"/>
              </w:rPr>
            </w:pPr>
            <w:r w:rsidRPr="005C1592">
              <w:rPr>
                <w:rFonts w:ascii="Garamond" w:hAnsi="Garamond"/>
                <w:sz w:val="24"/>
                <w:szCs w:val="24"/>
              </w:rPr>
              <w:t>TMT</w:t>
            </w:r>
          </w:p>
        </w:tc>
      </w:tr>
      <w:tr w:rsidR="005C1592" w:rsidRPr="005C1592" w14:paraId="7335AD1F" w14:textId="77777777" w:rsidTr="00F11696">
        <w:trPr>
          <w:trHeight w:val="362"/>
        </w:trPr>
        <w:tc>
          <w:tcPr>
            <w:tcW w:w="679" w:type="dxa"/>
          </w:tcPr>
          <w:p w14:paraId="09E93C11" w14:textId="77777777" w:rsidR="005C1592" w:rsidRPr="005C1592" w:rsidRDefault="005C1592" w:rsidP="00F11696">
            <w:pPr>
              <w:pStyle w:val="TableParagraph"/>
              <w:spacing w:before="38"/>
              <w:ind w:left="122" w:right="115"/>
              <w:jc w:val="center"/>
              <w:rPr>
                <w:rFonts w:ascii="Garamond" w:hAnsi="Garamond"/>
                <w:sz w:val="24"/>
                <w:szCs w:val="24"/>
              </w:rPr>
            </w:pPr>
            <w:r w:rsidRPr="005C1592">
              <w:rPr>
                <w:rFonts w:ascii="Garamond" w:hAnsi="Garamond"/>
                <w:sz w:val="24"/>
                <w:szCs w:val="24"/>
              </w:rPr>
              <w:t>1.</w:t>
            </w:r>
          </w:p>
        </w:tc>
        <w:tc>
          <w:tcPr>
            <w:tcW w:w="2837" w:type="dxa"/>
          </w:tcPr>
          <w:p w14:paraId="53B20B5A" w14:textId="77777777" w:rsidR="005C1592" w:rsidRPr="005C1592" w:rsidRDefault="005C1592" w:rsidP="00F11696">
            <w:pPr>
              <w:pStyle w:val="TableParagraph"/>
              <w:ind w:left="113"/>
              <w:rPr>
                <w:rFonts w:ascii="Garamond" w:hAnsi="Garamond"/>
                <w:sz w:val="24"/>
                <w:szCs w:val="24"/>
                <w:lang w:val="en-US"/>
              </w:rPr>
            </w:pPr>
            <w:proofErr w:type="spellStart"/>
            <w:r w:rsidRPr="005C1592">
              <w:rPr>
                <w:rFonts w:ascii="Garamond" w:hAnsi="Garamond"/>
                <w:sz w:val="24"/>
                <w:szCs w:val="24"/>
                <w:lang w:val="en-US"/>
              </w:rPr>
              <w:t>Penata</w:t>
            </w:r>
            <w:proofErr w:type="spellEnd"/>
            <w:r w:rsidRPr="005C1592">
              <w:rPr>
                <w:rFonts w:ascii="Garamond" w:hAnsi="Garamond"/>
                <w:sz w:val="24"/>
                <w:szCs w:val="24"/>
                <w:lang w:val="en-US"/>
              </w:rPr>
              <w:t xml:space="preserve"> Muda</w:t>
            </w:r>
          </w:p>
        </w:tc>
        <w:tc>
          <w:tcPr>
            <w:tcW w:w="2468" w:type="dxa"/>
          </w:tcPr>
          <w:p w14:paraId="706A57DB" w14:textId="77777777" w:rsidR="005C1592" w:rsidRPr="005C1592" w:rsidRDefault="005C1592" w:rsidP="00F11696">
            <w:pPr>
              <w:pStyle w:val="TableParagraph"/>
              <w:ind w:left="113"/>
              <w:rPr>
                <w:rFonts w:ascii="Garamond" w:hAnsi="Garamond"/>
                <w:sz w:val="24"/>
                <w:szCs w:val="24"/>
                <w:lang w:val="en-US"/>
              </w:rPr>
            </w:pPr>
            <w:r w:rsidRPr="005C1592">
              <w:rPr>
                <w:rFonts w:ascii="Garamond" w:hAnsi="Garamond"/>
                <w:sz w:val="24"/>
                <w:szCs w:val="24"/>
                <w:lang w:val="en-US"/>
              </w:rPr>
              <w:t>III A</w:t>
            </w:r>
          </w:p>
        </w:tc>
        <w:tc>
          <w:tcPr>
            <w:tcW w:w="2596" w:type="dxa"/>
          </w:tcPr>
          <w:p w14:paraId="3AB9566F" w14:textId="77777777" w:rsidR="005C1592" w:rsidRPr="005C1592" w:rsidRDefault="005C1592" w:rsidP="00F11696">
            <w:pPr>
              <w:pStyle w:val="TableParagraph"/>
              <w:ind w:left="113"/>
              <w:rPr>
                <w:rFonts w:ascii="Garamond" w:hAnsi="Garamond"/>
                <w:sz w:val="24"/>
                <w:szCs w:val="24"/>
                <w:lang w:val="en-US"/>
              </w:rPr>
            </w:pPr>
            <w:r w:rsidRPr="005C1592">
              <w:rPr>
                <w:rFonts w:ascii="Garamond" w:hAnsi="Garamond"/>
                <w:sz w:val="24"/>
                <w:szCs w:val="24"/>
                <w:lang w:val="en-US"/>
              </w:rPr>
              <w:t>01 April 2006</w:t>
            </w:r>
          </w:p>
        </w:tc>
      </w:tr>
      <w:tr w:rsidR="005C1592" w:rsidRPr="005C1592" w14:paraId="6621160E" w14:textId="77777777" w:rsidTr="00F11696">
        <w:trPr>
          <w:trHeight w:val="361"/>
        </w:trPr>
        <w:tc>
          <w:tcPr>
            <w:tcW w:w="679" w:type="dxa"/>
          </w:tcPr>
          <w:p w14:paraId="6D3F856E" w14:textId="77777777" w:rsidR="005C1592" w:rsidRPr="005C1592" w:rsidRDefault="005C1592" w:rsidP="00F11696">
            <w:pPr>
              <w:pStyle w:val="TableParagraph"/>
              <w:spacing w:before="38"/>
              <w:ind w:left="122" w:right="115"/>
              <w:jc w:val="center"/>
              <w:rPr>
                <w:rFonts w:ascii="Garamond" w:hAnsi="Garamond"/>
                <w:sz w:val="24"/>
                <w:szCs w:val="24"/>
                <w:lang w:val="en-US"/>
              </w:rPr>
            </w:pPr>
            <w:r w:rsidRPr="005C1592">
              <w:rPr>
                <w:rFonts w:ascii="Garamond" w:hAnsi="Garamond"/>
                <w:sz w:val="24"/>
                <w:szCs w:val="24"/>
                <w:lang w:val="en-US"/>
              </w:rPr>
              <w:t>2.</w:t>
            </w:r>
          </w:p>
        </w:tc>
        <w:tc>
          <w:tcPr>
            <w:tcW w:w="2837" w:type="dxa"/>
          </w:tcPr>
          <w:p w14:paraId="38EEC0E0" w14:textId="77777777" w:rsidR="005C1592" w:rsidRPr="005C1592" w:rsidRDefault="005C1592" w:rsidP="00F11696">
            <w:pPr>
              <w:pStyle w:val="TableParagraph"/>
              <w:ind w:left="113"/>
              <w:rPr>
                <w:rFonts w:ascii="Garamond" w:hAnsi="Garamond"/>
                <w:sz w:val="24"/>
                <w:szCs w:val="24"/>
                <w:lang w:val="en-US"/>
              </w:rPr>
            </w:pPr>
            <w:proofErr w:type="spellStart"/>
            <w:r w:rsidRPr="005C1592">
              <w:rPr>
                <w:rFonts w:ascii="Garamond" w:hAnsi="Garamond"/>
                <w:sz w:val="24"/>
                <w:szCs w:val="24"/>
                <w:lang w:val="en-US"/>
              </w:rPr>
              <w:t>Penata</w:t>
            </w:r>
            <w:proofErr w:type="spellEnd"/>
          </w:p>
        </w:tc>
        <w:tc>
          <w:tcPr>
            <w:tcW w:w="2468" w:type="dxa"/>
          </w:tcPr>
          <w:p w14:paraId="3A6A2B37" w14:textId="77777777" w:rsidR="005C1592" w:rsidRPr="005C1592" w:rsidRDefault="005C1592" w:rsidP="00F11696">
            <w:pPr>
              <w:pStyle w:val="TableParagraph"/>
              <w:ind w:left="113"/>
              <w:rPr>
                <w:rFonts w:ascii="Garamond" w:hAnsi="Garamond"/>
                <w:sz w:val="24"/>
                <w:szCs w:val="24"/>
                <w:lang w:val="en-US"/>
              </w:rPr>
            </w:pPr>
            <w:r w:rsidRPr="005C1592">
              <w:rPr>
                <w:rFonts w:ascii="Garamond" w:hAnsi="Garamond"/>
                <w:sz w:val="24"/>
                <w:szCs w:val="24"/>
                <w:lang w:val="en-US"/>
              </w:rPr>
              <w:t>III C</w:t>
            </w:r>
          </w:p>
        </w:tc>
        <w:tc>
          <w:tcPr>
            <w:tcW w:w="2596" w:type="dxa"/>
          </w:tcPr>
          <w:p w14:paraId="1608AEA8" w14:textId="77777777" w:rsidR="005C1592" w:rsidRPr="005C1592" w:rsidRDefault="005C1592" w:rsidP="00F11696">
            <w:pPr>
              <w:pStyle w:val="TableParagraph"/>
              <w:ind w:left="113"/>
              <w:rPr>
                <w:rFonts w:ascii="Garamond" w:hAnsi="Garamond"/>
                <w:sz w:val="24"/>
                <w:szCs w:val="24"/>
                <w:lang w:val="en-US"/>
              </w:rPr>
            </w:pPr>
            <w:r w:rsidRPr="005C1592">
              <w:rPr>
                <w:rFonts w:ascii="Garamond" w:hAnsi="Garamond"/>
                <w:sz w:val="24"/>
                <w:szCs w:val="24"/>
                <w:lang w:val="en-US"/>
              </w:rPr>
              <w:t>01 April 2019</w:t>
            </w:r>
          </w:p>
        </w:tc>
      </w:tr>
      <w:tr w:rsidR="005C1592" w:rsidRPr="005C1592" w14:paraId="527BB1EB" w14:textId="77777777" w:rsidTr="00F11696">
        <w:trPr>
          <w:trHeight w:val="361"/>
        </w:trPr>
        <w:tc>
          <w:tcPr>
            <w:tcW w:w="679" w:type="dxa"/>
          </w:tcPr>
          <w:p w14:paraId="1E580BAD" w14:textId="77777777" w:rsidR="005C1592" w:rsidRPr="005C1592" w:rsidRDefault="005C1592" w:rsidP="00F11696">
            <w:pPr>
              <w:pStyle w:val="TableParagraph"/>
              <w:spacing w:before="38"/>
              <w:ind w:left="122" w:right="115"/>
              <w:jc w:val="center"/>
              <w:rPr>
                <w:rFonts w:ascii="Garamond" w:hAnsi="Garamond"/>
                <w:sz w:val="24"/>
                <w:szCs w:val="24"/>
                <w:lang w:val="en-US"/>
              </w:rPr>
            </w:pPr>
            <w:r w:rsidRPr="005C1592">
              <w:rPr>
                <w:rFonts w:ascii="Garamond" w:hAnsi="Garamond"/>
                <w:sz w:val="24"/>
                <w:szCs w:val="24"/>
                <w:lang w:val="en-US"/>
              </w:rPr>
              <w:t>3.</w:t>
            </w:r>
          </w:p>
        </w:tc>
        <w:tc>
          <w:tcPr>
            <w:tcW w:w="2837" w:type="dxa"/>
          </w:tcPr>
          <w:p w14:paraId="32C4B79A" w14:textId="77777777" w:rsidR="005C1592" w:rsidRPr="005C1592" w:rsidRDefault="005C1592" w:rsidP="00F11696">
            <w:pPr>
              <w:pStyle w:val="TableParagraph"/>
              <w:ind w:left="113"/>
              <w:rPr>
                <w:rFonts w:ascii="Garamond" w:hAnsi="Garamond"/>
                <w:sz w:val="24"/>
                <w:szCs w:val="24"/>
                <w:lang w:val="en-US"/>
              </w:rPr>
            </w:pPr>
            <w:proofErr w:type="spellStart"/>
            <w:r w:rsidRPr="005C1592">
              <w:rPr>
                <w:rFonts w:ascii="Garamond" w:hAnsi="Garamond"/>
                <w:sz w:val="24"/>
                <w:szCs w:val="24"/>
                <w:lang w:val="en-US"/>
              </w:rPr>
              <w:t>Penata</w:t>
            </w:r>
            <w:proofErr w:type="spellEnd"/>
            <w:r w:rsidRPr="005C1592">
              <w:rPr>
                <w:rFonts w:ascii="Garamond" w:hAnsi="Garamond"/>
                <w:sz w:val="24"/>
                <w:szCs w:val="24"/>
                <w:lang w:val="en-US"/>
              </w:rPr>
              <w:t xml:space="preserve"> Tk 1</w:t>
            </w:r>
          </w:p>
        </w:tc>
        <w:tc>
          <w:tcPr>
            <w:tcW w:w="2468" w:type="dxa"/>
          </w:tcPr>
          <w:p w14:paraId="3FC45AEC" w14:textId="77777777" w:rsidR="005C1592" w:rsidRPr="005C1592" w:rsidRDefault="005C1592" w:rsidP="00F11696">
            <w:pPr>
              <w:pStyle w:val="TableParagraph"/>
              <w:ind w:left="113"/>
              <w:rPr>
                <w:rFonts w:ascii="Garamond" w:hAnsi="Garamond"/>
                <w:sz w:val="24"/>
                <w:szCs w:val="24"/>
                <w:lang w:val="en-US"/>
              </w:rPr>
            </w:pPr>
            <w:r w:rsidRPr="005C1592">
              <w:rPr>
                <w:rFonts w:ascii="Garamond" w:hAnsi="Garamond"/>
                <w:sz w:val="24"/>
                <w:szCs w:val="24"/>
                <w:lang w:val="en-US"/>
              </w:rPr>
              <w:t>III D</w:t>
            </w:r>
          </w:p>
        </w:tc>
        <w:tc>
          <w:tcPr>
            <w:tcW w:w="2596" w:type="dxa"/>
          </w:tcPr>
          <w:p w14:paraId="6AE0F09D" w14:textId="77777777" w:rsidR="005C1592" w:rsidRPr="005C1592" w:rsidRDefault="005C1592" w:rsidP="00F11696">
            <w:pPr>
              <w:pStyle w:val="TableParagraph"/>
              <w:ind w:left="113"/>
              <w:rPr>
                <w:rFonts w:ascii="Garamond" w:hAnsi="Garamond"/>
                <w:sz w:val="24"/>
                <w:szCs w:val="24"/>
                <w:lang w:val="en-US"/>
              </w:rPr>
            </w:pPr>
            <w:r w:rsidRPr="005C1592">
              <w:rPr>
                <w:rFonts w:ascii="Garamond" w:hAnsi="Garamond"/>
                <w:sz w:val="24"/>
                <w:szCs w:val="24"/>
                <w:lang w:val="en-US"/>
              </w:rPr>
              <w:t>01 April 2021</w:t>
            </w:r>
          </w:p>
        </w:tc>
      </w:tr>
      <w:tr w:rsidR="005C1592" w:rsidRPr="005C1592" w14:paraId="651BA9E6" w14:textId="77777777" w:rsidTr="00F11696">
        <w:trPr>
          <w:trHeight w:val="361"/>
        </w:trPr>
        <w:tc>
          <w:tcPr>
            <w:tcW w:w="679" w:type="dxa"/>
          </w:tcPr>
          <w:p w14:paraId="6E655A03" w14:textId="77777777" w:rsidR="005C1592" w:rsidRPr="005C1592" w:rsidRDefault="005C1592" w:rsidP="00F11696">
            <w:pPr>
              <w:pStyle w:val="TableParagraph"/>
              <w:spacing w:before="38"/>
              <w:ind w:left="122" w:right="115"/>
              <w:jc w:val="center"/>
              <w:rPr>
                <w:rFonts w:ascii="Garamond" w:hAnsi="Garamond"/>
                <w:sz w:val="24"/>
                <w:szCs w:val="24"/>
                <w:lang w:val="en-US"/>
              </w:rPr>
            </w:pPr>
            <w:r w:rsidRPr="005C1592">
              <w:rPr>
                <w:rFonts w:ascii="Garamond" w:hAnsi="Garamond"/>
                <w:sz w:val="24"/>
                <w:szCs w:val="24"/>
                <w:lang w:val="en-US"/>
              </w:rPr>
              <w:t>4.</w:t>
            </w:r>
          </w:p>
        </w:tc>
        <w:tc>
          <w:tcPr>
            <w:tcW w:w="2837" w:type="dxa"/>
          </w:tcPr>
          <w:p w14:paraId="413B1688" w14:textId="77777777" w:rsidR="005C1592" w:rsidRPr="005C1592" w:rsidRDefault="005C1592" w:rsidP="00F11696">
            <w:pPr>
              <w:pStyle w:val="TableParagraph"/>
              <w:ind w:left="113"/>
              <w:rPr>
                <w:rFonts w:ascii="Garamond" w:hAnsi="Garamond"/>
                <w:sz w:val="24"/>
                <w:szCs w:val="24"/>
                <w:lang w:val="en-US"/>
              </w:rPr>
            </w:pPr>
            <w:r w:rsidRPr="005C1592">
              <w:rPr>
                <w:rFonts w:ascii="Garamond" w:hAnsi="Garamond"/>
                <w:sz w:val="24"/>
                <w:szCs w:val="24"/>
                <w:lang w:val="en-US"/>
              </w:rPr>
              <w:t>Pembina</w:t>
            </w:r>
          </w:p>
        </w:tc>
        <w:tc>
          <w:tcPr>
            <w:tcW w:w="2468" w:type="dxa"/>
          </w:tcPr>
          <w:p w14:paraId="12DC398C" w14:textId="77777777" w:rsidR="005C1592" w:rsidRPr="005C1592" w:rsidRDefault="005C1592" w:rsidP="00F11696">
            <w:pPr>
              <w:pStyle w:val="TableParagraph"/>
              <w:ind w:left="113"/>
              <w:rPr>
                <w:rFonts w:ascii="Garamond" w:hAnsi="Garamond"/>
                <w:sz w:val="24"/>
                <w:szCs w:val="24"/>
                <w:lang w:val="en-US"/>
              </w:rPr>
            </w:pPr>
            <w:r w:rsidRPr="005C1592">
              <w:rPr>
                <w:rFonts w:ascii="Garamond" w:hAnsi="Garamond"/>
                <w:sz w:val="24"/>
                <w:szCs w:val="24"/>
                <w:lang w:val="en-US"/>
              </w:rPr>
              <w:t>IV A</w:t>
            </w:r>
          </w:p>
        </w:tc>
        <w:tc>
          <w:tcPr>
            <w:tcW w:w="2596" w:type="dxa"/>
          </w:tcPr>
          <w:p w14:paraId="2598770B" w14:textId="77777777" w:rsidR="005C1592" w:rsidRPr="005C1592" w:rsidRDefault="005C1592" w:rsidP="00F11696">
            <w:pPr>
              <w:pStyle w:val="TableParagraph"/>
              <w:ind w:left="113"/>
              <w:rPr>
                <w:rFonts w:ascii="Garamond" w:hAnsi="Garamond"/>
                <w:sz w:val="24"/>
                <w:szCs w:val="24"/>
                <w:lang w:val="en-US"/>
              </w:rPr>
            </w:pPr>
            <w:r w:rsidRPr="005C1592">
              <w:rPr>
                <w:rFonts w:ascii="Garamond" w:hAnsi="Garamond"/>
                <w:sz w:val="24"/>
                <w:szCs w:val="24"/>
                <w:lang w:val="en-US"/>
              </w:rPr>
              <w:t>01 April 2023</w:t>
            </w:r>
          </w:p>
        </w:tc>
      </w:tr>
    </w:tbl>
    <w:p w14:paraId="7151D2A4" w14:textId="77777777" w:rsidR="005C1592" w:rsidRPr="005C1592" w:rsidRDefault="005C1592" w:rsidP="005C1592">
      <w:pPr>
        <w:pStyle w:val="BodyText"/>
        <w:jc w:val="left"/>
        <w:rPr>
          <w:rFonts w:ascii="Garamond" w:hAnsi="Garamond"/>
          <w:b/>
        </w:rPr>
      </w:pPr>
    </w:p>
    <w:p w14:paraId="6B0AC19B" w14:textId="77777777" w:rsidR="005C1592" w:rsidRPr="005C1592" w:rsidRDefault="005C1592" w:rsidP="005C1592">
      <w:pPr>
        <w:spacing w:after="120"/>
        <w:rPr>
          <w:rFonts w:ascii="Garamond" w:hAnsi="Garamond"/>
          <w:b/>
          <w:sz w:val="24"/>
          <w:szCs w:val="24"/>
        </w:rPr>
      </w:pPr>
      <w:r w:rsidRPr="005C1592">
        <w:rPr>
          <w:rFonts w:ascii="Garamond" w:hAnsi="Garamond"/>
          <w:b/>
          <w:sz w:val="24"/>
          <w:szCs w:val="24"/>
        </w:rPr>
        <w:t>Riwayat Jabatan Akademik</w:t>
      </w:r>
    </w:p>
    <w:tbl>
      <w:tblPr>
        <w:tblW w:w="858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79"/>
        <w:gridCol w:w="3462"/>
        <w:gridCol w:w="4439"/>
      </w:tblGrid>
      <w:tr w:rsidR="005C1592" w:rsidRPr="005C1592" w14:paraId="75C53E54" w14:textId="77777777" w:rsidTr="00F11696">
        <w:trPr>
          <w:trHeight w:val="362"/>
        </w:trPr>
        <w:tc>
          <w:tcPr>
            <w:tcW w:w="679" w:type="dxa"/>
          </w:tcPr>
          <w:p w14:paraId="16B24408" w14:textId="77777777" w:rsidR="005C1592" w:rsidRPr="005C1592" w:rsidRDefault="005C1592" w:rsidP="00F11696">
            <w:pPr>
              <w:pStyle w:val="TableParagraph"/>
              <w:spacing w:before="38"/>
              <w:ind w:left="122" w:right="115"/>
              <w:jc w:val="center"/>
              <w:rPr>
                <w:rFonts w:ascii="Garamond" w:hAnsi="Garamond"/>
                <w:sz w:val="24"/>
                <w:szCs w:val="24"/>
              </w:rPr>
            </w:pPr>
            <w:r w:rsidRPr="005C1592">
              <w:rPr>
                <w:rFonts w:ascii="Garamond" w:hAnsi="Garamond"/>
                <w:sz w:val="24"/>
                <w:szCs w:val="24"/>
              </w:rPr>
              <w:t>No.</w:t>
            </w:r>
          </w:p>
        </w:tc>
        <w:tc>
          <w:tcPr>
            <w:tcW w:w="3462" w:type="dxa"/>
          </w:tcPr>
          <w:p w14:paraId="4FE8AFF6" w14:textId="77777777" w:rsidR="005C1592" w:rsidRPr="005C1592" w:rsidRDefault="005C1592" w:rsidP="00F11696">
            <w:pPr>
              <w:pStyle w:val="TableParagraph"/>
              <w:spacing w:before="38"/>
              <w:ind w:left="626"/>
              <w:rPr>
                <w:rFonts w:ascii="Garamond" w:hAnsi="Garamond"/>
                <w:sz w:val="24"/>
                <w:szCs w:val="24"/>
              </w:rPr>
            </w:pPr>
            <w:r w:rsidRPr="005C1592">
              <w:rPr>
                <w:rFonts w:ascii="Garamond" w:hAnsi="Garamond"/>
                <w:sz w:val="24"/>
                <w:szCs w:val="24"/>
              </w:rPr>
              <w:t>Jabatan Akademik</w:t>
            </w:r>
          </w:p>
        </w:tc>
        <w:tc>
          <w:tcPr>
            <w:tcW w:w="4439" w:type="dxa"/>
          </w:tcPr>
          <w:p w14:paraId="2CB34E07" w14:textId="77777777" w:rsidR="005C1592" w:rsidRPr="005C1592" w:rsidRDefault="005C1592" w:rsidP="00F11696">
            <w:pPr>
              <w:pStyle w:val="TableParagraph"/>
              <w:spacing w:before="38"/>
              <w:ind w:left="152" w:right="2059"/>
              <w:jc w:val="center"/>
              <w:rPr>
                <w:rFonts w:ascii="Garamond" w:hAnsi="Garamond"/>
                <w:sz w:val="24"/>
                <w:szCs w:val="24"/>
              </w:rPr>
            </w:pPr>
            <w:r w:rsidRPr="005C1592">
              <w:rPr>
                <w:rFonts w:ascii="Garamond" w:hAnsi="Garamond"/>
                <w:sz w:val="24"/>
                <w:szCs w:val="24"/>
              </w:rPr>
              <w:t>TMT</w:t>
            </w:r>
          </w:p>
        </w:tc>
      </w:tr>
      <w:tr w:rsidR="005C1592" w:rsidRPr="005C1592" w14:paraId="3B3BE84D" w14:textId="77777777" w:rsidTr="00F11696">
        <w:trPr>
          <w:trHeight w:val="361"/>
        </w:trPr>
        <w:tc>
          <w:tcPr>
            <w:tcW w:w="679" w:type="dxa"/>
          </w:tcPr>
          <w:p w14:paraId="2AF509EA" w14:textId="77777777" w:rsidR="005C1592" w:rsidRPr="005C1592" w:rsidRDefault="005C1592" w:rsidP="00F11696">
            <w:pPr>
              <w:pStyle w:val="TableParagraph"/>
              <w:spacing w:before="38"/>
              <w:ind w:left="122" w:right="115"/>
              <w:jc w:val="center"/>
              <w:rPr>
                <w:rFonts w:ascii="Garamond" w:hAnsi="Garamond"/>
                <w:sz w:val="24"/>
                <w:szCs w:val="24"/>
              </w:rPr>
            </w:pPr>
            <w:r w:rsidRPr="005C1592">
              <w:rPr>
                <w:rFonts w:ascii="Garamond" w:hAnsi="Garamond"/>
                <w:sz w:val="24"/>
                <w:szCs w:val="24"/>
              </w:rPr>
              <w:t>1.</w:t>
            </w:r>
          </w:p>
        </w:tc>
        <w:tc>
          <w:tcPr>
            <w:tcW w:w="3462" w:type="dxa"/>
          </w:tcPr>
          <w:p w14:paraId="158A10FB" w14:textId="77777777" w:rsidR="005C1592" w:rsidRPr="005C1592" w:rsidRDefault="005C1592" w:rsidP="00F11696">
            <w:pPr>
              <w:pStyle w:val="TableParagraph"/>
              <w:ind w:left="113"/>
              <w:rPr>
                <w:rFonts w:ascii="Garamond" w:hAnsi="Garamond"/>
                <w:sz w:val="24"/>
                <w:szCs w:val="24"/>
                <w:lang w:val="en-US"/>
              </w:rPr>
            </w:pPr>
            <w:r w:rsidRPr="005C1592">
              <w:rPr>
                <w:rFonts w:ascii="Garamond" w:hAnsi="Garamond"/>
                <w:sz w:val="24"/>
                <w:szCs w:val="24"/>
                <w:lang w:val="en-US"/>
              </w:rPr>
              <w:t>Asisten Ahli</w:t>
            </w:r>
          </w:p>
        </w:tc>
        <w:tc>
          <w:tcPr>
            <w:tcW w:w="4439" w:type="dxa"/>
          </w:tcPr>
          <w:p w14:paraId="6CBA1EC9" w14:textId="77777777" w:rsidR="005C1592" w:rsidRPr="005C1592" w:rsidRDefault="005C1592" w:rsidP="00F11696">
            <w:pPr>
              <w:pStyle w:val="TableParagraph"/>
              <w:ind w:left="113"/>
              <w:rPr>
                <w:rFonts w:ascii="Garamond" w:hAnsi="Garamond"/>
                <w:sz w:val="24"/>
                <w:szCs w:val="24"/>
              </w:rPr>
            </w:pPr>
            <w:r w:rsidRPr="005C1592">
              <w:rPr>
                <w:rFonts w:ascii="Garamond" w:hAnsi="Garamond"/>
                <w:sz w:val="24"/>
                <w:szCs w:val="24"/>
              </w:rPr>
              <w:t>01 Januari 2009</w:t>
            </w:r>
          </w:p>
        </w:tc>
      </w:tr>
      <w:tr w:rsidR="005C1592" w:rsidRPr="005C1592" w14:paraId="42D61501" w14:textId="77777777" w:rsidTr="00F11696">
        <w:trPr>
          <w:trHeight w:val="362"/>
        </w:trPr>
        <w:tc>
          <w:tcPr>
            <w:tcW w:w="679" w:type="dxa"/>
          </w:tcPr>
          <w:p w14:paraId="044B9F61" w14:textId="77777777" w:rsidR="005C1592" w:rsidRPr="005C1592" w:rsidRDefault="005C1592" w:rsidP="00F11696">
            <w:pPr>
              <w:pStyle w:val="TableParagraph"/>
              <w:spacing w:before="38"/>
              <w:ind w:left="122" w:right="115"/>
              <w:jc w:val="center"/>
              <w:rPr>
                <w:rFonts w:ascii="Garamond" w:hAnsi="Garamond"/>
                <w:sz w:val="24"/>
                <w:szCs w:val="24"/>
                <w:lang w:val="en-US"/>
              </w:rPr>
            </w:pPr>
            <w:r w:rsidRPr="005C1592">
              <w:rPr>
                <w:rFonts w:ascii="Garamond" w:hAnsi="Garamond"/>
                <w:sz w:val="24"/>
                <w:szCs w:val="24"/>
                <w:lang w:val="en-US"/>
              </w:rPr>
              <w:t>2.</w:t>
            </w:r>
          </w:p>
        </w:tc>
        <w:tc>
          <w:tcPr>
            <w:tcW w:w="3462" w:type="dxa"/>
          </w:tcPr>
          <w:p w14:paraId="642DF1B3" w14:textId="77777777" w:rsidR="005C1592" w:rsidRPr="005C1592" w:rsidRDefault="005C1592" w:rsidP="00F11696">
            <w:pPr>
              <w:pStyle w:val="TableParagraph"/>
              <w:ind w:left="113"/>
              <w:rPr>
                <w:rFonts w:ascii="Garamond" w:hAnsi="Garamond"/>
                <w:sz w:val="24"/>
                <w:szCs w:val="24"/>
                <w:lang w:val="en-US"/>
              </w:rPr>
            </w:pPr>
            <w:proofErr w:type="spellStart"/>
            <w:r w:rsidRPr="005C1592">
              <w:rPr>
                <w:rFonts w:ascii="Garamond" w:hAnsi="Garamond"/>
                <w:sz w:val="24"/>
                <w:szCs w:val="24"/>
                <w:lang w:val="en-US"/>
              </w:rPr>
              <w:t>Lektor</w:t>
            </w:r>
            <w:proofErr w:type="spellEnd"/>
          </w:p>
        </w:tc>
        <w:tc>
          <w:tcPr>
            <w:tcW w:w="4439" w:type="dxa"/>
          </w:tcPr>
          <w:p w14:paraId="519E5956" w14:textId="77777777" w:rsidR="005C1592" w:rsidRPr="005C1592" w:rsidRDefault="005C1592" w:rsidP="00F11696">
            <w:pPr>
              <w:pStyle w:val="TableParagraph"/>
              <w:ind w:left="113"/>
              <w:rPr>
                <w:rFonts w:ascii="Garamond" w:hAnsi="Garamond"/>
                <w:sz w:val="24"/>
                <w:szCs w:val="24"/>
                <w:lang w:val="en-US"/>
              </w:rPr>
            </w:pPr>
            <w:r w:rsidRPr="005C1592">
              <w:rPr>
                <w:rFonts w:ascii="Garamond" w:hAnsi="Garamond"/>
                <w:sz w:val="24"/>
                <w:szCs w:val="24"/>
                <w:lang w:val="en-US"/>
              </w:rPr>
              <w:t>01 September 2018</w:t>
            </w:r>
          </w:p>
        </w:tc>
      </w:tr>
      <w:tr w:rsidR="005C1592" w:rsidRPr="005C1592" w14:paraId="1A00543C" w14:textId="77777777" w:rsidTr="00F11696">
        <w:trPr>
          <w:trHeight w:val="362"/>
        </w:trPr>
        <w:tc>
          <w:tcPr>
            <w:tcW w:w="679" w:type="dxa"/>
          </w:tcPr>
          <w:p w14:paraId="29F09C42" w14:textId="77777777" w:rsidR="005C1592" w:rsidRPr="005C1592" w:rsidRDefault="005C1592" w:rsidP="00F11696">
            <w:pPr>
              <w:pStyle w:val="TableParagraph"/>
              <w:spacing w:before="38"/>
              <w:ind w:left="122" w:right="115"/>
              <w:jc w:val="center"/>
              <w:rPr>
                <w:rFonts w:ascii="Garamond" w:hAnsi="Garamond"/>
                <w:sz w:val="24"/>
                <w:szCs w:val="24"/>
                <w:lang w:val="en-US"/>
              </w:rPr>
            </w:pPr>
            <w:r w:rsidRPr="005C1592">
              <w:rPr>
                <w:rFonts w:ascii="Garamond" w:hAnsi="Garamond"/>
                <w:sz w:val="24"/>
                <w:szCs w:val="24"/>
                <w:lang w:val="en-US"/>
              </w:rPr>
              <w:t>3.</w:t>
            </w:r>
          </w:p>
        </w:tc>
        <w:tc>
          <w:tcPr>
            <w:tcW w:w="3462" w:type="dxa"/>
          </w:tcPr>
          <w:p w14:paraId="0EA7621A" w14:textId="77777777" w:rsidR="005C1592" w:rsidRPr="005C1592" w:rsidRDefault="005C1592" w:rsidP="00F11696">
            <w:pPr>
              <w:pStyle w:val="TableParagraph"/>
              <w:ind w:left="113"/>
              <w:rPr>
                <w:rFonts w:ascii="Garamond" w:hAnsi="Garamond"/>
                <w:sz w:val="24"/>
                <w:szCs w:val="24"/>
                <w:lang w:val="en-US"/>
              </w:rPr>
            </w:pPr>
            <w:proofErr w:type="spellStart"/>
            <w:r w:rsidRPr="005C1592">
              <w:rPr>
                <w:rFonts w:ascii="Garamond" w:hAnsi="Garamond"/>
                <w:sz w:val="24"/>
                <w:szCs w:val="24"/>
                <w:lang w:val="en-US"/>
              </w:rPr>
              <w:t>Lektor</w:t>
            </w:r>
            <w:proofErr w:type="spellEnd"/>
            <w:r w:rsidRPr="005C1592">
              <w:rPr>
                <w:rFonts w:ascii="Garamond" w:hAnsi="Garamond"/>
                <w:sz w:val="24"/>
                <w:szCs w:val="24"/>
                <w:lang w:val="en-US"/>
              </w:rPr>
              <w:t xml:space="preserve"> </w:t>
            </w:r>
            <w:proofErr w:type="spellStart"/>
            <w:r w:rsidRPr="005C1592">
              <w:rPr>
                <w:rFonts w:ascii="Garamond" w:hAnsi="Garamond"/>
                <w:sz w:val="24"/>
                <w:szCs w:val="24"/>
                <w:lang w:val="en-US"/>
              </w:rPr>
              <w:t>Kepala</w:t>
            </w:r>
            <w:proofErr w:type="spellEnd"/>
          </w:p>
        </w:tc>
        <w:tc>
          <w:tcPr>
            <w:tcW w:w="4439" w:type="dxa"/>
          </w:tcPr>
          <w:p w14:paraId="466B35EB" w14:textId="77777777" w:rsidR="005C1592" w:rsidRPr="005C1592" w:rsidRDefault="005C1592" w:rsidP="00F11696">
            <w:pPr>
              <w:pStyle w:val="TableParagraph"/>
              <w:ind w:left="113"/>
              <w:rPr>
                <w:rFonts w:ascii="Garamond" w:hAnsi="Garamond"/>
                <w:sz w:val="24"/>
                <w:szCs w:val="24"/>
                <w:lang w:val="en-US"/>
              </w:rPr>
            </w:pPr>
            <w:r w:rsidRPr="005C1592">
              <w:rPr>
                <w:rFonts w:ascii="Garamond" w:hAnsi="Garamond"/>
                <w:sz w:val="24"/>
                <w:szCs w:val="24"/>
                <w:lang w:val="en-US"/>
              </w:rPr>
              <w:t>01 Juni 2021</w:t>
            </w:r>
          </w:p>
        </w:tc>
      </w:tr>
    </w:tbl>
    <w:p w14:paraId="19AC4FCD" w14:textId="77777777" w:rsidR="005C1592" w:rsidRPr="005C1592" w:rsidRDefault="005C1592" w:rsidP="005C1592">
      <w:pPr>
        <w:spacing w:after="120"/>
        <w:rPr>
          <w:rFonts w:ascii="Garamond" w:hAnsi="Garamond"/>
          <w:b/>
          <w:sz w:val="24"/>
          <w:szCs w:val="24"/>
        </w:rPr>
      </w:pPr>
      <w:r w:rsidRPr="005C1592">
        <w:rPr>
          <w:rFonts w:ascii="Garamond" w:hAnsi="Garamond"/>
          <w:b/>
          <w:sz w:val="24"/>
          <w:szCs w:val="24"/>
        </w:rPr>
        <w:t>Riwayat Jabatan Tugas Tambahan</w:t>
      </w:r>
    </w:p>
    <w:tbl>
      <w:tblPr>
        <w:tblW w:w="858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79"/>
        <w:gridCol w:w="3462"/>
        <w:gridCol w:w="4439"/>
      </w:tblGrid>
      <w:tr w:rsidR="005C1592" w:rsidRPr="005C1592" w14:paraId="6584DE79" w14:textId="77777777" w:rsidTr="00F11696">
        <w:trPr>
          <w:trHeight w:val="361"/>
        </w:trPr>
        <w:tc>
          <w:tcPr>
            <w:tcW w:w="679" w:type="dxa"/>
          </w:tcPr>
          <w:p w14:paraId="027E2253" w14:textId="77777777" w:rsidR="005C1592" w:rsidRPr="005C1592" w:rsidRDefault="005C1592" w:rsidP="00F11696">
            <w:pPr>
              <w:pStyle w:val="TableParagraph"/>
              <w:spacing w:before="40"/>
              <w:ind w:left="122" w:right="115"/>
              <w:jc w:val="center"/>
              <w:rPr>
                <w:rFonts w:ascii="Garamond" w:hAnsi="Garamond"/>
                <w:sz w:val="24"/>
                <w:szCs w:val="24"/>
              </w:rPr>
            </w:pPr>
            <w:r w:rsidRPr="005C1592">
              <w:rPr>
                <w:rFonts w:ascii="Garamond" w:hAnsi="Garamond"/>
                <w:sz w:val="24"/>
                <w:szCs w:val="24"/>
              </w:rPr>
              <w:t>No.</w:t>
            </w:r>
          </w:p>
        </w:tc>
        <w:tc>
          <w:tcPr>
            <w:tcW w:w="3462" w:type="dxa"/>
          </w:tcPr>
          <w:p w14:paraId="3BF77C21" w14:textId="77777777" w:rsidR="005C1592" w:rsidRPr="005C1592" w:rsidRDefault="005C1592" w:rsidP="00F11696">
            <w:pPr>
              <w:pStyle w:val="TableParagraph"/>
              <w:spacing w:before="40"/>
              <w:ind w:left="191"/>
              <w:rPr>
                <w:rFonts w:ascii="Garamond" w:hAnsi="Garamond"/>
                <w:sz w:val="24"/>
                <w:szCs w:val="24"/>
              </w:rPr>
            </w:pPr>
            <w:r w:rsidRPr="005C1592">
              <w:rPr>
                <w:rFonts w:ascii="Garamond" w:hAnsi="Garamond"/>
                <w:sz w:val="24"/>
                <w:szCs w:val="24"/>
              </w:rPr>
              <w:t>Jabatan Tugas Tambahan</w:t>
            </w:r>
          </w:p>
        </w:tc>
        <w:tc>
          <w:tcPr>
            <w:tcW w:w="4439" w:type="dxa"/>
          </w:tcPr>
          <w:p w14:paraId="2061DDC0" w14:textId="77777777" w:rsidR="005C1592" w:rsidRPr="005C1592" w:rsidRDefault="005C1592" w:rsidP="00F11696">
            <w:pPr>
              <w:pStyle w:val="TableParagraph"/>
              <w:spacing w:before="40"/>
              <w:ind w:left="42" w:right="2059"/>
              <w:jc w:val="center"/>
              <w:rPr>
                <w:rFonts w:ascii="Garamond" w:hAnsi="Garamond"/>
                <w:sz w:val="24"/>
                <w:szCs w:val="24"/>
              </w:rPr>
            </w:pPr>
            <w:r w:rsidRPr="005C1592">
              <w:rPr>
                <w:rFonts w:ascii="Garamond" w:hAnsi="Garamond"/>
                <w:sz w:val="24"/>
                <w:szCs w:val="24"/>
              </w:rPr>
              <w:t>TMT</w:t>
            </w:r>
          </w:p>
        </w:tc>
      </w:tr>
      <w:tr w:rsidR="005C1592" w:rsidRPr="005C1592" w14:paraId="02F9603D" w14:textId="77777777" w:rsidTr="00F11696">
        <w:trPr>
          <w:trHeight w:val="463"/>
        </w:trPr>
        <w:tc>
          <w:tcPr>
            <w:tcW w:w="679" w:type="dxa"/>
          </w:tcPr>
          <w:p w14:paraId="3557ABFD" w14:textId="77777777" w:rsidR="005C1592" w:rsidRPr="005C1592" w:rsidRDefault="005C1592" w:rsidP="00F11696">
            <w:pPr>
              <w:pStyle w:val="TableParagraph"/>
              <w:spacing w:before="38"/>
              <w:ind w:left="122" w:right="115"/>
              <w:jc w:val="center"/>
              <w:rPr>
                <w:rFonts w:ascii="Garamond" w:hAnsi="Garamond"/>
                <w:sz w:val="24"/>
                <w:szCs w:val="24"/>
              </w:rPr>
            </w:pPr>
            <w:r w:rsidRPr="005C1592">
              <w:rPr>
                <w:rFonts w:ascii="Garamond" w:hAnsi="Garamond"/>
                <w:sz w:val="24"/>
                <w:szCs w:val="24"/>
              </w:rPr>
              <w:t>1.</w:t>
            </w:r>
          </w:p>
        </w:tc>
        <w:tc>
          <w:tcPr>
            <w:tcW w:w="3462" w:type="dxa"/>
          </w:tcPr>
          <w:p w14:paraId="7F6DCF30" w14:textId="77777777" w:rsidR="005C1592" w:rsidRPr="005C1592" w:rsidRDefault="005C1592" w:rsidP="00F11696">
            <w:pPr>
              <w:pStyle w:val="TableParagraph"/>
              <w:ind w:left="113"/>
              <w:rPr>
                <w:rFonts w:ascii="Garamond" w:hAnsi="Garamond"/>
                <w:sz w:val="24"/>
                <w:szCs w:val="24"/>
                <w:lang w:val="en-US"/>
              </w:rPr>
            </w:pPr>
            <w:proofErr w:type="spellStart"/>
            <w:r w:rsidRPr="005C1592">
              <w:rPr>
                <w:rFonts w:ascii="Garamond" w:hAnsi="Garamond"/>
                <w:sz w:val="24"/>
                <w:szCs w:val="24"/>
                <w:lang w:val="en-US"/>
              </w:rPr>
              <w:t>Kepala</w:t>
            </w:r>
            <w:proofErr w:type="spellEnd"/>
            <w:r w:rsidRPr="005C1592">
              <w:rPr>
                <w:rFonts w:ascii="Garamond" w:hAnsi="Garamond"/>
                <w:sz w:val="24"/>
                <w:szCs w:val="24"/>
                <w:lang w:val="en-US"/>
              </w:rPr>
              <w:t xml:space="preserve"> Lab. Kimia Dasar</w:t>
            </w:r>
          </w:p>
        </w:tc>
        <w:tc>
          <w:tcPr>
            <w:tcW w:w="4439" w:type="dxa"/>
          </w:tcPr>
          <w:p w14:paraId="32B2732D" w14:textId="77777777" w:rsidR="005C1592" w:rsidRPr="005C1592" w:rsidRDefault="005C1592" w:rsidP="00F11696">
            <w:pPr>
              <w:pStyle w:val="TableParagraph"/>
              <w:ind w:left="113"/>
              <w:rPr>
                <w:rFonts w:ascii="Garamond" w:hAnsi="Garamond"/>
                <w:sz w:val="24"/>
                <w:szCs w:val="24"/>
                <w:lang w:val="en-US"/>
              </w:rPr>
            </w:pPr>
            <w:r w:rsidRPr="005C1592">
              <w:rPr>
                <w:rFonts w:ascii="Garamond" w:hAnsi="Garamond"/>
                <w:sz w:val="24"/>
                <w:szCs w:val="24"/>
                <w:lang w:val="en-US"/>
              </w:rPr>
              <w:t>2021-sekarang</w:t>
            </w:r>
          </w:p>
        </w:tc>
      </w:tr>
      <w:tr w:rsidR="005C1592" w:rsidRPr="005C1592" w14:paraId="41759459" w14:textId="77777777" w:rsidTr="00F11696">
        <w:trPr>
          <w:trHeight w:val="361"/>
        </w:trPr>
        <w:tc>
          <w:tcPr>
            <w:tcW w:w="679" w:type="dxa"/>
          </w:tcPr>
          <w:p w14:paraId="33EDC44D" w14:textId="77777777" w:rsidR="005C1592" w:rsidRPr="005C1592" w:rsidRDefault="005C1592" w:rsidP="00F11696">
            <w:pPr>
              <w:pStyle w:val="TableParagraph"/>
              <w:spacing w:before="38"/>
              <w:ind w:left="122" w:right="115"/>
              <w:jc w:val="center"/>
              <w:rPr>
                <w:rFonts w:ascii="Garamond" w:hAnsi="Garamond"/>
                <w:sz w:val="24"/>
                <w:szCs w:val="24"/>
              </w:rPr>
            </w:pPr>
            <w:r w:rsidRPr="005C1592">
              <w:rPr>
                <w:rFonts w:ascii="Garamond" w:hAnsi="Garamond"/>
                <w:sz w:val="24"/>
                <w:szCs w:val="24"/>
              </w:rPr>
              <w:t>2.</w:t>
            </w:r>
          </w:p>
        </w:tc>
        <w:tc>
          <w:tcPr>
            <w:tcW w:w="3462" w:type="dxa"/>
          </w:tcPr>
          <w:p w14:paraId="43908408" w14:textId="77777777" w:rsidR="005C1592" w:rsidRPr="005C1592" w:rsidRDefault="005C1592" w:rsidP="00F11696">
            <w:pPr>
              <w:pStyle w:val="TableParagraph"/>
              <w:ind w:left="113"/>
              <w:rPr>
                <w:rFonts w:ascii="Garamond" w:hAnsi="Garamond"/>
                <w:sz w:val="24"/>
                <w:szCs w:val="24"/>
                <w:lang w:val="en-US"/>
              </w:rPr>
            </w:pPr>
            <w:r w:rsidRPr="005C1592">
              <w:rPr>
                <w:rFonts w:ascii="Garamond" w:hAnsi="Garamond"/>
                <w:sz w:val="24"/>
                <w:szCs w:val="24"/>
                <w:lang w:val="en-US"/>
              </w:rPr>
              <w:t xml:space="preserve">Gugus </w:t>
            </w:r>
            <w:proofErr w:type="spellStart"/>
            <w:r w:rsidRPr="005C1592">
              <w:rPr>
                <w:rFonts w:ascii="Garamond" w:hAnsi="Garamond"/>
                <w:sz w:val="24"/>
                <w:szCs w:val="24"/>
                <w:lang w:val="en-US"/>
              </w:rPr>
              <w:t>Penjaminan</w:t>
            </w:r>
            <w:proofErr w:type="spellEnd"/>
            <w:r w:rsidRPr="005C1592">
              <w:rPr>
                <w:rFonts w:ascii="Garamond" w:hAnsi="Garamond"/>
                <w:sz w:val="24"/>
                <w:szCs w:val="24"/>
                <w:lang w:val="en-US"/>
              </w:rPr>
              <w:t xml:space="preserve"> Mutu Dept. Kimia FSM</w:t>
            </w:r>
          </w:p>
        </w:tc>
        <w:tc>
          <w:tcPr>
            <w:tcW w:w="4439" w:type="dxa"/>
          </w:tcPr>
          <w:p w14:paraId="1A261162" w14:textId="77777777" w:rsidR="005C1592" w:rsidRPr="005C1592" w:rsidRDefault="005C1592" w:rsidP="00F11696">
            <w:pPr>
              <w:pStyle w:val="TableParagraph"/>
              <w:ind w:left="113"/>
              <w:rPr>
                <w:rFonts w:ascii="Garamond" w:hAnsi="Garamond"/>
                <w:sz w:val="24"/>
                <w:szCs w:val="24"/>
                <w:lang w:val="en-US"/>
              </w:rPr>
            </w:pPr>
            <w:r w:rsidRPr="005C1592">
              <w:rPr>
                <w:rFonts w:ascii="Garamond" w:hAnsi="Garamond"/>
                <w:sz w:val="24"/>
                <w:szCs w:val="24"/>
                <w:lang w:val="en-US"/>
              </w:rPr>
              <w:t>2016-2018</w:t>
            </w:r>
          </w:p>
        </w:tc>
      </w:tr>
      <w:tr w:rsidR="005C1592" w:rsidRPr="005C1592" w14:paraId="4496EF22" w14:textId="77777777" w:rsidTr="00F11696">
        <w:trPr>
          <w:trHeight w:val="361"/>
        </w:trPr>
        <w:tc>
          <w:tcPr>
            <w:tcW w:w="679" w:type="dxa"/>
          </w:tcPr>
          <w:p w14:paraId="56C8F991" w14:textId="77777777" w:rsidR="005C1592" w:rsidRPr="005C1592" w:rsidRDefault="005C1592" w:rsidP="00F11696">
            <w:pPr>
              <w:pStyle w:val="TableParagraph"/>
              <w:spacing w:before="38"/>
              <w:ind w:left="122" w:right="115"/>
              <w:jc w:val="center"/>
              <w:rPr>
                <w:rFonts w:ascii="Garamond" w:hAnsi="Garamond"/>
                <w:sz w:val="24"/>
                <w:szCs w:val="24"/>
              </w:rPr>
            </w:pPr>
            <w:r w:rsidRPr="005C1592">
              <w:rPr>
                <w:rFonts w:ascii="Garamond" w:hAnsi="Garamond"/>
                <w:sz w:val="24"/>
                <w:szCs w:val="24"/>
              </w:rPr>
              <w:t>3.</w:t>
            </w:r>
          </w:p>
        </w:tc>
        <w:tc>
          <w:tcPr>
            <w:tcW w:w="3462" w:type="dxa"/>
          </w:tcPr>
          <w:p w14:paraId="771B0457" w14:textId="77777777" w:rsidR="005C1592" w:rsidRPr="005C1592" w:rsidRDefault="005C1592" w:rsidP="00F11696">
            <w:pPr>
              <w:pStyle w:val="TableParagraph"/>
              <w:ind w:left="113"/>
              <w:rPr>
                <w:rFonts w:ascii="Garamond" w:hAnsi="Garamond"/>
                <w:sz w:val="24"/>
                <w:szCs w:val="24"/>
                <w:lang w:val="en-US"/>
              </w:rPr>
            </w:pPr>
            <w:r w:rsidRPr="005C1592">
              <w:rPr>
                <w:rFonts w:ascii="Garamond" w:hAnsi="Garamond"/>
                <w:sz w:val="24"/>
                <w:szCs w:val="24"/>
                <w:lang w:val="en-US"/>
              </w:rPr>
              <w:t>Tim Task Force WCU Undip</w:t>
            </w:r>
          </w:p>
        </w:tc>
        <w:tc>
          <w:tcPr>
            <w:tcW w:w="4439" w:type="dxa"/>
          </w:tcPr>
          <w:p w14:paraId="6282878C" w14:textId="77777777" w:rsidR="005C1592" w:rsidRPr="005C1592" w:rsidRDefault="005C1592" w:rsidP="00F11696">
            <w:pPr>
              <w:pStyle w:val="TableParagraph"/>
              <w:ind w:left="113"/>
              <w:rPr>
                <w:rFonts w:ascii="Garamond" w:hAnsi="Garamond"/>
                <w:sz w:val="24"/>
                <w:szCs w:val="24"/>
                <w:lang w:val="en-US"/>
              </w:rPr>
            </w:pPr>
            <w:r w:rsidRPr="005C1592">
              <w:rPr>
                <w:rFonts w:ascii="Garamond" w:hAnsi="Garamond"/>
                <w:sz w:val="24"/>
                <w:szCs w:val="24"/>
                <w:lang w:val="en-US"/>
              </w:rPr>
              <w:t>2021-sekarang</w:t>
            </w:r>
          </w:p>
        </w:tc>
      </w:tr>
      <w:tr w:rsidR="005C1592" w:rsidRPr="005C1592" w14:paraId="40D222B8" w14:textId="77777777" w:rsidTr="00F11696">
        <w:trPr>
          <w:trHeight w:val="361"/>
        </w:trPr>
        <w:tc>
          <w:tcPr>
            <w:tcW w:w="679" w:type="dxa"/>
          </w:tcPr>
          <w:p w14:paraId="6D60CD0E" w14:textId="77777777" w:rsidR="005C1592" w:rsidRPr="005C1592" w:rsidRDefault="005C1592" w:rsidP="00F11696">
            <w:pPr>
              <w:pStyle w:val="TableParagraph"/>
              <w:spacing w:before="38"/>
              <w:ind w:left="122" w:right="115"/>
              <w:jc w:val="center"/>
              <w:rPr>
                <w:rFonts w:ascii="Garamond" w:hAnsi="Garamond"/>
                <w:sz w:val="24"/>
                <w:szCs w:val="24"/>
              </w:rPr>
            </w:pPr>
            <w:r w:rsidRPr="005C1592">
              <w:rPr>
                <w:rFonts w:ascii="Garamond" w:hAnsi="Garamond"/>
                <w:sz w:val="24"/>
                <w:szCs w:val="24"/>
              </w:rPr>
              <w:t>4.</w:t>
            </w:r>
          </w:p>
        </w:tc>
        <w:tc>
          <w:tcPr>
            <w:tcW w:w="3462" w:type="dxa"/>
          </w:tcPr>
          <w:p w14:paraId="35A78CE5" w14:textId="77777777" w:rsidR="005C1592" w:rsidRPr="005C1592" w:rsidRDefault="005C1592" w:rsidP="00F11696">
            <w:pPr>
              <w:pStyle w:val="TableParagraph"/>
              <w:ind w:left="113"/>
              <w:rPr>
                <w:rFonts w:ascii="Garamond" w:hAnsi="Garamond"/>
                <w:sz w:val="24"/>
                <w:szCs w:val="24"/>
                <w:lang w:val="en-US"/>
              </w:rPr>
            </w:pPr>
            <w:r w:rsidRPr="005C1592">
              <w:rPr>
                <w:rFonts w:ascii="Garamond" w:hAnsi="Garamond"/>
                <w:sz w:val="24"/>
                <w:szCs w:val="24"/>
                <w:lang w:val="en-US"/>
              </w:rPr>
              <w:t>Tim task Force SDGs Undip</w:t>
            </w:r>
          </w:p>
        </w:tc>
        <w:tc>
          <w:tcPr>
            <w:tcW w:w="4439" w:type="dxa"/>
          </w:tcPr>
          <w:p w14:paraId="77D4FBF0" w14:textId="77777777" w:rsidR="005C1592" w:rsidRPr="005C1592" w:rsidRDefault="005C1592" w:rsidP="00F11696">
            <w:pPr>
              <w:pStyle w:val="TableParagraph"/>
              <w:ind w:left="113"/>
              <w:rPr>
                <w:rFonts w:ascii="Garamond" w:hAnsi="Garamond"/>
                <w:sz w:val="24"/>
                <w:szCs w:val="24"/>
                <w:lang w:val="en-US"/>
              </w:rPr>
            </w:pPr>
            <w:r w:rsidRPr="005C1592">
              <w:rPr>
                <w:rFonts w:ascii="Garamond" w:hAnsi="Garamond"/>
                <w:sz w:val="24"/>
                <w:szCs w:val="24"/>
                <w:lang w:val="en-US"/>
              </w:rPr>
              <w:t>2022-sekarang</w:t>
            </w:r>
          </w:p>
        </w:tc>
      </w:tr>
      <w:tr w:rsidR="005C1592" w:rsidRPr="005C1592" w14:paraId="39A749AA" w14:textId="77777777" w:rsidTr="00F11696">
        <w:trPr>
          <w:trHeight w:val="361"/>
        </w:trPr>
        <w:tc>
          <w:tcPr>
            <w:tcW w:w="679" w:type="dxa"/>
          </w:tcPr>
          <w:p w14:paraId="588AC27C" w14:textId="77777777" w:rsidR="005C1592" w:rsidRPr="005C1592" w:rsidRDefault="005C1592" w:rsidP="00F11696">
            <w:pPr>
              <w:pStyle w:val="TableParagraph"/>
              <w:spacing w:before="38"/>
              <w:ind w:left="122" w:right="115"/>
              <w:jc w:val="center"/>
              <w:rPr>
                <w:rFonts w:ascii="Garamond" w:hAnsi="Garamond"/>
                <w:sz w:val="24"/>
                <w:szCs w:val="24"/>
              </w:rPr>
            </w:pPr>
            <w:r w:rsidRPr="005C1592">
              <w:rPr>
                <w:rFonts w:ascii="Garamond" w:hAnsi="Garamond"/>
                <w:sz w:val="24"/>
                <w:szCs w:val="24"/>
              </w:rPr>
              <w:t>5.</w:t>
            </w:r>
          </w:p>
        </w:tc>
        <w:tc>
          <w:tcPr>
            <w:tcW w:w="3462" w:type="dxa"/>
          </w:tcPr>
          <w:p w14:paraId="5E54007D" w14:textId="77777777" w:rsidR="005C1592" w:rsidRPr="005C1592" w:rsidRDefault="005C1592" w:rsidP="00F11696">
            <w:pPr>
              <w:pStyle w:val="TableParagraph"/>
              <w:ind w:left="113"/>
              <w:rPr>
                <w:rFonts w:ascii="Garamond" w:hAnsi="Garamond"/>
                <w:sz w:val="24"/>
                <w:szCs w:val="24"/>
                <w:lang w:val="en-US"/>
              </w:rPr>
            </w:pPr>
            <w:proofErr w:type="spellStart"/>
            <w:r w:rsidRPr="005C1592">
              <w:rPr>
                <w:rFonts w:ascii="Garamond" w:hAnsi="Garamond"/>
                <w:sz w:val="24"/>
                <w:szCs w:val="24"/>
                <w:lang w:val="en-US"/>
              </w:rPr>
              <w:t>Koordinator</w:t>
            </w:r>
            <w:proofErr w:type="spellEnd"/>
            <w:r w:rsidRPr="005C1592">
              <w:rPr>
                <w:rFonts w:ascii="Garamond" w:hAnsi="Garamond"/>
                <w:sz w:val="24"/>
                <w:szCs w:val="24"/>
                <w:lang w:val="en-US"/>
              </w:rPr>
              <w:t xml:space="preserve"> IKU PTNBH dan </w:t>
            </w:r>
            <w:proofErr w:type="spellStart"/>
            <w:r w:rsidRPr="005C1592">
              <w:rPr>
                <w:rFonts w:ascii="Garamond" w:hAnsi="Garamond"/>
                <w:sz w:val="24"/>
                <w:szCs w:val="24"/>
                <w:lang w:val="en-US"/>
              </w:rPr>
              <w:t>Renstra</w:t>
            </w:r>
            <w:proofErr w:type="spellEnd"/>
            <w:r w:rsidRPr="005C1592">
              <w:rPr>
                <w:rFonts w:ascii="Garamond" w:hAnsi="Garamond"/>
                <w:sz w:val="24"/>
                <w:szCs w:val="24"/>
                <w:lang w:val="en-US"/>
              </w:rPr>
              <w:t xml:space="preserve"> Undip FSM</w:t>
            </w:r>
          </w:p>
        </w:tc>
        <w:tc>
          <w:tcPr>
            <w:tcW w:w="4439" w:type="dxa"/>
          </w:tcPr>
          <w:p w14:paraId="57A39566" w14:textId="77777777" w:rsidR="005C1592" w:rsidRPr="005C1592" w:rsidRDefault="005C1592" w:rsidP="00F11696">
            <w:pPr>
              <w:pStyle w:val="TableParagraph"/>
              <w:ind w:left="113"/>
              <w:rPr>
                <w:rFonts w:ascii="Garamond" w:hAnsi="Garamond"/>
                <w:sz w:val="24"/>
                <w:szCs w:val="24"/>
                <w:lang w:val="en-US"/>
              </w:rPr>
            </w:pPr>
            <w:r w:rsidRPr="005C1592">
              <w:rPr>
                <w:rFonts w:ascii="Garamond" w:hAnsi="Garamond"/>
                <w:sz w:val="24"/>
                <w:szCs w:val="24"/>
                <w:lang w:val="en-US"/>
              </w:rPr>
              <w:t>2024</w:t>
            </w:r>
          </w:p>
        </w:tc>
      </w:tr>
      <w:tr w:rsidR="005C1592" w:rsidRPr="005C1592" w14:paraId="63B4A711" w14:textId="77777777" w:rsidTr="00F11696">
        <w:trPr>
          <w:trHeight w:val="361"/>
        </w:trPr>
        <w:tc>
          <w:tcPr>
            <w:tcW w:w="679" w:type="dxa"/>
          </w:tcPr>
          <w:p w14:paraId="61C1CFE7" w14:textId="77777777" w:rsidR="005C1592" w:rsidRPr="005C1592" w:rsidRDefault="005C1592" w:rsidP="00F11696">
            <w:pPr>
              <w:pStyle w:val="TableParagraph"/>
              <w:spacing w:before="38"/>
              <w:ind w:left="122" w:right="115"/>
              <w:jc w:val="center"/>
              <w:rPr>
                <w:rFonts w:ascii="Garamond" w:hAnsi="Garamond"/>
                <w:sz w:val="24"/>
                <w:szCs w:val="24"/>
              </w:rPr>
            </w:pPr>
            <w:r w:rsidRPr="005C1592">
              <w:rPr>
                <w:rFonts w:ascii="Garamond" w:hAnsi="Garamond"/>
                <w:sz w:val="24"/>
                <w:szCs w:val="24"/>
              </w:rPr>
              <w:t>6.</w:t>
            </w:r>
          </w:p>
        </w:tc>
        <w:tc>
          <w:tcPr>
            <w:tcW w:w="3462" w:type="dxa"/>
          </w:tcPr>
          <w:p w14:paraId="6351C641" w14:textId="77777777" w:rsidR="005C1592" w:rsidRPr="005C1592" w:rsidRDefault="005C1592" w:rsidP="00F11696">
            <w:pPr>
              <w:pStyle w:val="TableParagraph"/>
              <w:ind w:left="113"/>
              <w:rPr>
                <w:rFonts w:ascii="Garamond" w:hAnsi="Garamond"/>
                <w:sz w:val="24"/>
                <w:szCs w:val="24"/>
                <w:lang w:val="en-US"/>
              </w:rPr>
            </w:pPr>
            <w:proofErr w:type="spellStart"/>
            <w:r w:rsidRPr="005C1592">
              <w:rPr>
                <w:rFonts w:ascii="Garamond" w:hAnsi="Garamond"/>
                <w:sz w:val="24"/>
                <w:szCs w:val="24"/>
                <w:lang w:val="en-US"/>
              </w:rPr>
              <w:t>Koordinator</w:t>
            </w:r>
            <w:proofErr w:type="spellEnd"/>
            <w:r w:rsidRPr="005C1592">
              <w:rPr>
                <w:rFonts w:ascii="Garamond" w:hAnsi="Garamond"/>
                <w:sz w:val="24"/>
                <w:szCs w:val="24"/>
                <w:lang w:val="en-US"/>
              </w:rPr>
              <w:t xml:space="preserve"> alumni Dept. Kimia FSM</w:t>
            </w:r>
          </w:p>
        </w:tc>
        <w:tc>
          <w:tcPr>
            <w:tcW w:w="4439" w:type="dxa"/>
          </w:tcPr>
          <w:p w14:paraId="532F96AF" w14:textId="77777777" w:rsidR="005C1592" w:rsidRPr="005C1592" w:rsidRDefault="005C1592" w:rsidP="00F11696">
            <w:pPr>
              <w:pStyle w:val="TableParagraph"/>
              <w:ind w:left="113"/>
              <w:rPr>
                <w:rFonts w:ascii="Garamond" w:hAnsi="Garamond"/>
                <w:sz w:val="24"/>
                <w:szCs w:val="24"/>
                <w:lang w:val="en-US"/>
              </w:rPr>
            </w:pPr>
            <w:r w:rsidRPr="005C1592">
              <w:rPr>
                <w:rFonts w:ascii="Garamond" w:hAnsi="Garamond"/>
                <w:sz w:val="24"/>
                <w:szCs w:val="24"/>
                <w:lang w:val="en-US"/>
              </w:rPr>
              <w:t>2015-sekarang</w:t>
            </w:r>
          </w:p>
        </w:tc>
      </w:tr>
    </w:tbl>
    <w:p w14:paraId="247A1BCE" w14:textId="77777777" w:rsidR="005C1592" w:rsidRPr="005C1592" w:rsidRDefault="005C1592" w:rsidP="005C1592">
      <w:pPr>
        <w:pStyle w:val="BodyText"/>
        <w:jc w:val="left"/>
        <w:rPr>
          <w:rFonts w:ascii="Garamond" w:hAnsi="Garamond"/>
          <w:b/>
        </w:rPr>
      </w:pPr>
    </w:p>
    <w:p w14:paraId="7B898580" w14:textId="77777777" w:rsidR="005C1592" w:rsidRPr="005C1592" w:rsidRDefault="005C1592" w:rsidP="005C1592">
      <w:pPr>
        <w:spacing w:before="120" w:after="240"/>
        <w:rPr>
          <w:rFonts w:ascii="Garamond" w:hAnsi="Garamond"/>
          <w:b/>
          <w:sz w:val="24"/>
          <w:szCs w:val="24"/>
        </w:rPr>
      </w:pPr>
      <w:r w:rsidRPr="005C1592">
        <w:rPr>
          <w:rFonts w:ascii="Garamond" w:hAnsi="Garamond"/>
          <w:b/>
          <w:sz w:val="24"/>
          <w:szCs w:val="24"/>
        </w:rPr>
        <w:t>Pengalaman Penelitian dalam 10 Tahun Terakhir</w:t>
      </w:r>
    </w:p>
    <w:tbl>
      <w:tblPr>
        <w:tblW w:w="858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20"/>
        <w:gridCol w:w="1153"/>
        <w:gridCol w:w="4062"/>
        <w:gridCol w:w="2645"/>
      </w:tblGrid>
      <w:tr w:rsidR="005C1592" w:rsidRPr="005C1592" w14:paraId="2F9E5815" w14:textId="77777777" w:rsidTr="00F11696">
        <w:trPr>
          <w:trHeight w:val="383"/>
        </w:trPr>
        <w:tc>
          <w:tcPr>
            <w:tcW w:w="720" w:type="dxa"/>
          </w:tcPr>
          <w:p w14:paraId="65D36D45" w14:textId="77777777" w:rsidR="005C1592" w:rsidRPr="005C1592" w:rsidRDefault="005C1592" w:rsidP="00F11696">
            <w:pPr>
              <w:pStyle w:val="TableParagraph"/>
              <w:spacing w:before="50"/>
              <w:ind w:left="119" w:right="110"/>
              <w:jc w:val="center"/>
              <w:rPr>
                <w:rFonts w:ascii="Garamond" w:hAnsi="Garamond"/>
                <w:sz w:val="24"/>
                <w:szCs w:val="24"/>
              </w:rPr>
            </w:pPr>
            <w:r w:rsidRPr="005C1592">
              <w:rPr>
                <w:rFonts w:ascii="Garamond" w:hAnsi="Garamond"/>
                <w:sz w:val="24"/>
                <w:szCs w:val="24"/>
              </w:rPr>
              <w:t>No.</w:t>
            </w:r>
          </w:p>
        </w:tc>
        <w:tc>
          <w:tcPr>
            <w:tcW w:w="1153" w:type="dxa"/>
          </w:tcPr>
          <w:p w14:paraId="7B13CDF3" w14:textId="77777777" w:rsidR="005C1592" w:rsidRPr="005C1592" w:rsidRDefault="005C1592" w:rsidP="00F11696">
            <w:pPr>
              <w:pStyle w:val="TableParagraph"/>
              <w:spacing w:before="50"/>
              <w:ind w:left="191"/>
              <w:jc w:val="center"/>
              <w:rPr>
                <w:rFonts w:ascii="Garamond" w:hAnsi="Garamond"/>
                <w:sz w:val="24"/>
                <w:szCs w:val="24"/>
              </w:rPr>
            </w:pPr>
            <w:r w:rsidRPr="005C1592">
              <w:rPr>
                <w:rFonts w:ascii="Garamond" w:hAnsi="Garamond"/>
                <w:sz w:val="24"/>
                <w:szCs w:val="24"/>
              </w:rPr>
              <w:t>Tahun</w:t>
            </w:r>
          </w:p>
        </w:tc>
        <w:tc>
          <w:tcPr>
            <w:tcW w:w="4062" w:type="dxa"/>
          </w:tcPr>
          <w:p w14:paraId="41D0D3F8" w14:textId="77777777" w:rsidR="005C1592" w:rsidRPr="005C1592" w:rsidRDefault="005C1592" w:rsidP="00F11696">
            <w:pPr>
              <w:pStyle w:val="TableParagraph"/>
              <w:spacing w:before="50"/>
              <w:ind w:left="1064"/>
              <w:rPr>
                <w:rFonts w:ascii="Garamond" w:hAnsi="Garamond"/>
                <w:sz w:val="24"/>
                <w:szCs w:val="24"/>
              </w:rPr>
            </w:pPr>
            <w:r w:rsidRPr="005C1592">
              <w:rPr>
                <w:rFonts w:ascii="Garamond" w:hAnsi="Garamond"/>
                <w:sz w:val="24"/>
                <w:szCs w:val="24"/>
              </w:rPr>
              <w:t>Judul Penelitian</w:t>
            </w:r>
          </w:p>
        </w:tc>
        <w:tc>
          <w:tcPr>
            <w:tcW w:w="2645" w:type="dxa"/>
          </w:tcPr>
          <w:p w14:paraId="0360B221" w14:textId="77777777" w:rsidR="005C1592" w:rsidRPr="005C1592" w:rsidRDefault="005C1592" w:rsidP="00F11696">
            <w:pPr>
              <w:ind w:left="113" w:right="113"/>
              <w:jc w:val="center"/>
              <w:rPr>
                <w:rFonts w:ascii="Garamond" w:eastAsia="Times New Roman" w:hAnsi="Garamond"/>
                <w:sz w:val="24"/>
                <w:szCs w:val="24"/>
              </w:rPr>
            </w:pPr>
            <w:r w:rsidRPr="005C1592">
              <w:rPr>
                <w:rFonts w:ascii="Garamond" w:eastAsia="Times New Roman" w:hAnsi="Garamond"/>
                <w:sz w:val="24"/>
                <w:szCs w:val="24"/>
              </w:rPr>
              <w:t>Sumber Dana</w:t>
            </w:r>
          </w:p>
        </w:tc>
      </w:tr>
      <w:tr w:rsidR="005C1592" w:rsidRPr="005C1592" w14:paraId="20BAA55B" w14:textId="77777777" w:rsidTr="00F11696">
        <w:trPr>
          <w:trHeight w:val="321"/>
        </w:trPr>
        <w:tc>
          <w:tcPr>
            <w:tcW w:w="720" w:type="dxa"/>
          </w:tcPr>
          <w:p w14:paraId="68A5EB07" w14:textId="77777777" w:rsidR="005C1592" w:rsidRPr="005C1592" w:rsidRDefault="005C1592" w:rsidP="00F11696">
            <w:pPr>
              <w:pStyle w:val="TableParagraph"/>
              <w:spacing w:before="19"/>
              <w:ind w:left="119" w:right="110"/>
              <w:jc w:val="center"/>
              <w:rPr>
                <w:rFonts w:ascii="Garamond" w:hAnsi="Garamond"/>
                <w:sz w:val="24"/>
                <w:szCs w:val="24"/>
              </w:rPr>
            </w:pPr>
            <w:r w:rsidRPr="005C1592">
              <w:rPr>
                <w:rFonts w:ascii="Garamond" w:hAnsi="Garamond"/>
                <w:sz w:val="24"/>
                <w:szCs w:val="24"/>
              </w:rPr>
              <w:t>1.</w:t>
            </w:r>
          </w:p>
        </w:tc>
        <w:tc>
          <w:tcPr>
            <w:tcW w:w="1153" w:type="dxa"/>
          </w:tcPr>
          <w:p w14:paraId="40365DBC" w14:textId="77777777" w:rsidR="005C1592" w:rsidRPr="005C1592" w:rsidRDefault="005C1592" w:rsidP="00F11696">
            <w:pPr>
              <w:jc w:val="center"/>
              <w:rPr>
                <w:rFonts w:ascii="Garamond" w:hAnsi="Garamond"/>
                <w:sz w:val="24"/>
                <w:szCs w:val="24"/>
              </w:rPr>
            </w:pPr>
            <w:r w:rsidRPr="005C1592">
              <w:rPr>
                <w:rFonts w:ascii="Garamond" w:hAnsi="Garamond"/>
                <w:sz w:val="24"/>
                <w:szCs w:val="24"/>
              </w:rPr>
              <w:t>2016</w:t>
            </w:r>
          </w:p>
        </w:tc>
        <w:tc>
          <w:tcPr>
            <w:tcW w:w="4062" w:type="dxa"/>
          </w:tcPr>
          <w:p w14:paraId="00B6C83F" w14:textId="77777777" w:rsidR="005C1592" w:rsidRPr="005C1592" w:rsidRDefault="005C1592" w:rsidP="00F11696">
            <w:pPr>
              <w:ind w:left="113" w:right="113"/>
              <w:jc w:val="both"/>
              <w:rPr>
                <w:rFonts w:ascii="Garamond" w:hAnsi="Garamond"/>
                <w:sz w:val="24"/>
                <w:szCs w:val="24"/>
              </w:rPr>
            </w:pPr>
            <w:r w:rsidRPr="005C1592">
              <w:rPr>
                <w:rFonts w:ascii="Garamond" w:hAnsi="Garamond"/>
                <w:sz w:val="24"/>
                <w:szCs w:val="24"/>
              </w:rPr>
              <w:t>Studi pengaruh modifikasi permukaan nanodiamond terhadap kemampuan nanodiamond dalam pemuatan (loading) dan pelepasan (release) obat</w:t>
            </w:r>
          </w:p>
          <w:p w14:paraId="7F2CCF48" w14:textId="77777777" w:rsidR="005C1592" w:rsidRPr="005C1592" w:rsidRDefault="005C1592" w:rsidP="00F11696">
            <w:pPr>
              <w:ind w:left="113" w:right="113"/>
              <w:jc w:val="both"/>
              <w:rPr>
                <w:rFonts w:ascii="Garamond" w:hAnsi="Garamond"/>
                <w:sz w:val="24"/>
                <w:szCs w:val="24"/>
              </w:rPr>
            </w:pPr>
            <w:r w:rsidRPr="005C1592">
              <w:rPr>
                <w:rFonts w:ascii="Garamond" w:hAnsi="Garamond"/>
                <w:sz w:val="24"/>
                <w:szCs w:val="24"/>
              </w:rPr>
              <w:t>(Penelitian Fundamental-Ketua)</w:t>
            </w:r>
          </w:p>
        </w:tc>
        <w:tc>
          <w:tcPr>
            <w:tcW w:w="2645" w:type="dxa"/>
          </w:tcPr>
          <w:p w14:paraId="7518F869" w14:textId="77777777" w:rsidR="005C1592" w:rsidRPr="005C1592" w:rsidRDefault="005C1592" w:rsidP="00F11696">
            <w:pPr>
              <w:ind w:left="113" w:right="113"/>
              <w:jc w:val="both"/>
              <w:rPr>
                <w:rFonts w:ascii="Garamond" w:eastAsia="Times New Roman" w:hAnsi="Garamond"/>
                <w:sz w:val="24"/>
                <w:szCs w:val="24"/>
              </w:rPr>
            </w:pPr>
            <w:r w:rsidRPr="005C1592">
              <w:rPr>
                <w:rFonts w:ascii="Garamond" w:eastAsia="Times New Roman" w:hAnsi="Garamond"/>
                <w:sz w:val="24"/>
                <w:szCs w:val="24"/>
              </w:rPr>
              <w:t>DANA BOPTN 2016</w:t>
            </w:r>
          </w:p>
          <w:p w14:paraId="59FED83E" w14:textId="77777777" w:rsidR="005C1592" w:rsidRPr="005C1592" w:rsidRDefault="005C1592" w:rsidP="00F11696">
            <w:pPr>
              <w:ind w:left="113" w:right="113"/>
              <w:jc w:val="both"/>
              <w:rPr>
                <w:rFonts w:ascii="Garamond" w:eastAsia="Times New Roman" w:hAnsi="Garamond"/>
                <w:sz w:val="24"/>
                <w:szCs w:val="24"/>
              </w:rPr>
            </w:pPr>
          </w:p>
        </w:tc>
      </w:tr>
      <w:tr w:rsidR="005C1592" w:rsidRPr="005C1592" w14:paraId="625E828C" w14:textId="77777777" w:rsidTr="00F11696">
        <w:trPr>
          <w:trHeight w:val="321"/>
        </w:trPr>
        <w:tc>
          <w:tcPr>
            <w:tcW w:w="720" w:type="dxa"/>
          </w:tcPr>
          <w:p w14:paraId="33665DF0" w14:textId="77777777" w:rsidR="005C1592" w:rsidRPr="005C1592" w:rsidRDefault="005C1592" w:rsidP="00F11696">
            <w:pPr>
              <w:pStyle w:val="TableParagraph"/>
              <w:spacing w:before="19"/>
              <w:ind w:left="119" w:right="110"/>
              <w:jc w:val="center"/>
              <w:rPr>
                <w:rFonts w:ascii="Garamond" w:hAnsi="Garamond"/>
                <w:sz w:val="24"/>
                <w:szCs w:val="24"/>
              </w:rPr>
            </w:pPr>
            <w:r w:rsidRPr="005C1592">
              <w:rPr>
                <w:rFonts w:ascii="Garamond" w:hAnsi="Garamond"/>
                <w:sz w:val="24"/>
                <w:szCs w:val="24"/>
              </w:rPr>
              <w:t>2.</w:t>
            </w:r>
          </w:p>
        </w:tc>
        <w:tc>
          <w:tcPr>
            <w:tcW w:w="1153" w:type="dxa"/>
          </w:tcPr>
          <w:p w14:paraId="792E9DC5" w14:textId="77777777" w:rsidR="005C1592" w:rsidRPr="005C1592" w:rsidRDefault="005C1592" w:rsidP="00F11696">
            <w:pPr>
              <w:jc w:val="center"/>
              <w:rPr>
                <w:rFonts w:ascii="Garamond" w:hAnsi="Garamond"/>
                <w:sz w:val="24"/>
                <w:szCs w:val="24"/>
              </w:rPr>
            </w:pPr>
            <w:r w:rsidRPr="005C1592">
              <w:rPr>
                <w:rFonts w:ascii="Garamond" w:hAnsi="Garamond"/>
                <w:sz w:val="24"/>
                <w:szCs w:val="24"/>
              </w:rPr>
              <w:t>2016</w:t>
            </w:r>
          </w:p>
        </w:tc>
        <w:tc>
          <w:tcPr>
            <w:tcW w:w="4062" w:type="dxa"/>
          </w:tcPr>
          <w:p w14:paraId="0C6789C1" w14:textId="77777777" w:rsidR="005C1592" w:rsidRPr="005C1592" w:rsidRDefault="005C1592" w:rsidP="00F11696">
            <w:pPr>
              <w:ind w:left="113" w:right="113"/>
              <w:jc w:val="both"/>
              <w:rPr>
                <w:rFonts w:ascii="Garamond" w:hAnsi="Garamond"/>
                <w:sz w:val="24"/>
                <w:szCs w:val="24"/>
              </w:rPr>
            </w:pPr>
            <w:r w:rsidRPr="005C1592">
              <w:rPr>
                <w:rFonts w:ascii="Garamond" w:hAnsi="Garamond"/>
                <w:sz w:val="24"/>
                <w:szCs w:val="24"/>
              </w:rPr>
              <w:t>Nickel impregnated silica membrane; synthesis and application for sea water purification</w:t>
            </w:r>
          </w:p>
          <w:p w14:paraId="7B1C55E6" w14:textId="77777777" w:rsidR="005C1592" w:rsidRPr="005C1592" w:rsidRDefault="005C1592" w:rsidP="00F11696">
            <w:pPr>
              <w:ind w:left="113" w:right="113"/>
              <w:jc w:val="both"/>
              <w:rPr>
                <w:rFonts w:ascii="Garamond" w:hAnsi="Garamond"/>
                <w:sz w:val="24"/>
                <w:szCs w:val="24"/>
              </w:rPr>
            </w:pPr>
            <w:r w:rsidRPr="005C1592">
              <w:rPr>
                <w:rFonts w:ascii="Garamond" w:hAnsi="Garamond"/>
                <w:sz w:val="24"/>
                <w:szCs w:val="24"/>
              </w:rPr>
              <w:t>(Penelitian riset dan publikasi internasional (RPI)-Anggota)</w:t>
            </w:r>
          </w:p>
        </w:tc>
        <w:tc>
          <w:tcPr>
            <w:tcW w:w="2645" w:type="dxa"/>
          </w:tcPr>
          <w:p w14:paraId="09185FE1" w14:textId="77777777" w:rsidR="005C1592" w:rsidRPr="005C1592" w:rsidRDefault="005C1592" w:rsidP="00F11696">
            <w:pPr>
              <w:ind w:left="113" w:right="113"/>
              <w:jc w:val="both"/>
              <w:rPr>
                <w:rFonts w:ascii="Garamond" w:eastAsia="Times New Roman" w:hAnsi="Garamond"/>
                <w:sz w:val="24"/>
                <w:szCs w:val="24"/>
              </w:rPr>
            </w:pPr>
            <w:r w:rsidRPr="005C1592">
              <w:rPr>
                <w:rFonts w:ascii="Garamond" w:eastAsia="Times New Roman" w:hAnsi="Garamond"/>
                <w:sz w:val="24"/>
                <w:szCs w:val="24"/>
              </w:rPr>
              <w:t>DANA PNBP UNDIP 2016</w:t>
            </w:r>
          </w:p>
          <w:p w14:paraId="0722F004" w14:textId="77777777" w:rsidR="005C1592" w:rsidRPr="005C1592" w:rsidRDefault="005C1592" w:rsidP="00F11696">
            <w:pPr>
              <w:ind w:left="113" w:right="113"/>
              <w:jc w:val="both"/>
              <w:rPr>
                <w:rFonts w:ascii="Garamond" w:eastAsia="Times New Roman" w:hAnsi="Garamond"/>
                <w:sz w:val="24"/>
                <w:szCs w:val="24"/>
              </w:rPr>
            </w:pPr>
          </w:p>
        </w:tc>
      </w:tr>
      <w:tr w:rsidR="005C1592" w:rsidRPr="005C1592" w14:paraId="2A21D85E" w14:textId="77777777" w:rsidTr="00F11696">
        <w:trPr>
          <w:trHeight w:val="321"/>
        </w:trPr>
        <w:tc>
          <w:tcPr>
            <w:tcW w:w="720" w:type="dxa"/>
          </w:tcPr>
          <w:p w14:paraId="5EC31E6F" w14:textId="77777777" w:rsidR="005C1592" w:rsidRPr="005C1592" w:rsidRDefault="005C1592" w:rsidP="00F11696">
            <w:pPr>
              <w:pStyle w:val="TableParagraph"/>
              <w:spacing w:before="19"/>
              <w:ind w:left="119" w:right="110"/>
              <w:jc w:val="center"/>
              <w:rPr>
                <w:rFonts w:ascii="Garamond" w:hAnsi="Garamond"/>
                <w:sz w:val="24"/>
                <w:szCs w:val="24"/>
              </w:rPr>
            </w:pPr>
            <w:r w:rsidRPr="005C1592">
              <w:rPr>
                <w:rFonts w:ascii="Garamond" w:hAnsi="Garamond"/>
                <w:sz w:val="24"/>
                <w:szCs w:val="24"/>
              </w:rPr>
              <w:t>3.</w:t>
            </w:r>
          </w:p>
        </w:tc>
        <w:tc>
          <w:tcPr>
            <w:tcW w:w="1153" w:type="dxa"/>
          </w:tcPr>
          <w:p w14:paraId="7E735F8A" w14:textId="77777777" w:rsidR="005C1592" w:rsidRPr="005C1592" w:rsidRDefault="005C1592" w:rsidP="00F11696">
            <w:pPr>
              <w:jc w:val="center"/>
              <w:rPr>
                <w:rFonts w:ascii="Garamond" w:hAnsi="Garamond"/>
                <w:sz w:val="24"/>
                <w:szCs w:val="24"/>
              </w:rPr>
            </w:pPr>
            <w:r w:rsidRPr="005C1592">
              <w:rPr>
                <w:rFonts w:ascii="Garamond" w:hAnsi="Garamond"/>
                <w:sz w:val="24"/>
                <w:szCs w:val="24"/>
              </w:rPr>
              <w:t>2016</w:t>
            </w:r>
          </w:p>
        </w:tc>
        <w:tc>
          <w:tcPr>
            <w:tcW w:w="4062" w:type="dxa"/>
          </w:tcPr>
          <w:p w14:paraId="2B251B75" w14:textId="77777777" w:rsidR="005C1592" w:rsidRPr="005C1592" w:rsidRDefault="005C1592" w:rsidP="00F11696">
            <w:pPr>
              <w:ind w:left="113" w:right="113"/>
              <w:jc w:val="both"/>
              <w:rPr>
                <w:rFonts w:ascii="Garamond" w:hAnsi="Garamond"/>
                <w:sz w:val="24"/>
                <w:szCs w:val="24"/>
              </w:rPr>
            </w:pPr>
            <w:r w:rsidRPr="005C1592">
              <w:rPr>
                <w:rFonts w:ascii="Garamond" w:hAnsi="Garamond"/>
                <w:sz w:val="24"/>
                <w:szCs w:val="24"/>
              </w:rPr>
              <w:t xml:space="preserve">Sintesis </w:t>
            </w:r>
            <w:r w:rsidRPr="005C1592">
              <w:rPr>
                <w:rFonts w:ascii="Garamond" w:hAnsi="Garamond"/>
                <w:i/>
                <w:sz w:val="24"/>
                <w:szCs w:val="24"/>
              </w:rPr>
              <w:t>surfactant modified active carbon</w:t>
            </w:r>
            <w:r w:rsidRPr="005C1592">
              <w:rPr>
                <w:rFonts w:ascii="Garamond" w:hAnsi="Garamond"/>
                <w:sz w:val="24"/>
                <w:szCs w:val="24"/>
              </w:rPr>
              <w:t xml:space="preserve"> (SMAC) berbahan sekam padi sebagai adsorben limbah logam berat</w:t>
            </w:r>
          </w:p>
          <w:p w14:paraId="499B27C0" w14:textId="77777777" w:rsidR="005C1592" w:rsidRPr="005C1592" w:rsidRDefault="005C1592" w:rsidP="00F11696">
            <w:pPr>
              <w:ind w:left="113" w:right="113"/>
              <w:jc w:val="both"/>
              <w:rPr>
                <w:rFonts w:ascii="Garamond" w:hAnsi="Garamond"/>
                <w:sz w:val="24"/>
                <w:szCs w:val="24"/>
              </w:rPr>
            </w:pPr>
            <w:r w:rsidRPr="005C1592">
              <w:rPr>
                <w:rFonts w:ascii="Garamond" w:hAnsi="Garamond"/>
                <w:sz w:val="24"/>
                <w:szCs w:val="24"/>
              </w:rPr>
              <w:t>(Penelitian Fundamental-Anggota)</w:t>
            </w:r>
          </w:p>
        </w:tc>
        <w:tc>
          <w:tcPr>
            <w:tcW w:w="2645" w:type="dxa"/>
          </w:tcPr>
          <w:p w14:paraId="6050DF31" w14:textId="77777777" w:rsidR="005C1592" w:rsidRPr="005C1592" w:rsidRDefault="005C1592" w:rsidP="00F11696">
            <w:pPr>
              <w:ind w:left="113" w:right="113"/>
              <w:jc w:val="both"/>
              <w:rPr>
                <w:rFonts w:ascii="Garamond" w:eastAsia="Times New Roman" w:hAnsi="Garamond"/>
                <w:sz w:val="24"/>
                <w:szCs w:val="24"/>
              </w:rPr>
            </w:pPr>
            <w:r w:rsidRPr="005C1592">
              <w:rPr>
                <w:rFonts w:ascii="Garamond" w:eastAsia="Times New Roman" w:hAnsi="Garamond"/>
                <w:sz w:val="24"/>
                <w:szCs w:val="24"/>
              </w:rPr>
              <w:t>DANA BOPTN 2016</w:t>
            </w:r>
          </w:p>
          <w:p w14:paraId="198F50F7" w14:textId="77777777" w:rsidR="005C1592" w:rsidRPr="005C1592" w:rsidRDefault="005C1592" w:rsidP="00F11696">
            <w:pPr>
              <w:ind w:left="113" w:right="113"/>
              <w:jc w:val="both"/>
              <w:rPr>
                <w:rFonts w:ascii="Garamond" w:eastAsia="Times New Roman" w:hAnsi="Garamond"/>
                <w:sz w:val="24"/>
                <w:szCs w:val="24"/>
              </w:rPr>
            </w:pPr>
          </w:p>
        </w:tc>
      </w:tr>
      <w:tr w:rsidR="005C1592" w:rsidRPr="005C1592" w14:paraId="04F63DE3" w14:textId="77777777" w:rsidTr="00F11696">
        <w:trPr>
          <w:trHeight w:val="321"/>
        </w:trPr>
        <w:tc>
          <w:tcPr>
            <w:tcW w:w="720" w:type="dxa"/>
          </w:tcPr>
          <w:p w14:paraId="6F76504F" w14:textId="77777777" w:rsidR="005C1592" w:rsidRPr="005C1592" w:rsidRDefault="005C1592" w:rsidP="00F11696">
            <w:pPr>
              <w:pStyle w:val="TableParagraph"/>
              <w:spacing w:before="19"/>
              <w:ind w:left="119" w:right="110"/>
              <w:jc w:val="center"/>
              <w:rPr>
                <w:rFonts w:ascii="Garamond" w:hAnsi="Garamond"/>
                <w:sz w:val="24"/>
                <w:szCs w:val="24"/>
              </w:rPr>
            </w:pPr>
            <w:r w:rsidRPr="005C1592">
              <w:rPr>
                <w:rFonts w:ascii="Garamond" w:hAnsi="Garamond"/>
                <w:sz w:val="24"/>
                <w:szCs w:val="24"/>
              </w:rPr>
              <w:t>4.</w:t>
            </w:r>
          </w:p>
        </w:tc>
        <w:tc>
          <w:tcPr>
            <w:tcW w:w="1153" w:type="dxa"/>
          </w:tcPr>
          <w:p w14:paraId="28F3CF73" w14:textId="77777777" w:rsidR="005C1592" w:rsidRPr="005C1592" w:rsidRDefault="005C1592" w:rsidP="00F11696">
            <w:pPr>
              <w:jc w:val="center"/>
              <w:rPr>
                <w:rFonts w:ascii="Garamond" w:hAnsi="Garamond"/>
                <w:sz w:val="24"/>
                <w:szCs w:val="24"/>
              </w:rPr>
            </w:pPr>
            <w:r w:rsidRPr="005C1592">
              <w:rPr>
                <w:rFonts w:ascii="Garamond" w:hAnsi="Garamond"/>
                <w:sz w:val="24"/>
                <w:szCs w:val="24"/>
              </w:rPr>
              <w:t>2016</w:t>
            </w:r>
          </w:p>
        </w:tc>
        <w:tc>
          <w:tcPr>
            <w:tcW w:w="4062" w:type="dxa"/>
          </w:tcPr>
          <w:p w14:paraId="2C6A4638" w14:textId="77777777" w:rsidR="005C1592" w:rsidRPr="005C1592" w:rsidRDefault="005C1592" w:rsidP="00F11696">
            <w:pPr>
              <w:ind w:left="113" w:right="113"/>
              <w:jc w:val="both"/>
              <w:rPr>
                <w:rFonts w:ascii="Garamond" w:hAnsi="Garamond"/>
                <w:sz w:val="24"/>
                <w:szCs w:val="24"/>
              </w:rPr>
            </w:pPr>
            <w:r w:rsidRPr="005C1592">
              <w:rPr>
                <w:rFonts w:ascii="Garamond" w:hAnsi="Garamond"/>
                <w:sz w:val="24"/>
                <w:szCs w:val="24"/>
              </w:rPr>
              <w:t xml:space="preserve">Pengaruh agen pengendap terhadap morfologi partikel dan sifat fotokatalitik bismuth oksida pada sintesisnya menggunakan metode presipitasi </w:t>
            </w:r>
            <w:r w:rsidRPr="005C1592">
              <w:rPr>
                <w:rFonts w:ascii="Garamond" w:hAnsi="Garamond"/>
                <w:sz w:val="24"/>
                <w:szCs w:val="24"/>
              </w:rPr>
              <w:lastRenderedPageBreak/>
              <w:t>berbahan dasar bismuth pentahidrat (Bi(NO</w:t>
            </w:r>
            <w:r w:rsidRPr="005C1592">
              <w:rPr>
                <w:rFonts w:ascii="Garamond" w:hAnsi="Garamond"/>
                <w:sz w:val="24"/>
                <w:szCs w:val="24"/>
                <w:vertAlign w:val="subscript"/>
              </w:rPr>
              <w:t>3</w:t>
            </w:r>
            <w:r w:rsidRPr="005C1592">
              <w:rPr>
                <w:rFonts w:ascii="Garamond" w:hAnsi="Garamond"/>
                <w:sz w:val="24"/>
                <w:szCs w:val="24"/>
              </w:rPr>
              <w:t>)</w:t>
            </w:r>
            <w:r w:rsidRPr="005C1592">
              <w:rPr>
                <w:rFonts w:ascii="Garamond" w:hAnsi="Garamond"/>
                <w:sz w:val="24"/>
                <w:szCs w:val="24"/>
                <w:vertAlign w:val="subscript"/>
              </w:rPr>
              <w:t>3</w:t>
            </w:r>
            <w:r w:rsidRPr="005C1592">
              <w:rPr>
                <w:rFonts w:ascii="Garamond" w:hAnsi="Garamond"/>
                <w:sz w:val="24"/>
                <w:szCs w:val="24"/>
              </w:rPr>
              <w:t>.5H</w:t>
            </w:r>
            <w:r w:rsidRPr="005C1592">
              <w:rPr>
                <w:rFonts w:ascii="Garamond" w:hAnsi="Garamond"/>
                <w:sz w:val="24"/>
                <w:szCs w:val="24"/>
                <w:vertAlign w:val="subscript"/>
              </w:rPr>
              <w:t>2</w:t>
            </w:r>
            <w:r w:rsidRPr="005C1592">
              <w:rPr>
                <w:rFonts w:ascii="Garamond" w:hAnsi="Garamond"/>
                <w:sz w:val="24"/>
                <w:szCs w:val="24"/>
              </w:rPr>
              <w:t>O)</w:t>
            </w:r>
          </w:p>
          <w:p w14:paraId="0414AB36" w14:textId="77777777" w:rsidR="005C1592" w:rsidRPr="005C1592" w:rsidRDefault="005C1592" w:rsidP="00F11696">
            <w:pPr>
              <w:ind w:left="113" w:right="113"/>
              <w:jc w:val="both"/>
              <w:rPr>
                <w:rFonts w:ascii="Garamond" w:hAnsi="Garamond"/>
                <w:sz w:val="24"/>
                <w:szCs w:val="24"/>
              </w:rPr>
            </w:pPr>
            <w:r w:rsidRPr="005C1592">
              <w:rPr>
                <w:rFonts w:ascii="Garamond" w:hAnsi="Garamond"/>
                <w:sz w:val="24"/>
                <w:szCs w:val="24"/>
              </w:rPr>
              <w:t>(Penelitian Madya-Ketua)</w:t>
            </w:r>
          </w:p>
        </w:tc>
        <w:tc>
          <w:tcPr>
            <w:tcW w:w="2645" w:type="dxa"/>
          </w:tcPr>
          <w:p w14:paraId="27F8FA6E" w14:textId="77777777" w:rsidR="005C1592" w:rsidRPr="005C1592" w:rsidRDefault="005C1592" w:rsidP="00F11696">
            <w:pPr>
              <w:ind w:left="113" w:right="113"/>
              <w:jc w:val="both"/>
              <w:rPr>
                <w:rFonts w:ascii="Garamond" w:eastAsia="Times New Roman" w:hAnsi="Garamond"/>
                <w:sz w:val="24"/>
                <w:szCs w:val="24"/>
              </w:rPr>
            </w:pPr>
            <w:r w:rsidRPr="005C1592">
              <w:rPr>
                <w:rFonts w:ascii="Garamond" w:eastAsia="Times New Roman" w:hAnsi="Garamond"/>
                <w:sz w:val="24"/>
                <w:szCs w:val="24"/>
              </w:rPr>
              <w:lastRenderedPageBreak/>
              <w:t>DANA DIPA FSM UNDIP 2016</w:t>
            </w:r>
          </w:p>
          <w:p w14:paraId="15AC1033" w14:textId="77777777" w:rsidR="005C1592" w:rsidRPr="005C1592" w:rsidRDefault="005C1592" w:rsidP="00F11696">
            <w:pPr>
              <w:ind w:left="113" w:right="113"/>
              <w:jc w:val="both"/>
              <w:rPr>
                <w:rFonts w:ascii="Garamond" w:eastAsia="Times New Roman" w:hAnsi="Garamond"/>
                <w:sz w:val="24"/>
                <w:szCs w:val="24"/>
              </w:rPr>
            </w:pPr>
          </w:p>
        </w:tc>
      </w:tr>
      <w:tr w:rsidR="005C1592" w:rsidRPr="005C1592" w14:paraId="067BD968" w14:textId="77777777" w:rsidTr="00F11696">
        <w:trPr>
          <w:trHeight w:val="321"/>
        </w:trPr>
        <w:tc>
          <w:tcPr>
            <w:tcW w:w="720" w:type="dxa"/>
          </w:tcPr>
          <w:p w14:paraId="75B0DA45" w14:textId="77777777" w:rsidR="005C1592" w:rsidRPr="005C1592" w:rsidRDefault="005C1592" w:rsidP="00F11696">
            <w:pPr>
              <w:pStyle w:val="TableParagraph"/>
              <w:spacing w:before="19"/>
              <w:ind w:left="119" w:right="110"/>
              <w:jc w:val="center"/>
              <w:rPr>
                <w:rFonts w:ascii="Garamond" w:hAnsi="Garamond"/>
                <w:sz w:val="24"/>
                <w:szCs w:val="24"/>
              </w:rPr>
            </w:pPr>
            <w:r w:rsidRPr="005C1592">
              <w:rPr>
                <w:rFonts w:ascii="Garamond" w:hAnsi="Garamond"/>
                <w:sz w:val="24"/>
                <w:szCs w:val="24"/>
              </w:rPr>
              <w:t>5.</w:t>
            </w:r>
          </w:p>
        </w:tc>
        <w:tc>
          <w:tcPr>
            <w:tcW w:w="1153" w:type="dxa"/>
          </w:tcPr>
          <w:p w14:paraId="1CB27ABC" w14:textId="77777777" w:rsidR="005C1592" w:rsidRPr="005C1592" w:rsidRDefault="005C1592" w:rsidP="00F11696">
            <w:pPr>
              <w:jc w:val="center"/>
              <w:rPr>
                <w:rFonts w:ascii="Garamond" w:hAnsi="Garamond"/>
                <w:sz w:val="24"/>
                <w:szCs w:val="24"/>
              </w:rPr>
            </w:pPr>
            <w:r w:rsidRPr="005C1592">
              <w:rPr>
                <w:rFonts w:ascii="Garamond" w:hAnsi="Garamond"/>
                <w:sz w:val="24"/>
                <w:szCs w:val="24"/>
              </w:rPr>
              <w:t>2016-2017</w:t>
            </w:r>
          </w:p>
        </w:tc>
        <w:tc>
          <w:tcPr>
            <w:tcW w:w="4062" w:type="dxa"/>
          </w:tcPr>
          <w:p w14:paraId="061B46E8" w14:textId="77777777" w:rsidR="005C1592" w:rsidRPr="005C1592" w:rsidRDefault="005C1592" w:rsidP="00F11696">
            <w:pPr>
              <w:tabs>
                <w:tab w:val="left" w:pos="1980"/>
              </w:tabs>
              <w:ind w:left="113" w:right="113"/>
              <w:jc w:val="both"/>
              <w:rPr>
                <w:rFonts w:ascii="Garamond" w:hAnsi="Garamond"/>
                <w:sz w:val="24"/>
                <w:szCs w:val="24"/>
              </w:rPr>
            </w:pPr>
            <w:r w:rsidRPr="005C1592">
              <w:rPr>
                <w:rFonts w:ascii="Garamond" w:hAnsi="Garamond"/>
                <w:sz w:val="24"/>
                <w:szCs w:val="24"/>
              </w:rPr>
              <w:t xml:space="preserve">Sintesis membran silika termodifikasi alkiltriethoksisilan untuk desalinasi air laut </w:t>
            </w:r>
          </w:p>
          <w:p w14:paraId="5F7BE621" w14:textId="77777777" w:rsidR="005C1592" w:rsidRPr="005C1592" w:rsidRDefault="005C1592" w:rsidP="00F11696">
            <w:pPr>
              <w:tabs>
                <w:tab w:val="left" w:pos="1980"/>
              </w:tabs>
              <w:ind w:left="113" w:right="113"/>
              <w:jc w:val="both"/>
              <w:rPr>
                <w:rFonts w:ascii="Garamond" w:hAnsi="Garamond"/>
                <w:sz w:val="24"/>
                <w:szCs w:val="24"/>
              </w:rPr>
            </w:pPr>
            <w:r w:rsidRPr="005C1592">
              <w:rPr>
                <w:rFonts w:ascii="Garamond" w:hAnsi="Garamond"/>
                <w:sz w:val="24"/>
                <w:szCs w:val="24"/>
              </w:rPr>
              <w:t>(Penelitian Fundamental-Anggota)</w:t>
            </w:r>
          </w:p>
        </w:tc>
        <w:tc>
          <w:tcPr>
            <w:tcW w:w="2645" w:type="dxa"/>
          </w:tcPr>
          <w:p w14:paraId="2F387481" w14:textId="77777777" w:rsidR="005C1592" w:rsidRPr="005C1592" w:rsidRDefault="005C1592" w:rsidP="00F11696">
            <w:pPr>
              <w:ind w:left="113" w:right="113"/>
              <w:jc w:val="both"/>
              <w:rPr>
                <w:rFonts w:ascii="Garamond" w:eastAsia="Times New Roman" w:hAnsi="Garamond"/>
                <w:sz w:val="24"/>
                <w:szCs w:val="24"/>
              </w:rPr>
            </w:pPr>
            <w:r w:rsidRPr="005C1592">
              <w:rPr>
                <w:rFonts w:ascii="Garamond" w:eastAsia="Times New Roman" w:hAnsi="Garamond"/>
                <w:sz w:val="24"/>
                <w:szCs w:val="24"/>
              </w:rPr>
              <w:t>DANA BOPTN 2016-2017</w:t>
            </w:r>
          </w:p>
          <w:p w14:paraId="23DA3DA6" w14:textId="77777777" w:rsidR="005C1592" w:rsidRPr="005C1592" w:rsidRDefault="005C1592" w:rsidP="00F11696">
            <w:pPr>
              <w:ind w:left="113" w:right="113"/>
              <w:jc w:val="both"/>
              <w:rPr>
                <w:rFonts w:ascii="Garamond" w:eastAsia="Times New Roman" w:hAnsi="Garamond"/>
                <w:sz w:val="24"/>
                <w:szCs w:val="24"/>
              </w:rPr>
            </w:pPr>
          </w:p>
        </w:tc>
      </w:tr>
      <w:tr w:rsidR="005C1592" w:rsidRPr="005C1592" w14:paraId="7EBC6A6F" w14:textId="77777777" w:rsidTr="00F11696">
        <w:trPr>
          <w:trHeight w:val="321"/>
        </w:trPr>
        <w:tc>
          <w:tcPr>
            <w:tcW w:w="720" w:type="dxa"/>
          </w:tcPr>
          <w:p w14:paraId="585024ED" w14:textId="77777777" w:rsidR="005C1592" w:rsidRPr="005C1592" w:rsidRDefault="005C1592" w:rsidP="00F11696">
            <w:pPr>
              <w:jc w:val="center"/>
              <w:rPr>
                <w:rFonts w:ascii="Garamond" w:hAnsi="Garamond"/>
                <w:sz w:val="24"/>
                <w:szCs w:val="24"/>
              </w:rPr>
            </w:pPr>
            <w:r w:rsidRPr="005C1592">
              <w:rPr>
                <w:rFonts w:ascii="Garamond" w:hAnsi="Garamond"/>
                <w:sz w:val="24"/>
                <w:szCs w:val="24"/>
              </w:rPr>
              <w:t>6.</w:t>
            </w:r>
          </w:p>
        </w:tc>
        <w:tc>
          <w:tcPr>
            <w:tcW w:w="1153" w:type="dxa"/>
          </w:tcPr>
          <w:p w14:paraId="15A57024" w14:textId="77777777" w:rsidR="005C1592" w:rsidRPr="005C1592" w:rsidRDefault="005C1592" w:rsidP="00F11696">
            <w:pPr>
              <w:jc w:val="center"/>
              <w:rPr>
                <w:rFonts w:ascii="Garamond" w:hAnsi="Garamond"/>
                <w:sz w:val="24"/>
                <w:szCs w:val="24"/>
              </w:rPr>
            </w:pPr>
            <w:r w:rsidRPr="005C1592">
              <w:rPr>
                <w:rFonts w:ascii="Garamond" w:hAnsi="Garamond"/>
                <w:sz w:val="24"/>
                <w:szCs w:val="24"/>
              </w:rPr>
              <w:t>2017</w:t>
            </w:r>
          </w:p>
        </w:tc>
        <w:tc>
          <w:tcPr>
            <w:tcW w:w="4062" w:type="dxa"/>
          </w:tcPr>
          <w:p w14:paraId="06CBD8F8" w14:textId="77777777" w:rsidR="005C1592" w:rsidRPr="005C1592" w:rsidRDefault="005C1592" w:rsidP="00F11696">
            <w:pPr>
              <w:ind w:left="113" w:right="113"/>
              <w:jc w:val="both"/>
              <w:rPr>
                <w:rFonts w:ascii="Garamond" w:hAnsi="Garamond"/>
                <w:sz w:val="24"/>
                <w:szCs w:val="24"/>
              </w:rPr>
            </w:pPr>
            <w:r w:rsidRPr="005C1592">
              <w:rPr>
                <w:rFonts w:ascii="Garamond" w:hAnsi="Garamond"/>
                <w:sz w:val="24"/>
                <w:szCs w:val="24"/>
              </w:rPr>
              <w:t>Sintesis dan karakterisasi bismut oksida menggunakan metode sol gel serta uji aktivitas fotokatalisnya</w:t>
            </w:r>
          </w:p>
          <w:p w14:paraId="554F44EF" w14:textId="77777777" w:rsidR="005C1592" w:rsidRPr="005C1592" w:rsidRDefault="005C1592" w:rsidP="00F11696">
            <w:pPr>
              <w:ind w:left="113" w:right="113"/>
              <w:jc w:val="both"/>
              <w:rPr>
                <w:rFonts w:ascii="Garamond" w:hAnsi="Garamond"/>
                <w:sz w:val="24"/>
                <w:szCs w:val="24"/>
              </w:rPr>
            </w:pPr>
            <w:r w:rsidRPr="005C1592">
              <w:rPr>
                <w:rFonts w:ascii="Garamond" w:hAnsi="Garamond"/>
                <w:sz w:val="24"/>
                <w:szCs w:val="24"/>
              </w:rPr>
              <w:t>(Penelitian Madya-Ketua)</w:t>
            </w:r>
          </w:p>
        </w:tc>
        <w:tc>
          <w:tcPr>
            <w:tcW w:w="2645" w:type="dxa"/>
          </w:tcPr>
          <w:p w14:paraId="5D14706B" w14:textId="77777777" w:rsidR="005C1592" w:rsidRPr="005C1592" w:rsidRDefault="005C1592" w:rsidP="00F11696">
            <w:pPr>
              <w:ind w:left="113" w:right="113"/>
              <w:jc w:val="both"/>
              <w:rPr>
                <w:rFonts w:ascii="Garamond" w:eastAsia="Times New Roman" w:hAnsi="Garamond"/>
                <w:sz w:val="24"/>
                <w:szCs w:val="24"/>
              </w:rPr>
            </w:pPr>
            <w:r w:rsidRPr="005C1592">
              <w:rPr>
                <w:rFonts w:ascii="Garamond" w:eastAsia="Times New Roman" w:hAnsi="Garamond"/>
                <w:sz w:val="24"/>
                <w:szCs w:val="24"/>
              </w:rPr>
              <w:t>DANA DIPA FSM UNDIP 2017</w:t>
            </w:r>
          </w:p>
          <w:p w14:paraId="7429B2C7" w14:textId="77777777" w:rsidR="005C1592" w:rsidRPr="005C1592" w:rsidRDefault="005C1592" w:rsidP="00F11696">
            <w:pPr>
              <w:ind w:left="113" w:right="113"/>
              <w:jc w:val="both"/>
              <w:rPr>
                <w:rFonts w:ascii="Garamond" w:eastAsia="Times New Roman" w:hAnsi="Garamond"/>
                <w:sz w:val="24"/>
                <w:szCs w:val="24"/>
              </w:rPr>
            </w:pPr>
          </w:p>
        </w:tc>
      </w:tr>
      <w:tr w:rsidR="005C1592" w:rsidRPr="005C1592" w14:paraId="151F8D93" w14:textId="77777777" w:rsidTr="00F11696">
        <w:trPr>
          <w:trHeight w:val="321"/>
        </w:trPr>
        <w:tc>
          <w:tcPr>
            <w:tcW w:w="720" w:type="dxa"/>
          </w:tcPr>
          <w:p w14:paraId="1D4C2521" w14:textId="77777777" w:rsidR="005C1592" w:rsidRPr="005C1592" w:rsidRDefault="005C1592" w:rsidP="00F11696">
            <w:pPr>
              <w:jc w:val="center"/>
              <w:rPr>
                <w:rFonts w:ascii="Garamond" w:hAnsi="Garamond"/>
                <w:sz w:val="24"/>
                <w:szCs w:val="24"/>
                <w:lang w:val="id-ID"/>
              </w:rPr>
            </w:pPr>
            <w:r w:rsidRPr="005C1592">
              <w:rPr>
                <w:rFonts w:ascii="Garamond" w:hAnsi="Garamond"/>
                <w:sz w:val="24"/>
                <w:szCs w:val="24"/>
                <w:lang w:val="en-US"/>
              </w:rPr>
              <w:t>7</w:t>
            </w:r>
            <w:r w:rsidRPr="005C1592">
              <w:rPr>
                <w:rFonts w:ascii="Garamond" w:hAnsi="Garamond"/>
                <w:sz w:val="24"/>
                <w:szCs w:val="24"/>
                <w:lang w:val="id-ID"/>
              </w:rPr>
              <w:t>.</w:t>
            </w:r>
          </w:p>
        </w:tc>
        <w:tc>
          <w:tcPr>
            <w:tcW w:w="1153" w:type="dxa"/>
          </w:tcPr>
          <w:p w14:paraId="0D391FC2" w14:textId="77777777" w:rsidR="005C1592" w:rsidRPr="005C1592" w:rsidRDefault="005C1592" w:rsidP="00F11696">
            <w:pPr>
              <w:jc w:val="center"/>
              <w:rPr>
                <w:rFonts w:ascii="Garamond" w:hAnsi="Garamond"/>
                <w:sz w:val="24"/>
                <w:szCs w:val="24"/>
                <w:lang w:val="id-ID"/>
              </w:rPr>
            </w:pPr>
            <w:r w:rsidRPr="005C1592">
              <w:rPr>
                <w:rFonts w:ascii="Garamond" w:hAnsi="Garamond"/>
                <w:sz w:val="24"/>
                <w:szCs w:val="24"/>
                <w:lang w:val="id-ID"/>
              </w:rPr>
              <w:t>2018-2019</w:t>
            </w:r>
          </w:p>
        </w:tc>
        <w:tc>
          <w:tcPr>
            <w:tcW w:w="4062" w:type="dxa"/>
          </w:tcPr>
          <w:p w14:paraId="638414DD" w14:textId="77777777" w:rsidR="005C1592" w:rsidRPr="005C1592" w:rsidRDefault="005C1592" w:rsidP="00F11696">
            <w:pPr>
              <w:ind w:left="113" w:right="113"/>
              <w:jc w:val="both"/>
              <w:rPr>
                <w:rFonts w:ascii="Garamond" w:hAnsi="Garamond"/>
                <w:sz w:val="24"/>
                <w:szCs w:val="24"/>
                <w:lang w:val="id-ID"/>
              </w:rPr>
            </w:pPr>
            <w:r w:rsidRPr="005C1592">
              <w:rPr>
                <w:rFonts w:ascii="Garamond" w:hAnsi="Garamond"/>
                <w:sz w:val="24"/>
                <w:szCs w:val="24"/>
                <w:lang w:val="id-ID"/>
              </w:rPr>
              <w:t>Sintesis dan karakterisasi bismut oksida dengan metode solution combustion sebagai fotokatalis untuk degradasi limbah senyawa organik</w:t>
            </w:r>
          </w:p>
          <w:p w14:paraId="5D2155C0" w14:textId="77777777" w:rsidR="005C1592" w:rsidRPr="005C1592" w:rsidRDefault="005C1592" w:rsidP="00F11696">
            <w:pPr>
              <w:ind w:left="113" w:right="113"/>
              <w:jc w:val="both"/>
              <w:rPr>
                <w:rFonts w:ascii="Garamond" w:hAnsi="Garamond"/>
                <w:sz w:val="24"/>
                <w:szCs w:val="24"/>
                <w:lang w:val="id-ID"/>
              </w:rPr>
            </w:pPr>
            <w:r w:rsidRPr="005C1592">
              <w:rPr>
                <w:rFonts w:ascii="Garamond" w:hAnsi="Garamond"/>
                <w:sz w:val="24"/>
                <w:szCs w:val="24"/>
                <w:lang w:val="id-ID"/>
              </w:rPr>
              <w:t>(Penelitian Hibah Kompetensi (HIKOM)- Ketua)</w:t>
            </w:r>
          </w:p>
        </w:tc>
        <w:tc>
          <w:tcPr>
            <w:tcW w:w="2645" w:type="dxa"/>
          </w:tcPr>
          <w:p w14:paraId="62E37D11" w14:textId="77777777" w:rsidR="005C1592" w:rsidRPr="005C1592" w:rsidRDefault="005C1592" w:rsidP="00F11696">
            <w:pPr>
              <w:ind w:left="113" w:right="113"/>
              <w:jc w:val="both"/>
              <w:rPr>
                <w:rFonts w:ascii="Garamond" w:eastAsia="Times New Roman" w:hAnsi="Garamond"/>
                <w:sz w:val="24"/>
                <w:szCs w:val="24"/>
              </w:rPr>
            </w:pPr>
            <w:r w:rsidRPr="005C1592">
              <w:rPr>
                <w:rFonts w:ascii="Garamond" w:eastAsia="Times New Roman" w:hAnsi="Garamond"/>
                <w:sz w:val="24"/>
                <w:szCs w:val="24"/>
              </w:rPr>
              <w:t>DANA BOPTN 2018 -2019</w:t>
            </w:r>
          </w:p>
          <w:p w14:paraId="4C41D89B" w14:textId="77777777" w:rsidR="005C1592" w:rsidRPr="005C1592" w:rsidRDefault="005C1592" w:rsidP="00F11696">
            <w:pPr>
              <w:ind w:left="113" w:right="113"/>
              <w:jc w:val="both"/>
              <w:rPr>
                <w:rFonts w:ascii="Garamond" w:eastAsia="Times New Roman" w:hAnsi="Garamond"/>
                <w:sz w:val="24"/>
                <w:szCs w:val="24"/>
              </w:rPr>
            </w:pPr>
          </w:p>
        </w:tc>
      </w:tr>
      <w:tr w:rsidR="005C1592" w:rsidRPr="005C1592" w14:paraId="697D0FD7" w14:textId="77777777" w:rsidTr="00F11696">
        <w:trPr>
          <w:trHeight w:val="321"/>
        </w:trPr>
        <w:tc>
          <w:tcPr>
            <w:tcW w:w="720" w:type="dxa"/>
          </w:tcPr>
          <w:p w14:paraId="7686FD04" w14:textId="77777777" w:rsidR="005C1592" w:rsidRPr="005C1592" w:rsidRDefault="005C1592" w:rsidP="00F11696">
            <w:pPr>
              <w:jc w:val="center"/>
              <w:rPr>
                <w:rFonts w:ascii="Garamond" w:hAnsi="Garamond"/>
                <w:sz w:val="24"/>
                <w:szCs w:val="24"/>
                <w:lang w:val="id-ID"/>
              </w:rPr>
            </w:pPr>
            <w:r w:rsidRPr="005C1592">
              <w:rPr>
                <w:rFonts w:ascii="Garamond" w:hAnsi="Garamond"/>
                <w:sz w:val="24"/>
                <w:szCs w:val="24"/>
                <w:lang w:val="en-US"/>
              </w:rPr>
              <w:t>8</w:t>
            </w:r>
            <w:r w:rsidRPr="005C1592">
              <w:rPr>
                <w:rFonts w:ascii="Garamond" w:hAnsi="Garamond"/>
                <w:sz w:val="24"/>
                <w:szCs w:val="24"/>
                <w:lang w:val="id-ID"/>
              </w:rPr>
              <w:t>.</w:t>
            </w:r>
          </w:p>
        </w:tc>
        <w:tc>
          <w:tcPr>
            <w:tcW w:w="1153" w:type="dxa"/>
          </w:tcPr>
          <w:p w14:paraId="33A580A2" w14:textId="77777777" w:rsidR="005C1592" w:rsidRPr="005C1592" w:rsidRDefault="005C1592" w:rsidP="00F11696">
            <w:pPr>
              <w:jc w:val="center"/>
              <w:rPr>
                <w:rFonts w:ascii="Garamond" w:hAnsi="Garamond"/>
                <w:sz w:val="24"/>
                <w:szCs w:val="24"/>
                <w:lang w:val="id-ID"/>
              </w:rPr>
            </w:pPr>
            <w:r w:rsidRPr="005C1592">
              <w:rPr>
                <w:rFonts w:ascii="Garamond" w:hAnsi="Garamond"/>
                <w:sz w:val="24"/>
                <w:szCs w:val="24"/>
                <w:lang w:val="id-ID"/>
              </w:rPr>
              <w:t>2018-2019</w:t>
            </w:r>
          </w:p>
        </w:tc>
        <w:tc>
          <w:tcPr>
            <w:tcW w:w="4062" w:type="dxa"/>
          </w:tcPr>
          <w:p w14:paraId="6F449C31" w14:textId="77777777" w:rsidR="005C1592" w:rsidRPr="005C1592" w:rsidRDefault="005C1592" w:rsidP="00F11696">
            <w:pPr>
              <w:ind w:left="113" w:right="113"/>
              <w:jc w:val="both"/>
              <w:rPr>
                <w:rFonts w:ascii="Garamond" w:hAnsi="Garamond"/>
                <w:sz w:val="24"/>
                <w:szCs w:val="24"/>
                <w:lang w:val="id-ID"/>
              </w:rPr>
            </w:pPr>
            <w:r w:rsidRPr="005C1592">
              <w:rPr>
                <w:rFonts w:ascii="Garamond" w:hAnsi="Garamond"/>
                <w:sz w:val="24"/>
                <w:szCs w:val="24"/>
                <w:lang w:val="id-ID"/>
              </w:rPr>
              <w:t>Development of method for synthesis of bismuth oxide as potential candidate for visible-light photocatalyst</w:t>
            </w:r>
          </w:p>
          <w:p w14:paraId="3628FFBC" w14:textId="77777777" w:rsidR="005C1592" w:rsidRPr="005C1592" w:rsidRDefault="005C1592" w:rsidP="00F11696">
            <w:pPr>
              <w:ind w:left="113" w:right="113"/>
              <w:jc w:val="both"/>
              <w:rPr>
                <w:rFonts w:ascii="Garamond" w:hAnsi="Garamond"/>
                <w:sz w:val="24"/>
                <w:szCs w:val="24"/>
                <w:lang w:val="id-ID"/>
              </w:rPr>
            </w:pPr>
            <w:r w:rsidRPr="005C1592">
              <w:rPr>
                <w:rFonts w:ascii="Garamond" w:hAnsi="Garamond"/>
                <w:sz w:val="24"/>
                <w:szCs w:val="24"/>
                <w:lang w:val="id-ID"/>
              </w:rPr>
              <w:t>(Penelitian Riset Publikasi Internasional (RPI)-Ketua)</w:t>
            </w:r>
          </w:p>
        </w:tc>
        <w:tc>
          <w:tcPr>
            <w:tcW w:w="2645" w:type="dxa"/>
          </w:tcPr>
          <w:p w14:paraId="5DE7938E" w14:textId="77777777" w:rsidR="005C1592" w:rsidRPr="005C1592" w:rsidRDefault="005C1592" w:rsidP="00F11696">
            <w:pPr>
              <w:ind w:left="113" w:right="113"/>
              <w:jc w:val="both"/>
              <w:rPr>
                <w:rFonts w:ascii="Garamond" w:eastAsia="Times New Roman" w:hAnsi="Garamond"/>
                <w:sz w:val="24"/>
                <w:szCs w:val="24"/>
              </w:rPr>
            </w:pPr>
            <w:r w:rsidRPr="005C1592">
              <w:rPr>
                <w:rFonts w:ascii="Garamond" w:eastAsia="Times New Roman" w:hAnsi="Garamond"/>
                <w:sz w:val="24"/>
                <w:szCs w:val="24"/>
              </w:rPr>
              <w:t>DANA selain APBN DPA SUKPA LPPM Universitas Diponegoro 2017/2018-2019</w:t>
            </w:r>
          </w:p>
          <w:p w14:paraId="18149AA3" w14:textId="77777777" w:rsidR="005C1592" w:rsidRPr="005C1592" w:rsidRDefault="005C1592" w:rsidP="00F11696">
            <w:pPr>
              <w:ind w:left="113" w:right="113"/>
              <w:jc w:val="both"/>
              <w:rPr>
                <w:rFonts w:ascii="Garamond" w:eastAsia="Times New Roman" w:hAnsi="Garamond"/>
                <w:sz w:val="24"/>
                <w:szCs w:val="24"/>
              </w:rPr>
            </w:pPr>
          </w:p>
        </w:tc>
      </w:tr>
      <w:tr w:rsidR="005C1592" w:rsidRPr="005C1592" w14:paraId="2DC48138" w14:textId="77777777" w:rsidTr="00F11696">
        <w:trPr>
          <w:trHeight w:val="321"/>
        </w:trPr>
        <w:tc>
          <w:tcPr>
            <w:tcW w:w="720" w:type="dxa"/>
          </w:tcPr>
          <w:p w14:paraId="7DD5A6E2" w14:textId="77777777" w:rsidR="005C1592" w:rsidRPr="005C1592" w:rsidRDefault="005C1592" w:rsidP="00F11696">
            <w:pPr>
              <w:jc w:val="center"/>
              <w:rPr>
                <w:rFonts w:ascii="Garamond" w:hAnsi="Garamond"/>
                <w:sz w:val="24"/>
                <w:szCs w:val="24"/>
                <w:lang w:val="en-US"/>
              </w:rPr>
            </w:pPr>
            <w:r w:rsidRPr="005C1592">
              <w:rPr>
                <w:rFonts w:ascii="Garamond" w:hAnsi="Garamond"/>
                <w:sz w:val="24"/>
                <w:szCs w:val="24"/>
                <w:lang w:val="en-US"/>
              </w:rPr>
              <w:t>9.</w:t>
            </w:r>
          </w:p>
        </w:tc>
        <w:tc>
          <w:tcPr>
            <w:tcW w:w="1153" w:type="dxa"/>
          </w:tcPr>
          <w:p w14:paraId="08702F01" w14:textId="77777777" w:rsidR="005C1592" w:rsidRPr="005C1592" w:rsidRDefault="005C1592" w:rsidP="00F11696">
            <w:pPr>
              <w:jc w:val="center"/>
              <w:rPr>
                <w:rFonts w:ascii="Garamond" w:hAnsi="Garamond"/>
                <w:sz w:val="24"/>
                <w:szCs w:val="24"/>
                <w:lang w:val="en-US"/>
              </w:rPr>
            </w:pPr>
            <w:r w:rsidRPr="005C1592">
              <w:rPr>
                <w:rFonts w:ascii="Garamond" w:hAnsi="Garamond"/>
                <w:sz w:val="24"/>
                <w:szCs w:val="24"/>
                <w:lang w:val="en-US"/>
              </w:rPr>
              <w:t>2020-2021</w:t>
            </w:r>
          </w:p>
        </w:tc>
        <w:tc>
          <w:tcPr>
            <w:tcW w:w="4062" w:type="dxa"/>
          </w:tcPr>
          <w:p w14:paraId="52C7F96D" w14:textId="77777777" w:rsidR="005C1592" w:rsidRPr="005C1592" w:rsidRDefault="005C1592" w:rsidP="00F11696">
            <w:pPr>
              <w:ind w:left="113" w:right="113"/>
              <w:jc w:val="both"/>
              <w:rPr>
                <w:rFonts w:ascii="Garamond" w:hAnsi="Garamond"/>
                <w:sz w:val="24"/>
                <w:szCs w:val="24"/>
                <w:lang w:val="en-US"/>
              </w:rPr>
            </w:pPr>
            <w:proofErr w:type="spellStart"/>
            <w:r w:rsidRPr="005C1592">
              <w:rPr>
                <w:rFonts w:ascii="Garamond" w:hAnsi="Garamond"/>
                <w:sz w:val="24"/>
                <w:szCs w:val="24"/>
                <w:lang w:val="en-US"/>
              </w:rPr>
              <w:t>Sintesis</w:t>
            </w:r>
            <w:proofErr w:type="spellEnd"/>
            <w:r w:rsidRPr="005C1592">
              <w:rPr>
                <w:rFonts w:ascii="Garamond" w:hAnsi="Garamond"/>
                <w:sz w:val="24"/>
                <w:szCs w:val="24"/>
                <w:lang w:val="en-US"/>
              </w:rPr>
              <w:t xml:space="preserve"> </w:t>
            </w:r>
            <w:proofErr w:type="spellStart"/>
            <w:r w:rsidRPr="005C1592">
              <w:rPr>
                <w:rFonts w:ascii="Garamond" w:hAnsi="Garamond"/>
                <w:sz w:val="24"/>
                <w:szCs w:val="24"/>
                <w:lang w:val="en-US"/>
              </w:rPr>
              <w:t>komposit</w:t>
            </w:r>
            <w:proofErr w:type="spellEnd"/>
            <w:r w:rsidRPr="005C1592">
              <w:rPr>
                <w:rFonts w:ascii="Garamond" w:hAnsi="Garamond"/>
                <w:sz w:val="24"/>
                <w:szCs w:val="24"/>
                <w:lang w:val="en-US"/>
              </w:rPr>
              <w:t xml:space="preserve"> </w:t>
            </w:r>
            <w:proofErr w:type="spellStart"/>
            <w:r w:rsidRPr="005C1592">
              <w:rPr>
                <w:rFonts w:ascii="Garamond" w:hAnsi="Garamond"/>
                <w:sz w:val="24"/>
                <w:szCs w:val="24"/>
                <w:lang w:val="en-US"/>
              </w:rPr>
              <w:t>bismut</w:t>
            </w:r>
            <w:proofErr w:type="spellEnd"/>
            <w:r w:rsidRPr="005C1592">
              <w:rPr>
                <w:rFonts w:ascii="Garamond" w:hAnsi="Garamond"/>
                <w:sz w:val="24"/>
                <w:szCs w:val="24"/>
                <w:lang w:val="en-US"/>
              </w:rPr>
              <w:t xml:space="preserve"> </w:t>
            </w:r>
            <w:proofErr w:type="spellStart"/>
            <w:r w:rsidRPr="005C1592">
              <w:rPr>
                <w:rFonts w:ascii="Garamond" w:hAnsi="Garamond"/>
                <w:sz w:val="24"/>
                <w:szCs w:val="24"/>
                <w:lang w:val="en-US"/>
              </w:rPr>
              <w:t>oksida-karbon</w:t>
            </w:r>
            <w:proofErr w:type="spellEnd"/>
            <w:r w:rsidRPr="005C1592">
              <w:rPr>
                <w:rFonts w:ascii="Garamond" w:hAnsi="Garamond"/>
                <w:sz w:val="24"/>
                <w:szCs w:val="24"/>
                <w:lang w:val="en-US"/>
              </w:rPr>
              <w:t xml:space="preserve"> aktif untuk </w:t>
            </w:r>
            <w:proofErr w:type="spellStart"/>
            <w:r w:rsidRPr="005C1592">
              <w:rPr>
                <w:rFonts w:ascii="Garamond" w:hAnsi="Garamond"/>
                <w:sz w:val="24"/>
                <w:szCs w:val="24"/>
                <w:lang w:val="en-US"/>
              </w:rPr>
              <w:t>elektroda</w:t>
            </w:r>
            <w:proofErr w:type="spellEnd"/>
            <w:r w:rsidRPr="005C1592">
              <w:rPr>
                <w:rFonts w:ascii="Garamond" w:hAnsi="Garamond"/>
                <w:sz w:val="24"/>
                <w:szCs w:val="24"/>
                <w:lang w:val="en-US"/>
              </w:rPr>
              <w:t xml:space="preserve"> </w:t>
            </w:r>
            <w:proofErr w:type="spellStart"/>
            <w:r w:rsidRPr="005C1592">
              <w:rPr>
                <w:rFonts w:ascii="Garamond" w:hAnsi="Garamond"/>
                <w:sz w:val="24"/>
                <w:szCs w:val="24"/>
                <w:lang w:val="en-US"/>
              </w:rPr>
              <w:t>baterai</w:t>
            </w:r>
            <w:proofErr w:type="spellEnd"/>
          </w:p>
          <w:p w14:paraId="5CB8B00D" w14:textId="77777777" w:rsidR="005C1592" w:rsidRPr="005C1592" w:rsidRDefault="005C1592" w:rsidP="00F11696">
            <w:pPr>
              <w:ind w:left="113" w:right="113"/>
              <w:jc w:val="both"/>
              <w:rPr>
                <w:rFonts w:ascii="Garamond" w:hAnsi="Garamond"/>
                <w:sz w:val="24"/>
                <w:szCs w:val="24"/>
                <w:lang w:val="en-US"/>
              </w:rPr>
            </w:pPr>
            <w:r w:rsidRPr="005C1592">
              <w:rPr>
                <w:rFonts w:ascii="Garamond" w:hAnsi="Garamond"/>
                <w:sz w:val="24"/>
                <w:szCs w:val="24"/>
                <w:lang w:val="en-US"/>
              </w:rPr>
              <w:t>(Penelitian Dasar-Ketua)</w:t>
            </w:r>
          </w:p>
        </w:tc>
        <w:tc>
          <w:tcPr>
            <w:tcW w:w="2645" w:type="dxa"/>
          </w:tcPr>
          <w:p w14:paraId="3446BA51" w14:textId="77777777" w:rsidR="005C1592" w:rsidRPr="005C1592" w:rsidRDefault="005C1592" w:rsidP="00F11696">
            <w:pPr>
              <w:ind w:left="113" w:right="113"/>
              <w:jc w:val="both"/>
              <w:rPr>
                <w:rFonts w:ascii="Garamond" w:eastAsia="Times New Roman" w:hAnsi="Garamond"/>
                <w:sz w:val="24"/>
                <w:szCs w:val="24"/>
              </w:rPr>
            </w:pPr>
            <w:r w:rsidRPr="005C1592">
              <w:rPr>
                <w:rFonts w:ascii="Garamond" w:eastAsia="Times New Roman" w:hAnsi="Garamond"/>
                <w:sz w:val="24"/>
                <w:szCs w:val="24"/>
              </w:rPr>
              <w:t>DANA PNBP RISTEK BRIN 2020-2021</w:t>
            </w:r>
          </w:p>
          <w:p w14:paraId="186675DE" w14:textId="77777777" w:rsidR="005C1592" w:rsidRPr="005C1592" w:rsidRDefault="005C1592" w:rsidP="00F11696">
            <w:pPr>
              <w:ind w:left="113" w:right="113"/>
              <w:jc w:val="both"/>
              <w:rPr>
                <w:rFonts w:ascii="Garamond" w:eastAsia="Times New Roman" w:hAnsi="Garamond"/>
                <w:sz w:val="24"/>
                <w:szCs w:val="24"/>
              </w:rPr>
            </w:pPr>
          </w:p>
        </w:tc>
      </w:tr>
      <w:tr w:rsidR="005C1592" w:rsidRPr="005C1592" w14:paraId="436B33EB" w14:textId="77777777" w:rsidTr="00F11696">
        <w:trPr>
          <w:trHeight w:val="321"/>
        </w:trPr>
        <w:tc>
          <w:tcPr>
            <w:tcW w:w="720" w:type="dxa"/>
          </w:tcPr>
          <w:p w14:paraId="669E0454" w14:textId="77777777" w:rsidR="005C1592" w:rsidRPr="005C1592" w:rsidRDefault="005C1592" w:rsidP="00F11696">
            <w:pPr>
              <w:jc w:val="center"/>
              <w:rPr>
                <w:rFonts w:ascii="Garamond" w:hAnsi="Garamond"/>
                <w:sz w:val="24"/>
                <w:szCs w:val="24"/>
                <w:lang w:val="en-US"/>
              </w:rPr>
            </w:pPr>
            <w:r w:rsidRPr="005C1592">
              <w:rPr>
                <w:rFonts w:ascii="Garamond" w:hAnsi="Garamond"/>
                <w:sz w:val="24"/>
                <w:szCs w:val="24"/>
                <w:lang w:val="en-US"/>
              </w:rPr>
              <w:t>10.</w:t>
            </w:r>
          </w:p>
        </w:tc>
        <w:tc>
          <w:tcPr>
            <w:tcW w:w="1153" w:type="dxa"/>
          </w:tcPr>
          <w:p w14:paraId="5718F330" w14:textId="77777777" w:rsidR="005C1592" w:rsidRPr="005C1592" w:rsidRDefault="005C1592" w:rsidP="00F11696">
            <w:pPr>
              <w:jc w:val="center"/>
              <w:rPr>
                <w:rFonts w:ascii="Garamond" w:hAnsi="Garamond"/>
                <w:sz w:val="24"/>
                <w:szCs w:val="24"/>
                <w:lang w:val="en-US"/>
              </w:rPr>
            </w:pPr>
            <w:r w:rsidRPr="005C1592">
              <w:rPr>
                <w:rFonts w:ascii="Garamond" w:hAnsi="Garamond"/>
                <w:sz w:val="24"/>
                <w:szCs w:val="24"/>
                <w:lang w:val="en-US"/>
              </w:rPr>
              <w:t>2020</w:t>
            </w:r>
          </w:p>
        </w:tc>
        <w:tc>
          <w:tcPr>
            <w:tcW w:w="4062" w:type="dxa"/>
          </w:tcPr>
          <w:p w14:paraId="73366F1F" w14:textId="77777777" w:rsidR="005C1592" w:rsidRPr="005C1592" w:rsidRDefault="005C1592" w:rsidP="00F11696">
            <w:pPr>
              <w:ind w:left="113" w:right="113"/>
              <w:jc w:val="both"/>
              <w:rPr>
                <w:rFonts w:ascii="Garamond" w:hAnsi="Garamond"/>
                <w:sz w:val="24"/>
                <w:szCs w:val="24"/>
                <w:lang w:val="en-US"/>
              </w:rPr>
            </w:pPr>
            <w:proofErr w:type="spellStart"/>
            <w:r w:rsidRPr="005C1592">
              <w:rPr>
                <w:rFonts w:ascii="Garamond" w:hAnsi="Garamond"/>
                <w:sz w:val="24"/>
                <w:szCs w:val="24"/>
                <w:lang w:val="en-US"/>
              </w:rPr>
              <w:t>Sintesis</w:t>
            </w:r>
            <w:proofErr w:type="spellEnd"/>
            <w:r w:rsidRPr="005C1592">
              <w:rPr>
                <w:rFonts w:ascii="Garamond" w:hAnsi="Garamond"/>
                <w:sz w:val="24"/>
                <w:szCs w:val="24"/>
                <w:lang w:val="en-US"/>
              </w:rPr>
              <w:t xml:space="preserve"> dan </w:t>
            </w:r>
            <w:proofErr w:type="spellStart"/>
            <w:r w:rsidRPr="005C1592">
              <w:rPr>
                <w:rFonts w:ascii="Garamond" w:hAnsi="Garamond"/>
                <w:sz w:val="24"/>
                <w:szCs w:val="24"/>
                <w:lang w:val="en-US"/>
              </w:rPr>
              <w:t>karakterisasi</w:t>
            </w:r>
            <w:proofErr w:type="spellEnd"/>
            <w:r w:rsidRPr="005C1592">
              <w:rPr>
                <w:rFonts w:ascii="Garamond" w:hAnsi="Garamond"/>
                <w:sz w:val="24"/>
                <w:szCs w:val="24"/>
                <w:lang w:val="en-US"/>
              </w:rPr>
              <w:t xml:space="preserve"> </w:t>
            </w:r>
            <w:proofErr w:type="spellStart"/>
            <w:r w:rsidRPr="005C1592">
              <w:rPr>
                <w:rFonts w:ascii="Garamond" w:hAnsi="Garamond"/>
                <w:sz w:val="24"/>
                <w:szCs w:val="24"/>
                <w:lang w:val="en-US"/>
              </w:rPr>
              <w:t>bismut</w:t>
            </w:r>
            <w:proofErr w:type="spellEnd"/>
            <w:r w:rsidRPr="005C1592">
              <w:rPr>
                <w:rFonts w:ascii="Garamond" w:hAnsi="Garamond"/>
                <w:sz w:val="24"/>
                <w:szCs w:val="24"/>
                <w:lang w:val="en-US"/>
              </w:rPr>
              <w:t xml:space="preserve"> </w:t>
            </w:r>
            <w:proofErr w:type="spellStart"/>
            <w:r w:rsidRPr="005C1592">
              <w:rPr>
                <w:rFonts w:ascii="Garamond" w:hAnsi="Garamond"/>
                <w:sz w:val="24"/>
                <w:szCs w:val="24"/>
                <w:lang w:val="en-US"/>
              </w:rPr>
              <w:t>oksida</w:t>
            </w:r>
            <w:proofErr w:type="spellEnd"/>
            <w:r w:rsidRPr="005C1592">
              <w:rPr>
                <w:rFonts w:ascii="Garamond" w:hAnsi="Garamond"/>
                <w:sz w:val="24"/>
                <w:szCs w:val="24"/>
                <w:lang w:val="en-US"/>
              </w:rPr>
              <w:t xml:space="preserve"> menggunakan </w:t>
            </w:r>
            <w:proofErr w:type="spellStart"/>
            <w:r w:rsidRPr="005C1592">
              <w:rPr>
                <w:rFonts w:ascii="Garamond" w:hAnsi="Garamond"/>
                <w:sz w:val="24"/>
                <w:szCs w:val="24"/>
                <w:lang w:val="en-US"/>
              </w:rPr>
              <w:t>metode</w:t>
            </w:r>
            <w:proofErr w:type="spellEnd"/>
            <w:r w:rsidRPr="005C1592">
              <w:rPr>
                <w:rFonts w:ascii="Garamond" w:hAnsi="Garamond"/>
                <w:sz w:val="24"/>
                <w:szCs w:val="24"/>
                <w:lang w:val="en-US"/>
              </w:rPr>
              <w:t xml:space="preserve"> sol gel </w:t>
            </w:r>
            <w:proofErr w:type="spellStart"/>
            <w:r w:rsidRPr="005C1592">
              <w:rPr>
                <w:rFonts w:ascii="Garamond" w:hAnsi="Garamond"/>
                <w:sz w:val="24"/>
                <w:szCs w:val="24"/>
                <w:lang w:val="en-US"/>
              </w:rPr>
              <w:t>serta</w:t>
            </w:r>
            <w:proofErr w:type="spellEnd"/>
            <w:r w:rsidRPr="005C1592">
              <w:rPr>
                <w:rFonts w:ascii="Garamond" w:hAnsi="Garamond"/>
                <w:sz w:val="24"/>
                <w:szCs w:val="24"/>
                <w:lang w:val="en-US"/>
              </w:rPr>
              <w:t xml:space="preserve"> uji </w:t>
            </w:r>
            <w:proofErr w:type="spellStart"/>
            <w:r w:rsidRPr="005C1592">
              <w:rPr>
                <w:rFonts w:ascii="Garamond" w:hAnsi="Garamond"/>
                <w:sz w:val="24"/>
                <w:szCs w:val="24"/>
                <w:lang w:val="en-US"/>
              </w:rPr>
              <w:t>aktivitas</w:t>
            </w:r>
            <w:proofErr w:type="spellEnd"/>
            <w:r w:rsidRPr="005C1592">
              <w:rPr>
                <w:rFonts w:ascii="Garamond" w:hAnsi="Garamond"/>
                <w:sz w:val="24"/>
                <w:szCs w:val="24"/>
                <w:lang w:val="en-US"/>
              </w:rPr>
              <w:t xml:space="preserve"> </w:t>
            </w:r>
            <w:proofErr w:type="spellStart"/>
            <w:r w:rsidRPr="005C1592">
              <w:rPr>
                <w:rFonts w:ascii="Garamond" w:hAnsi="Garamond"/>
                <w:sz w:val="24"/>
                <w:szCs w:val="24"/>
                <w:lang w:val="en-US"/>
              </w:rPr>
              <w:t>fotokatalisnya</w:t>
            </w:r>
            <w:proofErr w:type="spellEnd"/>
            <w:r w:rsidRPr="005C1592">
              <w:rPr>
                <w:rFonts w:ascii="Garamond" w:hAnsi="Garamond"/>
                <w:sz w:val="24"/>
                <w:szCs w:val="24"/>
                <w:lang w:val="en-US"/>
              </w:rPr>
              <w:t xml:space="preserve"> </w:t>
            </w:r>
          </w:p>
          <w:p w14:paraId="0A51EDAE" w14:textId="77777777" w:rsidR="005C1592" w:rsidRPr="005C1592" w:rsidRDefault="005C1592" w:rsidP="00F11696">
            <w:pPr>
              <w:ind w:left="113" w:right="113"/>
              <w:jc w:val="both"/>
              <w:rPr>
                <w:rFonts w:ascii="Garamond" w:hAnsi="Garamond"/>
                <w:sz w:val="24"/>
                <w:szCs w:val="24"/>
                <w:lang w:val="en-US"/>
              </w:rPr>
            </w:pPr>
            <w:r w:rsidRPr="005C1592">
              <w:rPr>
                <w:rFonts w:ascii="Garamond" w:hAnsi="Garamond"/>
                <w:sz w:val="24"/>
                <w:szCs w:val="24"/>
                <w:lang w:val="en-US"/>
              </w:rPr>
              <w:t>(Penelitian Madya-Ketua)</w:t>
            </w:r>
          </w:p>
          <w:p w14:paraId="0417D19B" w14:textId="77777777" w:rsidR="005C1592" w:rsidRPr="005C1592" w:rsidRDefault="005C1592" w:rsidP="00F11696">
            <w:pPr>
              <w:ind w:left="113" w:right="113"/>
              <w:jc w:val="both"/>
              <w:rPr>
                <w:rFonts w:ascii="Garamond" w:hAnsi="Garamond"/>
                <w:sz w:val="24"/>
                <w:szCs w:val="24"/>
                <w:lang w:val="en-US"/>
              </w:rPr>
            </w:pPr>
          </w:p>
        </w:tc>
        <w:tc>
          <w:tcPr>
            <w:tcW w:w="2645" w:type="dxa"/>
          </w:tcPr>
          <w:p w14:paraId="20D0CCED" w14:textId="77777777" w:rsidR="005C1592" w:rsidRPr="005C1592" w:rsidRDefault="005C1592" w:rsidP="00F11696">
            <w:pPr>
              <w:ind w:left="113" w:right="113"/>
              <w:jc w:val="both"/>
              <w:rPr>
                <w:rFonts w:ascii="Garamond" w:eastAsia="Times New Roman" w:hAnsi="Garamond"/>
                <w:sz w:val="24"/>
                <w:szCs w:val="24"/>
              </w:rPr>
            </w:pPr>
            <w:r w:rsidRPr="005C1592">
              <w:rPr>
                <w:rFonts w:ascii="Garamond" w:eastAsia="Times New Roman" w:hAnsi="Garamond"/>
                <w:sz w:val="24"/>
                <w:szCs w:val="24"/>
              </w:rPr>
              <w:t>DANA DIPA FSM UNDIP 2017</w:t>
            </w:r>
          </w:p>
          <w:p w14:paraId="05525A9F" w14:textId="77777777" w:rsidR="005C1592" w:rsidRPr="005C1592" w:rsidRDefault="005C1592" w:rsidP="00F11696">
            <w:pPr>
              <w:ind w:left="113" w:right="113"/>
              <w:jc w:val="both"/>
              <w:rPr>
                <w:rFonts w:ascii="Garamond" w:eastAsia="Times New Roman" w:hAnsi="Garamond"/>
                <w:sz w:val="24"/>
                <w:szCs w:val="24"/>
              </w:rPr>
            </w:pPr>
          </w:p>
        </w:tc>
      </w:tr>
      <w:tr w:rsidR="005C1592" w:rsidRPr="005C1592" w14:paraId="7F16AADB" w14:textId="77777777" w:rsidTr="00F11696">
        <w:trPr>
          <w:trHeight w:val="321"/>
        </w:trPr>
        <w:tc>
          <w:tcPr>
            <w:tcW w:w="720" w:type="dxa"/>
          </w:tcPr>
          <w:p w14:paraId="02B39405" w14:textId="77777777" w:rsidR="005C1592" w:rsidRPr="005C1592" w:rsidRDefault="005C1592" w:rsidP="00F11696">
            <w:pPr>
              <w:jc w:val="center"/>
              <w:rPr>
                <w:rFonts w:ascii="Garamond" w:hAnsi="Garamond"/>
                <w:sz w:val="24"/>
                <w:szCs w:val="24"/>
                <w:lang w:val="en-US"/>
              </w:rPr>
            </w:pPr>
            <w:r w:rsidRPr="005C1592">
              <w:rPr>
                <w:rFonts w:ascii="Garamond" w:hAnsi="Garamond"/>
                <w:sz w:val="24"/>
                <w:szCs w:val="24"/>
                <w:lang w:val="en-US"/>
              </w:rPr>
              <w:t>11.</w:t>
            </w:r>
          </w:p>
        </w:tc>
        <w:tc>
          <w:tcPr>
            <w:tcW w:w="1153" w:type="dxa"/>
          </w:tcPr>
          <w:p w14:paraId="3E422888" w14:textId="77777777" w:rsidR="005C1592" w:rsidRPr="005C1592" w:rsidRDefault="005C1592" w:rsidP="00F11696">
            <w:pPr>
              <w:jc w:val="center"/>
              <w:rPr>
                <w:rFonts w:ascii="Garamond" w:hAnsi="Garamond"/>
                <w:sz w:val="24"/>
                <w:szCs w:val="24"/>
                <w:lang w:val="en-US"/>
              </w:rPr>
            </w:pPr>
            <w:r w:rsidRPr="005C1592">
              <w:rPr>
                <w:rFonts w:ascii="Garamond" w:hAnsi="Garamond"/>
                <w:sz w:val="24"/>
                <w:szCs w:val="24"/>
                <w:lang w:val="en-US"/>
              </w:rPr>
              <w:t>2021</w:t>
            </w:r>
          </w:p>
        </w:tc>
        <w:tc>
          <w:tcPr>
            <w:tcW w:w="4062" w:type="dxa"/>
          </w:tcPr>
          <w:p w14:paraId="0B19C367" w14:textId="77777777" w:rsidR="005C1592" w:rsidRPr="005C1592" w:rsidRDefault="005C1592" w:rsidP="00F11696">
            <w:pPr>
              <w:ind w:left="113" w:right="113"/>
              <w:jc w:val="both"/>
              <w:rPr>
                <w:rFonts w:ascii="Garamond" w:hAnsi="Garamond"/>
                <w:sz w:val="24"/>
                <w:szCs w:val="24"/>
                <w:lang w:val="en-US"/>
              </w:rPr>
            </w:pPr>
            <w:r w:rsidRPr="005C1592">
              <w:rPr>
                <w:rFonts w:ascii="Garamond" w:hAnsi="Garamond"/>
                <w:sz w:val="24"/>
                <w:szCs w:val="24"/>
                <w:lang w:val="en-US"/>
              </w:rPr>
              <w:t>Physicochemical properties, electrical conductivity and photocatalytic activity of bismuth oxide prepared by hydrothermal method</w:t>
            </w:r>
          </w:p>
          <w:p w14:paraId="7669F04D" w14:textId="77777777" w:rsidR="005C1592" w:rsidRPr="005C1592" w:rsidRDefault="005C1592" w:rsidP="00F11696">
            <w:pPr>
              <w:ind w:left="113" w:right="113"/>
              <w:jc w:val="both"/>
              <w:rPr>
                <w:rFonts w:ascii="Garamond" w:hAnsi="Garamond"/>
                <w:sz w:val="24"/>
                <w:szCs w:val="24"/>
                <w:lang w:val="en-US"/>
              </w:rPr>
            </w:pPr>
            <w:r w:rsidRPr="005C1592">
              <w:rPr>
                <w:rFonts w:ascii="Garamond" w:hAnsi="Garamond"/>
                <w:sz w:val="24"/>
                <w:szCs w:val="24"/>
                <w:lang w:val="id-ID"/>
              </w:rPr>
              <w:t>(Penelitian Riset Publikasi Internasional (RPI)-Ketua)</w:t>
            </w:r>
          </w:p>
        </w:tc>
        <w:tc>
          <w:tcPr>
            <w:tcW w:w="2645" w:type="dxa"/>
          </w:tcPr>
          <w:p w14:paraId="5934A86A" w14:textId="77777777" w:rsidR="005C1592" w:rsidRPr="005C1592" w:rsidRDefault="005C1592" w:rsidP="00F11696">
            <w:pPr>
              <w:ind w:left="113" w:right="113"/>
              <w:jc w:val="both"/>
              <w:rPr>
                <w:rFonts w:ascii="Garamond" w:eastAsia="Times New Roman" w:hAnsi="Garamond"/>
                <w:sz w:val="24"/>
                <w:szCs w:val="24"/>
              </w:rPr>
            </w:pPr>
            <w:r w:rsidRPr="005C1592">
              <w:rPr>
                <w:rFonts w:ascii="Garamond" w:eastAsia="Times New Roman" w:hAnsi="Garamond"/>
                <w:sz w:val="24"/>
                <w:szCs w:val="24"/>
              </w:rPr>
              <w:t>DANA selain APBN DPA SUKPA LPPM Universitas Diponegoro 2021</w:t>
            </w:r>
          </w:p>
          <w:p w14:paraId="542DE0D2" w14:textId="77777777" w:rsidR="005C1592" w:rsidRPr="005C1592" w:rsidRDefault="005C1592" w:rsidP="00F11696">
            <w:pPr>
              <w:ind w:left="113" w:right="113"/>
              <w:jc w:val="both"/>
              <w:rPr>
                <w:rFonts w:ascii="Garamond" w:eastAsia="Times New Roman" w:hAnsi="Garamond"/>
                <w:sz w:val="24"/>
                <w:szCs w:val="24"/>
              </w:rPr>
            </w:pPr>
          </w:p>
        </w:tc>
      </w:tr>
      <w:tr w:rsidR="005C1592" w:rsidRPr="005C1592" w14:paraId="40AE45DB" w14:textId="77777777" w:rsidTr="00F11696">
        <w:trPr>
          <w:trHeight w:val="321"/>
        </w:trPr>
        <w:tc>
          <w:tcPr>
            <w:tcW w:w="720" w:type="dxa"/>
          </w:tcPr>
          <w:p w14:paraId="23A59A35" w14:textId="77777777" w:rsidR="005C1592" w:rsidRPr="005C1592" w:rsidRDefault="005C1592" w:rsidP="00F11696">
            <w:pPr>
              <w:jc w:val="center"/>
              <w:rPr>
                <w:rFonts w:ascii="Garamond" w:hAnsi="Garamond"/>
                <w:sz w:val="24"/>
                <w:szCs w:val="24"/>
                <w:lang w:val="en-US"/>
              </w:rPr>
            </w:pPr>
            <w:r w:rsidRPr="005C1592">
              <w:rPr>
                <w:rFonts w:ascii="Garamond" w:hAnsi="Garamond"/>
                <w:sz w:val="24"/>
                <w:szCs w:val="24"/>
                <w:lang w:val="en-US"/>
              </w:rPr>
              <w:t>12.</w:t>
            </w:r>
          </w:p>
        </w:tc>
        <w:tc>
          <w:tcPr>
            <w:tcW w:w="1153" w:type="dxa"/>
          </w:tcPr>
          <w:p w14:paraId="2319A677" w14:textId="77777777" w:rsidR="005C1592" w:rsidRPr="005C1592" w:rsidRDefault="005C1592" w:rsidP="00F11696">
            <w:pPr>
              <w:jc w:val="center"/>
              <w:rPr>
                <w:rFonts w:ascii="Garamond" w:hAnsi="Garamond"/>
                <w:sz w:val="24"/>
                <w:szCs w:val="24"/>
                <w:lang w:val="en-US"/>
              </w:rPr>
            </w:pPr>
            <w:r w:rsidRPr="005C1592">
              <w:rPr>
                <w:rFonts w:ascii="Garamond" w:hAnsi="Garamond"/>
                <w:sz w:val="24"/>
                <w:szCs w:val="24"/>
                <w:lang w:val="en-US"/>
              </w:rPr>
              <w:t>2021-2023</w:t>
            </w:r>
          </w:p>
        </w:tc>
        <w:tc>
          <w:tcPr>
            <w:tcW w:w="4062" w:type="dxa"/>
          </w:tcPr>
          <w:p w14:paraId="2A13FA73" w14:textId="77777777" w:rsidR="005C1592" w:rsidRPr="005C1592" w:rsidRDefault="005C1592" w:rsidP="00F11696">
            <w:pPr>
              <w:ind w:left="113" w:right="113"/>
              <w:jc w:val="both"/>
              <w:rPr>
                <w:rFonts w:ascii="Garamond" w:hAnsi="Garamond"/>
                <w:sz w:val="24"/>
                <w:szCs w:val="24"/>
                <w:lang w:val="en-US"/>
              </w:rPr>
            </w:pPr>
            <w:proofErr w:type="spellStart"/>
            <w:r w:rsidRPr="005C1592">
              <w:rPr>
                <w:rFonts w:ascii="Garamond" w:hAnsi="Garamond"/>
                <w:sz w:val="24"/>
                <w:szCs w:val="24"/>
                <w:lang w:val="en-US"/>
              </w:rPr>
              <w:t>Sintesis</w:t>
            </w:r>
            <w:proofErr w:type="spellEnd"/>
            <w:r w:rsidRPr="005C1592">
              <w:rPr>
                <w:rFonts w:ascii="Garamond" w:hAnsi="Garamond"/>
                <w:sz w:val="24"/>
                <w:szCs w:val="24"/>
                <w:lang w:val="en-US"/>
              </w:rPr>
              <w:t xml:space="preserve"> dan </w:t>
            </w:r>
            <w:proofErr w:type="spellStart"/>
            <w:r w:rsidRPr="005C1592">
              <w:rPr>
                <w:rFonts w:ascii="Garamond" w:hAnsi="Garamond"/>
                <w:sz w:val="24"/>
                <w:szCs w:val="24"/>
                <w:lang w:val="en-US"/>
              </w:rPr>
              <w:t>karakterisasi</w:t>
            </w:r>
            <w:proofErr w:type="spellEnd"/>
            <w:r w:rsidRPr="005C1592">
              <w:rPr>
                <w:rFonts w:ascii="Garamond" w:hAnsi="Garamond"/>
                <w:sz w:val="24"/>
                <w:szCs w:val="24"/>
                <w:lang w:val="en-US"/>
              </w:rPr>
              <w:t xml:space="preserve"> </w:t>
            </w:r>
            <w:proofErr w:type="spellStart"/>
            <w:r w:rsidRPr="005C1592">
              <w:rPr>
                <w:rFonts w:ascii="Garamond" w:hAnsi="Garamond"/>
                <w:sz w:val="24"/>
                <w:szCs w:val="24"/>
                <w:lang w:val="en-US"/>
              </w:rPr>
              <w:t>komposit</w:t>
            </w:r>
            <w:proofErr w:type="spellEnd"/>
            <w:r w:rsidRPr="005C1592">
              <w:rPr>
                <w:rFonts w:ascii="Garamond" w:hAnsi="Garamond"/>
                <w:sz w:val="24"/>
                <w:szCs w:val="24"/>
                <w:lang w:val="en-US"/>
              </w:rPr>
              <w:t xml:space="preserve"> metal </w:t>
            </w:r>
            <w:proofErr w:type="spellStart"/>
            <w:r w:rsidRPr="005C1592">
              <w:rPr>
                <w:rFonts w:ascii="Garamond" w:hAnsi="Garamond"/>
                <w:sz w:val="24"/>
                <w:szCs w:val="24"/>
                <w:lang w:val="en-US"/>
              </w:rPr>
              <w:t>oksida</w:t>
            </w:r>
            <w:proofErr w:type="spellEnd"/>
            <w:r w:rsidRPr="005C1592">
              <w:rPr>
                <w:rFonts w:ascii="Garamond" w:hAnsi="Garamond"/>
                <w:sz w:val="24"/>
                <w:szCs w:val="24"/>
                <w:lang w:val="en-US"/>
              </w:rPr>
              <w:t xml:space="preserve"> dan material </w:t>
            </w:r>
            <w:proofErr w:type="spellStart"/>
            <w:r w:rsidRPr="005C1592">
              <w:rPr>
                <w:rFonts w:ascii="Garamond" w:hAnsi="Garamond"/>
                <w:sz w:val="24"/>
                <w:szCs w:val="24"/>
                <w:lang w:val="en-US"/>
              </w:rPr>
              <w:t>berbasis</w:t>
            </w:r>
            <w:proofErr w:type="spellEnd"/>
            <w:r w:rsidRPr="005C1592">
              <w:rPr>
                <w:rFonts w:ascii="Garamond" w:hAnsi="Garamond"/>
                <w:sz w:val="24"/>
                <w:szCs w:val="24"/>
                <w:lang w:val="en-US"/>
              </w:rPr>
              <w:t xml:space="preserve"> </w:t>
            </w:r>
            <w:proofErr w:type="spellStart"/>
            <w:r w:rsidRPr="005C1592">
              <w:rPr>
                <w:rFonts w:ascii="Garamond" w:hAnsi="Garamond"/>
                <w:sz w:val="24"/>
                <w:szCs w:val="24"/>
                <w:lang w:val="en-US"/>
              </w:rPr>
              <w:t>karbon</w:t>
            </w:r>
            <w:proofErr w:type="spellEnd"/>
            <w:r w:rsidRPr="005C1592">
              <w:rPr>
                <w:rFonts w:ascii="Garamond" w:hAnsi="Garamond"/>
                <w:sz w:val="24"/>
                <w:szCs w:val="24"/>
                <w:lang w:val="en-US"/>
              </w:rPr>
              <w:t xml:space="preserve"> untuk </w:t>
            </w:r>
            <w:proofErr w:type="spellStart"/>
            <w:r w:rsidRPr="005C1592">
              <w:rPr>
                <w:rFonts w:ascii="Garamond" w:hAnsi="Garamond"/>
                <w:sz w:val="24"/>
                <w:szCs w:val="24"/>
                <w:lang w:val="en-US"/>
              </w:rPr>
              <w:t>elektroda</w:t>
            </w:r>
            <w:proofErr w:type="spellEnd"/>
            <w:r w:rsidRPr="005C1592">
              <w:rPr>
                <w:rFonts w:ascii="Garamond" w:hAnsi="Garamond"/>
                <w:sz w:val="24"/>
                <w:szCs w:val="24"/>
                <w:lang w:val="en-US"/>
              </w:rPr>
              <w:t xml:space="preserve"> </w:t>
            </w:r>
            <w:proofErr w:type="spellStart"/>
            <w:r w:rsidRPr="005C1592">
              <w:rPr>
                <w:rFonts w:ascii="Garamond" w:hAnsi="Garamond"/>
                <w:sz w:val="24"/>
                <w:szCs w:val="24"/>
                <w:lang w:val="en-US"/>
              </w:rPr>
              <w:t>baterai</w:t>
            </w:r>
            <w:proofErr w:type="spellEnd"/>
          </w:p>
          <w:p w14:paraId="5B7BD1BC" w14:textId="77777777" w:rsidR="005C1592" w:rsidRPr="005C1592" w:rsidRDefault="005C1592" w:rsidP="00F11696">
            <w:pPr>
              <w:ind w:left="113" w:right="113"/>
              <w:jc w:val="both"/>
              <w:rPr>
                <w:rFonts w:ascii="Garamond" w:hAnsi="Garamond"/>
                <w:sz w:val="24"/>
                <w:szCs w:val="24"/>
                <w:lang w:val="en-US"/>
              </w:rPr>
            </w:pPr>
            <w:r w:rsidRPr="005C1592">
              <w:rPr>
                <w:rFonts w:ascii="Garamond" w:hAnsi="Garamond"/>
                <w:sz w:val="24"/>
                <w:szCs w:val="24"/>
                <w:lang w:val="en-US"/>
              </w:rPr>
              <w:t>(Penelitian World Class Research University-Ketua)</w:t>
            </w:r>
          </w:p>
        </w:tc>
        <w:tc>
          <w:tcPr>
            <w:tcW w:w="2645" w:type="dxa"/>
          </w:tcPr>
          <w:p w14:paraId="382A0FD6" w14:textId="77777777" w:rsidR="005C1592" w:rsidRPr="005C1592" w:rsidRDefault="005C1592" w:rsidP="00F11696">
            <w:pPr>
              <w:ind w:left="113" w:right="113"/>
              <w:jc w:val="both"/>
              <w:rPr>
                <w:rFonts w:ascii="Garamond" w:eastAsia="Times New Roman" w:hAnsi="Garamond"/>
                <w:sz w:val="24"/>
                <w:szCs w:val="24"/>
              </w:rPr>
            </w:pPr>
            <w:r w:rsidRPr="005C1592">
              <w:rPr>
                <w:rFonts w:ascii="Garamond" w:eastAsia="Times New Roman" w:hAnsi="Garamond"/>
                <w:sz w:val="24"/>
                <w:szCs w:val="24"/>
              </w:rPr>
              <w:t>DANA selain APBN DPA SUKPA LPPM Universitas Diponegoro 2021-2023</w:t>
            </w:r>
          </w:p>
        </w:tc>
      </w:tr>
      <w:tr w:rsidR="005C1592" w:rsidRPr="005C1592" w14:paraId="08F501C2" w14:textId="77777777" w:rsidTr="00F11696">
        <w:trPr>
          <w:trHeight w:val="321"/>
        </w:trPr>
        <w:tc>
          <w:tcPr>
            <w:tcW w:w="720" w:type="dxa"/>
          </w:tcPr>
          <w:p w14:paraId="78BAB67A" w14:textId="77777777" w:rsidR="005C1592" w:rsidRPr="005C1592" w:rsidRDefault="005C1592" w:rsidP="00F11696">
            <w:pPr>
              <w:jc w:val="center"/>
              <w:rPr>
                <w:rFonts w:ascii="Garamond" w:hAnsi="Garamond"/>
                <w:sz w:val="24"/>
                <w:szCs w:val="24"/>
                <w:lang w:val="en-US"/>
              </w:rPr>
            </w:pPr>
            <w:r w:rsidRPr="005C1592">
              <w:rPr>
                <w:rFonts w:ascii="Garamond" w:hAnsi="Garamond"/>
                <w:sz w:val="24"/>
                <w:szCs w:val="24"/>
                <w:lang w:val="en-US"/>
              </w:rPr>
              <w:t>13.</w:t>
            </w:r>
          </w:p>
        </w:tc>
        <w:tc>
          <w:tcPr>
            <w:tcW w:w="1153" w:type="dxa"/>
          </w:tcPr>
          <w:p w14:paraId="2DF750F2" w14:textId="77777777" w:rsidR="005C1592" w:rsidRPr="005C1592" w:rsidRDefault="005C1592" w:rsidP="00F11696">
            <w:pPr>
              <w:jc w:val="center"/>
              <w:rPr>
                <w:rFonts w:ascii="Garamond" w:hAnsi="Garamond"/>
                <w:sz w:val="24"/>
                <w:szCs w:val="24"/>
                <w:lang w:val="en-US"/>
              </w:rPr>
            </w:pPr>
            <w:r w:rsidRPr="005C1592">
              <w:rPr>
                <w:rFonts w:ascii="Garamond" w:hAnsi="Garamond"/>
                <w:sz w:val="24"/>
                <w:szCs w:val="24"/>
                <w:lang w:val="en-US"/>
              </w:rPr>
              <w:t>2021-2023</w:t>
            </w:r>
          </w:p>
        </w:tc>
        <w:tc>
          <w:tcPr>
            <w:tcW w:w="4062" w:type="dxa"/>
          </w:tcPr>
          <w:p w14:paraId="03E919AD" w14:textId="77777777" w:rsidR="005C1592" w:rsidRPr="005C1592" w:rsidRDefault="005C1592" w:rsidP="00F11696">
            <w:pPr>
              <w:ind w:left="113" w:right="113"/>
              <w:jc w:val="both"/>
              <w:rPr>
                <w:rFonts w:ascii="Garamond" w:hAnsi="Garamond"/>
                <w:sz w:val="24"/>
                <w:szCs w:val="24"/>
                <w:lang w:val="en-US"/>
              </w:rPr>
            </w:pPr>
            <w:proofErr w:type="spellStart"/>
            <w:r w:rsidRPr="005C1592">
              <w:rPr>
                <w:rFonts w:ascii="Garamond" w:hAnsi="Garamond"/>
                <w:sz w:val="24"/>
                <w:szCs w:val="24"/>
                <w:lang w:val="en-US"/>
              </w:rPr>
              <w:t>Membran</w:t>
            </w:r>
            <w:proofErr w:type="spellEnd"/>
            <w:r w:rsidRPr="005C1592">
              <w:rPr>
                <w:rFonts w:ascii="Garamond" w:hAnsi="Garamond"/>
                <w:sz w:val="24"/>
                <w:szCs w:val="24"/>
                <w:lang w:val="en-US"/>
              </w:rPr>
              <w:t xml:space="preserve"> </w:t>
            </w:r>
            <w:proofErr w:type="spellStart"/>
            <w:r w:rsidRPr="005C1592">
              <w:rPr>
                <w:rFonts w:ascii="Garamond" w:hAnsi="Garamond"/>
                <w:sz w:val="24"/>
                <w:szCs w:val="24"/>
                <w:lang w:val="en-US"/>
              </w:rPr>
              <w:t>karbon</w:t>
            </w:r>
            <w:proofErr w:type="spellEnd"/>
            <w:r w:rsidRPr="005C1592">
              <w:rPr>
                <w:rFonts w:ascii="Garamond" w:hAnsi="Garamond"/>
                <w:sz w:val="24"/>
                <w:szCs w:val="24"/>
                <w:lang w:val="en-US"/>
              </w:rPr>
              <w:t xml:space="preserve"> pada </w:t>
            </w:r>
            <w:proofErr w:type="spellStart"/>
            <w:r w:rsidRPr="005C1592">
              <w:rPr>
                <w:rFonts w:ascii="Garamond" w:hAnsi="Garamond"/>
                <w:sz w:val="24"/>
                <w:szCs w:val="24"/>
                <w:lang w:val="en-US"/>
              </w:rPr>
              <w:t>substrat</w:t>
            </w:r>
            <w:proofErr w:type="spellEnd"/>
            <w:r w:rsidRPr="005C1592">
              <w:rPr>
                <w:rFonts w:ascii="Garamond" w:hAnsi="Garamond"/>
                <w:sz w:val="24"/>
                <w:szCs w:val="24"/>
                <w:lang w:val="en-US"/>
              </w:rPr>
              <w:t xml:space="preserve"> alumina untuk </w:t>
            </w:r>
            <w:proofErr w:type="spellStart"/>
            <w:r w:rsidRPr="005C1592">
              <w:rPr>
                <w:rFonts w:ascii="Garamond" w:hAnsi="Garamond"/>
                <w:sz w:val="24"/>
                <w:szCs w:val="24"/>
                <w:lang w:val="en-US"/>
              </w:rPr>
              <w:t>desalinasi</w:t>
            </w:r>
            <w:proofErr w:type="spellEnd"/>
          </w:p>
          <w:p w14:paraId="208AB972" w14:textId="77777777" w:rsidR="005C1592" w:rsidRPr="005C1592" w:rsidRDefault="005C1592" w:rsidP="00F11696">
            <w:pPr>
              <w:ind w:left="113" w:right="113"/>
              <w:jc w:val="both"/>
              <w:rPr>
                <w:rFonts w:ascii="Garamond" w:hAnsi="Garamond"/>
                <w:sz w:val="24"/>
                <w:szCs w:val="24"/>
                <w:lang w:val="en-US"/>
              </w:rPr>
            </w:pPr>
          </w:p>
          <w:p w14:paraId="04F91BB7" w14:textId="77777777" w:rsidR="005C1592" w:rsidRPr="005C1592" w:rsidRDefault="005C1592" w:rsidP="00F11696">
            <w:pPr>
              <w:ind w:left="113" w:right="113"/>
              <w:jc w:val="both"/>
              <w:rPr>
                <w:rFonts w:ascii="Garamond" w:hAnsi="Garamond"/>
                <w:sz w:val="24"/>
                <w:szCs w:val="24"/>
                <w:lang w:val="en-US"/>
              </w:rPr>
            </w:pPr>
            <w:r w:rsidRPr="005C1592">
              <w:rPr>
                <w:rFonts w:ascii="Garamond" w:hAnsi="Garamond"/>
                <w:sz w:val="24"/>
                <w:szCs w:val="24"/>
                <w:lang w:val="en-US"/>
              </w:rPr>
              <w:t>(Penelitian World Class Research University-Anggota)</w:t>
            </w:r>
          </w:p>
        </w:tc>
        <w:tc>
          <w:tcPr>
            <w:tcW w:w="2645" w:type="dxa"/>
          </w:tcPr>
          <w:p w14:paraId="63A8F207" w14:textId="77777777" w:rsidR="005C1592" w:rsidRPr="005C1592" w:rsidRDefault="005C1592" w:rsidP="00F11696">
            <w:pPr>
              <w:ind w:left="113" w:right="113"/>
              <w:jc w:val="both"/>
              <w:rPr>
                <w:rFonts w:ascii="Garamond" w:eastAsia="Times New Roman" w:hAnsi="Garamond"/>
                <w:sz w:val="24"/>
                <w:szCs w:val="24"/>
              </w:rPr>
            </w:pPr>
            <w:r w:rsidRPr="005C1592">
              <w:rPr>
                <w:rFonts w:ascii="Garamond" w:eastAsia="Times New Roman" w:hAnsi="Garamond"/>
                <w:sz w:val="24"/>
                <w:szCs w:val="24"/>
              </w:rPr>
              <w:t>DANA selain APBN DPA SUKPA LPPM Universitas Diponegoro 2021-2023</w:t>
            </w:r>
          </w:p>
          <w:p w14:paraId="6359D95F" w14:textId="77777777" w:rsidR="005C1592" w:rsidRPr="005C1592" w:rsidRDefault="005C1592" w:rsidP="00F11696">
            <w:pPr>
              <w:ind w:left="113" w:right="113"/>
              <w:jc w:val="both"/>
              <w:rPr>
                <w:rFonts w:ascii="Garamond" w:eastAsia="Times New Roman" w:hAnsi="Garamond"/>
                <w:sz w:val="24"/>
                <w:szCs w:val="24"/>
              </w:rPr>
            </w:pPr>
          </w:p>
        </w:tc>
      </w:tr>
      <w:tr w:rsidR="005C1592" w:rsidRPr="005C1592" w14:paraId="49F59238" w14:textId="77777777" w:rsidTr="00F11696">
        <w:trPr>
          <w:trHeight w:val="1352"/>
        </w:trPr>
        <w:tc>
          <w:tcPr>
            <w:tcW w:w="720" w:type="dxa"/>
          </w:tcPr>
          <w:p w14:paraId="3A5126B3" w14:textId="77777777" w:rsidR="005C1592" w:rsidRPr="005C1592" w:rsidRDefault="005C1592" w:rsidP="00F11696">
            <w:pPr>
              <w:jc w:val="center"/>
              <w:rPr>
                <w:rFonts w:ascii="Garamond" w:hAnsi="Garamond"/>
                <w:sz w:val="24"/>
                <w:szCs w:val="24"/>
                <w:lang w:val="en-US"/>
              </w:rPr>
            </w:pPr>
            <w:r w:rsidRPr="005C1592">
              <w:rPr>
                <w:rFonts w:ascii="Garamond" w:hAnsi="Garamond"/>
                <w:sz w:val="24"/>
                <w:szCs w:val="24"/>
                <w:lang w:val="en-US"/>
              </w:rPr>
              <w:t>14.</w:t>
            </w:r>
          </w:p>
        </w:tc>
        <w:tc>
          <w:tcPr>
            <w:tcW w:w="1153" w:type="dxa"/>
          </w:tcPr>
          <w:p w14:paraId="564675D8" w14:textId="77777777" w:rsidR="005C1592" w:rsidRPr="005C1592" w:rsidRDefault="005C1592" w:rsidP="00F11696">
            <w:pPr>
              <w:jc w:val="center"/>
              <w:rPr>
                <w:rFonts w:ascii="Garamond" w:hAnsi="Garamond"/>
                <w:sz w:val="24"/>
                <w:szCs w:val="24"/>
                <w:lang w:val="en-US"/>
              </w:rPr>
            </w:pPr>
            <w:r w:rsidRPr="005C1592">
              <w:rPr>
                <w:rFonts w:ascii="Garamond" w:hAnsi="Garamond"/>
                <w:sz w:val="24"/>
                <w:szCs w:val="24"/>
                <w:lang w:val="en-US"/>
              </w:rPr>
              <w:t>2021</w:t>
            </w:r>
          </w:p>
        </w:tc>
        <w:tc>
          <w:tcPr>
            <w:tcW w:w="4062" w:type="dxa"/>
          </w:tcPr>
          <w:p w14:paraId="6823D0FC" w14:textId="77777777" w:rsidR="005C1592" w:rsidRPr="005C1592" w:rsidRDefault="005C1592" w:rsidP="00F11696">
            <w:pPr>
              <w:ind w:left="113" w:right="113"/>
              <w:jc w:val="both"/>
              <w:rPr>
                <w:rFonts w:ascii="Garamond" w:hAnsi="Garamond"/>
                <w:sz w:val="24"/>
                <w:szCs w:val="24"/>
                <w:lang w:val="en-US"/>
              </w:rPr>
            </w:pPr>
            <w:proofErr w:type="spellStart"/>
            <w:r w:rsidRPr="005C1592">
              <w:rPr>
                <w:rFonts w:ascii="Garamond" w:hAnsi="Garamond"/>
                <w:sz w:val="24"/>
                <w:szCs w:val="24"/>
                <w:lang w:val="en-US"/>
              </w:rPr>
              <w:t>Sintesis</w:t>
            </w:r>
            <w:proofErr w:type="spellEnd"/>
            <w:r w:rsidRPr="005C1592">
              <w:rPr>
                <w:rFonts w:ascii="Garamond" w:hAnsi="Garamond"/>
                <w:sz w:val="24"/>
                <w:szCs w:val="24"/>
                <w:lang w:val="en-US"/>
              </w:rPr>
              <w:t xml:space="preserve"> dan </w:t>
            </w:r>
            <w:proofErr w:type="spellStart"/>
            <w:r w:rsidRPr="005C1592">
              <w:rPr>
                <w:rFonts w:ascii="Garamond" w:hAnsi="Garamond"/>
                <w:sz w:val="24"/>
                <w:szCs w:val="24"/>
                <w:lang w:val="en-US"/>
              </w:rPr>
              <w:t>karakterisasi</w:t>
            </w:r>
            <w:proofErr w:type="spellEnd"/>
            <w:r w:rsidRPr="005C1592">
              <w:rPr>
                <w:rFonts w:ascii="Garamond" w:hAnsi="Garamond"/>
                <w:sz w:val="24"/>
                <w:szCs w:val="24"/>
                <w:lang w:val="en-US"/>
              </w:rPr>
              <w:t xml:space="preserve"> thin film </w:t>
            </w:r>
            <w:proofErr w:type="spellStart"/>
            <w:r w:rsidRPr="005C1592">
              <w:rPr>
                <w:rFonts w:ascii="Garamond" w:hAnsi="Garamond"/>
                <w:sz w:val="24"/>
                <w:szCs w:val="24"/>
                <w:lang w:val="en-US"/>
              </w:rPr>
              <w:t>berbahan</w:t>
            </w:r>
            <w:proofErr w:type="spellEnd"/>
            <w:r w:rsidRPr="005C1592">
              <w:rPr>
                <w:rFonts w:ascii="Garamond" w:hAnsi="Garamond"/>
                <w:sz w:val="24"/>
                <w:szCs w:val="24"/>
                <w:lang w:val="en-US"/>
              </w:rPr>
              <w:t xml:space="preserve"> </w:t>
            </w:r>
            <w:proofErr w:type="spellStart"/>
            <w:r w:rsidRPr="005C1592">
              <w:rPr>
                <w:rFonts w:ascii="Garamond" w:hAnsi="Garamond"/>
                <w:sz w:val="24"/>
                <w:szCs w:val="24"/>
                <w:lang w:val="en-US"/>
              </w:rPr>
              <w:t>dasar</w:t>
            </w:r>
            <w:proofErr w:type="spellEnd"/>
            <w:r w:rsidRPr="005C1592">
              <w:rPr>
                <w:rFonts w:ascii="Garamond" w:hAnsi="Garamond"/>
                <w:sz w:val="24"/>
                <w:szCs w:val="24"/>
                <w:lang w:val="en-US"/>
              </w:rPr>
              <w:t xml:space="preserve"> </w:t>
            </w:r>
            <w:proofErr w:type="spellStart"/>
            <w:r w:rsidRPr="005C1592">
              <w:rPr>
                <w:rFonts w:ascii="Garamond" w:hAnsi="Garamond"/>
                <w:sz w:val="24"/>
                <w:szCs w:val="24"/>
                <w:lang w:val="en-US"/>
              </w:rPr>
              <w:t>silika</w:t>
            </w:r>
            <w:proofErr w:type="spellEnd"/>
            <w:r w:rsidRPr="005C1592">
              <w:rPr>
                <w:rFonts w:ascii="Garamond" w:hAnsi="Garamond"/>
                <w:sz w:val="24"/>
                <w:szCs w:val="24"/>
                <w:lang w:val="en-US"/>
              </w:rPr>
              <w:t xml:space="preserve"> geothermal dengan </w:t>
            </w:r>
            <w:proofErr w:type="spellStart"/>
            <w:r w:rsidRPr="005C1592">
              <w:rPr>
                <w:rFonts w:ascii="Garamond" w:hAnsi="Garamond"/>
                <w:sz w:val="24"/>
                <w:szCs w:val="24"/>
                <w:lang w:val="en-US"/>
              </w:rPr>
              <w:t>penambahan</w:t>
            </w:r>
            <w:proofErr w:type="spellEnd"/>
            <w:r w:rsidRPr="005C1592">
              <w:rPr>
                <w:rFonts w:ascii="Garamond" w:hAnsi="Garamond"/>
                <w:sz w:val="24"/>
                <w:szCs w:val="24"/>
                <w:lang w:val="en-US"/>
              </w:rPr>
              <w:t xml:space="preserve"> AgNO</w:t>
            </w:r>
            <w:r w:rsidRPr="005C1592">
              <w:rPr>
                <w:rFonts w:ascii="Garamond" w:hAnsi="Garamond"/>
                <w:sz w:val="24"/>
                <w:szCs w:val="24"/>
                <w:vertAlign w:val="subscript"/>
                <w:lang w:val="en-US"/>
              </w:rPr>
              <w:t>3</w:t>
            </w:r>
            <w:r w:rsidRPr="005C1592">
              <w:rPr>
                <w:rFonts w:ascii="Garamond" w:hAnsi="Garamond"/>
                <w:sz w:val="24"/>
                <w:szCs w:val="24"/>
                <w:lang w:val="en-US"/>
              </w:rPr>
              <w:t xml:space="preserve"> </w:t>
            </w:r>
            <w:proofErr w:type="spellStart"/>
            <w:r w:rsidRPr="005C1592">
              <w:rPr>
                <w:rFonts w:ascii="Garamond" w:hAnsi="Garamond"/>
                <w:sz w:val="24"/>
                <w:szCs w:val="24"/>
                <w:lang w:val="en-US"/>
              </w:rPr>
              <w:t>serta</w:t>
            </w:r>
            <w:proofErr w:type="spellEnd"/>
            <w:r w:rsidRPr="005C1592">
              <w:rPr>
                <w:rFonts w:ascii="Garamond" w:hAnsi="Garamond"/>
                <w:sz w:val="24"/>
                <w:szCs w:val="24"/>
                <w:lang w:val="en-US"/>
              </w:rPr>
              <w:t xml:space="preserve"> uji </w:t>
            </w:r>
            <w:proofErr w:type="spellStart"/>
            <w:r w:rsidRPr="005C1592">
              <w:rPr>
                <w:rFonts w:ascii="Garamond" w:hAnsi="Garamond"/>
                <w:sz w:val="24"/>
                <w:szCs w:val="24"/>
                <w:lang w:val="en-US"/>
              </w:rPr>
              <w:t>aktivitas</w:t>
            </w:r>
            <w:proofErr w:type="spellEnd"/>
            <w:r w:rsidRPr="005C1592">
              <w:rPr>
                <w:rFonts w:ascii="Garamond" w:hAnsi="Garamond"/>
                <w:sz w:val="24"/>
                <w:szCs w:val="24"/>
                <w:lang w:val="en-US"/>
              </w:rPr>
              <w:t xml:space="preserve"> </w:t>
            </w:r>
            <w:proofErr w:type="spellStart"/>
            <w:r w:rsidRPr="005C1592">
              <w:rPr>
                <w:rFonts w:ascii="Garamond" w:hAnsi="Garamond"/>
                <w:sz w:val="24"/>
                <w:szCs w:val="24"/>
                <w:lang w:val="en-US"/>
              </w:rPr>
              <w:t>antibakterinya</w:t>
            </w:r>
            <w:proofErr w:type="spellEnd"/>
          </w:p>
          <w:p w14:paraId="41153481" w14:textId="77777777" w:rsidR="005C1592" w:rsidRPr="005C1592" w:rsidRDefault="005C1592" w:rsidP="00F11696">
            <w:pPr>
              <w:ind w:left="113" w:right="113"/>
              <w:jc w:val="both"/>
              <w:rPr>
                <w:rFonts w:ascii="Garamond" w:hAnsi="Garamond"/>
                <w:sz w:val="24"/>
                <w:szCs w:val="24"/>
                <w:lang w:val="en-US"/>
              </w:rPr>
            </w:pPr>
            <w:r w:rsidRPr="005C1592">
              <w:rPr>
                <w:rFonts w:ascii="Garamond" w:hAnsi="Garamond"/>
                <w:sz w:val="24"/>
                <w:szCs w:val="24"/>
                <w:lang w:val="en-US"/>
              </w:rPr>
              <w:t>(Penelitian Madya-Ketua)</w:t>
            </w:r>
          </w:p>
        </w:tc>
        <w:tc>
          <w:tcPr>
            <w:tcW w:w="2645" w:type="dxa"/>
          </w:tcPr>
          <w:p w14:paraId="658C1459" w14:textId="77777777" w:rsidR="005C1592" w:rsidRPr="005C1592" w:rsidRDefault="005C1592" w:rsidP="00F11696">
            <w:pPr>
              <w:ind w:left="113" w:right="113"/>
              <w:jc w:val="both"/>
              <w:rPr>
                <w:rFonts w:ascii="Garamond" w:eastAsia="Times New Roman" w:hAnsi="Garamond"/>
                <w:sz w:val="24"/>
                <w:szCs w:val="24"/>
              </w:rPr>
            </w:pPr>
            <w:r w:rsidRPr="005C1592">
              <w:rPr>
                <w:rFonts w:ascii="Garamond" w:eastAsia="Times New Roman" w:hAnsi="Garamond"/>
                <w:sz w:val="24"/>
                <w:szCs w:val="24"/>
              </w:rPr>
              <w:t>Dana selain APBN FSM UNDIP 2021</w:t>
            </w:r>
          </w:p>
        </w:tc>
      </w:tr>
      <w:tr w:rsidR="005C1592" w:rsidRPr="005C1592" w14:paraId="1024BEE3" w14:textId="77777777" w:rsidTr="00F11696">
        <w:trPr>
          <w:trHeight w:val="1352"/>
        </w:trPr>
        <w:tc>
          <w:tcPr>
            <w:tcW w:w="720" w:type="dxa"/>
          </w:tcPr>
          <w:p w14:paraId="6CF739CB" w14:textId="77777777" w:rsidR="005C1592" w:rsidRPr="005C1592" w:rsidRDefault="005C1592" w:rsidP="00F11696">
            <w:pPr>
              <w:jc w:val="center"/>
              <w:rPr>
                <w:rFonts w:ascii="Garamond" w:hAnsi="Garamond"/>
                <w:sz w:val="24"/>
                <w:szCs w:val="24"/>
                <w:lang w:val="en-US"/>
              </w:rPr>
            </w:pPr>
            <w:r w:rsidRPr="005C1592">
              <w:rPr>
                <w:rFonts w:ascii="Garamond" w:hAnsi="Garamond"/>
                <w:sz w:val="24"/>
                <w:szCs w:val="24"/>
                <w:lang w:val="en-US"/>
              </w:rPr>
              <w:lastRenderedPageBreak/>
              <w:t>15.</w:t>
            </w:r>
          </w:p>
        </w:tc>
        <w:tc>
          <w:tcPr>
            <w:tcW w:w="1153" w:type="dxa"/>
          </w:tcPr>
          <w:p w14:paraId="63711D93" w14:textId="77777777" w:rsidR="005C1592" w:rsidRPr="005C1592" w:rsidRDefault="005C1592" w:rsidP="00F11696">
            <w:pPr>
              <w:jc w:val="center"/>
              <w:rPr>
                <w:rFonts w:ascii="Garamond" w:hAnsi="Garamond"/>
                <w:sz w:val="24"/>
                <w:szCs w:val="24"/>
                <w:lang w:val="en-US"/>
              </w:rPr>
            </w:pPr>
            <w:r w:rsidRPr="005C1592">
              <w:rPr>
                <w:rFonts w:ascii="Garamond" w:hAnsi="Garamond"/>
                <w:sz w:val="24"/>
                <w:szCs w:val="24"/>
                <w:lang w:val="en-US"/>
              </w:rPr>
              <w:t>2021-2022</w:t>
            </w:r>
          </w:p>
        </w:tc>
        <w:tc>
          <w:tcPr>
            <w:tcW w:w="4062" w:type="dxa"/>
          </w:tcPr>
          <w:p w14:paraId="058881EC" w14:textId="77777777" w:rsidR="005C1592" w:rsidRPr="005C1592" w:rsidRDefault="005C1592" w:rsidP="00F11696">
            <w:pPr>
              <w:ind w:left="113" w:right="113"/>
              <w:jc w:val="both"/>
              <w:rPr>
                <w:rFonts w:ascii="Garamond" w:hAnsi="Garamond"/>
                <w:sz w:val="24"/>
                <w:szCs w:val="24"/>
                <w:lang w:val="en-US"/>
              </w:rPr>
            </w:pPr>
            <w:proofErr w:type="spellStart"/>
            <w:r w:rsidRPr="005C1592">
              <w:rPr>
                <w:rFonts w:ascii="Garamond" w:hAnsi="Garamond"/>
                <w:sz w:val="24"/>
                <w:szCs w:val="24"/>
                <w:lang w:val="en-US"/>
              </w:rPr>
              <w:t>Eksplorasi</w:t>
            </w:r>
            <w:proofErr w:type="spellEnd"/>
            <w:r w:rsidRPr="005C1592">
              <w:rPr>
                <w:rFonts w:ascii="Garamond" w:hAnsi="Garamond"/>
                <w:sz w:val="24"/>
                <w:szCs w:val="24"/>
                <w:lang w:val="en-US"/>
              </w:rPr>
              <w:t xml:space="preserve"> pigmen absorber </w:t>
            </w:r>
            <w:proofErr w:type="spellStart"/>
            <w:r w:rsidRPr="005C1592">
              <w:rPr>
                <w:rFonts w:ascii="Garamond" w:hAnsi="Garamond"/>
                <w:sz w:val="24"/>
                <w:szCs w:val="24"/>
                <w:lang w:val="en-US"/>
              </w:rPr>
              <w:t>berbasis</w:t>
            </w:r>
            <w:proofErr w:type="spellEnd"/>
            <w:r w:rsidRPr="005C1592">
              <w:rPr>
                <w:rFonts w:ascii="Garamond" w:hAnsi="Garamond"/>
                <w:sz w:val="24"/>
                <w:szCs w:val="24"/>
                <w:lang w:val="en-US"/>
              </w:rPr>
              <w:t xml:space="preserve"> nanoceria </w:t>
            </w:r>
            <w:proofErr w:type="spellStart"/>
            <w:r w:rsidRPr="005C1592">
              <w:rPr>
                <w:rFonts w:ascii="Garamond" w:hAnsi="Garamond"/>
                <w:sz w:val="24"/>
                <w:szCs w:val="24"/>
                <w:lang w:val="en-US"/>
              </w:rPr>
              <w:t>sebagai</w:t>
            </w:r>
            <w:proofErr w:type="spellEnd"/>
            <w:r w:rsidRPr="005C1592">
              <w:rPr>
                <w:rFonts w:ascii="Garamond" w:hAnsi="Garamond"/>
                <w:sz w:val="24"/>
                <w:szCs w:val="24"/>
                <w:lang w:val="en-US"/>
              </w:rPr>
              <w:t xml:space="preserve"> </w:t>
            </w:r>
            <w:proofErr w:type="spellStart"/>
            <w:r w:rsidRPr="005C1592">
              <w:rPr>
                <w:rFonts w:ascii="Garamond" w:hAnsi="Garamond"/>
                <w:sz w:val="24"/>
                <w:szCs w:val="24"/>
                <w:lang w:val="en-US"/>
              </w:rPr>
              <w:t>mitigasi</w:t>
            </w:r>
            <w:proofErr w:type="spellEnd"/>
            <w:r w:rsidRPr="005C1592">
              <w:rPr>
                <w:rFonts w:ascii="Garamond" w:hAnsi="Garamond"/>
                <w:sz w:val="24"/>
                <w:szCs w:val="24"/>
                <w:lang w:val="en-US"/>
              </w:rPr>
              <w:t xml:space="preserve"> </w:t>
            </w:r>
            <w:proofErr w:type="spellStart"/>
            <w:r w:rsidRPr="005C1592">
              <w:rPr>
                <w:rFonts w:ascii="Garamond" w:hAnsi="Garamond"/>
                <w:sz w:val="24"/>
                <w:szCs w:val="24"/>
                <w:lang w:val="en-US"/>
              </w:rPr>
              <w:t>alternatif</w:t>
            </w:r>
            <w:proofErr w:type="spellEnd"/>
            <w:r w:rsidRPr="005C1592">
              <w:rPr>
                <w:rFonts w:ascii="Garamond" w:hAnsi="Garamond"/>
                <w:sz w:val="24"/>
                <w:szCs w:val="24"/>
                <w:lang w:val="en-US"/>
              </w:rPr>
              <w:t xml:space="preserve"> </w:t>
            </w:r>
            <w:proofErr w:type="spellStart"/>
            <w:r w:rsidRPr="005C1592">
              <w:rPr>
                <w:rFonts w:ascii="Garamond" w:hAnsi="Garamond"/>
                <w:sz w:val="24"/>
                <w:szCs w:val="24"/>
                <w:lang w:val="en-US"/>
              </w:rPr>
              <w:t>efek</w:t>
            </w:r>
            <w:proofErr w:type="spellEnd"/>
            <w:r w:rsidRPr="005C1592">
              <w:rPr>
                <w:rFonts w:ascii="Garamond" w:hAnsi="Garamond"/>
                <w:sz w:val="24"/>
                <w:szCs w:val="24"/>
                <w:lang w:val="en-US"/>
              </w:rPr>
              <w:t xml:space="preserve"> Urban Heat Island</w:t>
            </w:r>
          </w:p>
          <w:p w14:paraId="60ECF554" w14:textId="77777777" w:rsidR="005C1592" w:rsidRPr="005C1592" w:rsidRDefault="005C1592" w:rsidP="00F11696">
            <w:pPr>
              <w:ind w:left="113" w:right="113"/>
              <w:jc w:val="both"/>
              <w:rPr>
                <w:rFonts w:ascii="Garamond" w:hAnsi="Garamond"/>
                <w:sz w:val="24"/>
                <w:szCs w:val="24"/>
                <w:lang w:val="en-US"/>
              </w:rPr>
            </w:pPr>
            <w:r w:rsidRPr="005C1592">
              <w:rPr>
                <w:rFonts w:ascii="Garamond" w:hAnsi="Garamond"/>
                <w:sz w:val="24"/>
                <w:szCs w:val="24"/>
                <w:lang w:val="en-US"/>
              </w:rPr>
              <w:t xml:space="preserve">(Penelitian Dasar </w:t>
            </w:r>
            <w:proofErr w:type="spellStart"/>
            <w:r w:rsidRPr="005C1592">
              <w:rPr>
                <w:rFonts w:ascii="Garamond" w:hAnsi="Garamond"/>
                <w:sz w:val="24"/>
                <w:szCs w:val="24"/>
                <w:lang w:val="en-US"/>
              </w:rPr>
              <w:t>Unggulan</w:t>
            </w:r>
            <w:proofErr w:type="spellEnd"/>
            <w:r w:rsidRPr="005C1592">
              <w:rPr>
                <w:rFonts w:ascii="Garamond" w:hAnsi="Garamond"/>
                <w:sz w:val="24"/>
                <w:szCs w:val="24"/>
                <w:lang w:val="en-US"/>
              </w:rPr>
              <w:t xml:space="preserve"> </w:t>
            </w:r>
            <w:proofErr w:type="spellStart"/>
            <w:r w:rsidRPr="005C1592">
              <w:rPr>
                <w:rFonts w:ascii="Garamond" w:hAnsi="Garamond"/>
                <w:sz w:val="24"/>
                <w:szCs w:val="24"/>
                <w:lang w:val="en-US"/>
              </w:rPr>
              <w:t>Perguruan</w:t>
            </w:r>
            <w:proofErr w:type="spellEnd"/>
            <w:r w:rsidRPr="005C1592">
              <w:rPr>
                <w:rFonts w:ascii="Garamond" w:hAnsi="Garamond"/>
                <w:sz w:val="24"/>
                <w:szCs w:val="24"/>
                <w:lang w:val="en-US"/>
              </w:rPr>
              <w:t xml:space="preserve"> Tinggi (PDUPT)-Anggota)</w:t>
            </w:r>
          </w:p>
        </w:tc>
        <w:tc>
          <w:tcPr>
            <w:tcW w:w="2645" w:type="dxa"/>
          </w:tcPr>
          <w:p w14:paraId="7D8C7300" w14:textId="77777777" w:rsidR="005C1592" w:rsidRPr="005C1592" w:rsidRDefault="005C1592" w:rsidP="00F11696">
            <w:pPr>
              <w:ind w:left="113" w:right="113"/>
              <w:jc w:val="both"/>
              <w:rPr>
                <w:rFonts w:ascii="Garamond" w:eastAsia="Times New Roman" w:hAnsi="Garamond"/>
                <w:sz w:val="24"/>
                <w:szCs w:val="24"/>
              </w:rPr>
            </w:pPr>
            <w:r w:rsidRPr="005C1592">
              <w:rPr>
                <w:rFonts w:ascii="Garamond" w:eastAsia="Times New Roman" w:hAnsi="Garamond"/>
                <w:sz w:val="24"/>
                <w:szCs w:val="24"/>
              </w:rPr>
              <w:t>Dana DRPM 2021</w:t>
            </w:r>
          </w:p>
        </w:tc>
      </w:tr>
      <w:tr w:rsidR="005C1592" w:rsidRPr="005C1592" w14:paraId="2628757A" w14:textId="77777777" w:rsidTr="00F11696">
        <w:trPr>
          <w:trHeight w:val="1284"/>
        </w:trPr>
        <w:tc>
          <w:tcPr>
            <w:tcW w:w="720" w:type="dxa"/>
          </w:tcPr>
          <w:p w14:paraId="6CBBD5EA" w14:textId="77777777" w:rsidR="005C1592" w:rsidRPr="005C1592" w:rsidRDefault="005C1592" w:rsidP="00F11696">
            <w:pPr>
              <w:jc w:val="center"/>
              <w:rPr>
                <w:rFonts w:ascii="Garamond" w:hAnsi="Garamond"/>
                <w:sz w:val="24"/>
                <w:szCs w:val="24"/>
                <w:lang w:val="en-US"/>
              </w:rPr>
            </w:pPr>
            <w:r w:rsidRPr="005C1592">
              <w:rPr>
                <w:rFonts w:ascii="Garamond" w:hAnsi="Garamond"/>
                <w:sz w:val="24"/>
                <w:szCs w:val="24"/>
                <w:lang w:val="en-US"/>
              </w:rPr>
              <w:t>16.</w:t>
            </w:r>
          </w:p>
        </w:tc>
        <w:tc>
          <w:tcPr>
            <w:tcW w:w="1153" w:type="dxa"/>
          </w:tcPr>
          <w:p w14:paraId="7D0A6ED6" w14:textId="77777777" w:rsidR="005C1592" w:rsidRPr="005C1592" w:rsidRDefault="005C1592" w:rsidP="00F11696">
            <w:pPr>
              <w:jc w:val="center"/>
              <w:rPr>
                <w:rFonts w:ascii="Garamond" w:hAnsi="Garamond"/>
                <w:sz w:val="24"/>
                <w:szCs w:val="24"/>
                <w:lang w:val="en-US"/>
              </w:rPr>
            </w:pPr>
            <w:r w:rsidRPr="005C1592">
              <w:rPr>
                <w:rFonts w:ascii="Garamond" w:eastAsia="Times New Roman" w:hAnsi="Garamond"/>
                <w:sz w:val="24"/>
                <w:szCs w:val="24"/>
              </w:rPr>
              <w:t>2022-2023</w:t>
            </w:r>
          </w:p>
        </w:tc>
        <w:tc>
          <w:tcPr>
            <w:tcW w:w="4062" w:type="dxa"/>
          </w:tcPr>
          <w:p w14:paraId="144AF943" w14:textId="77777777" w:rsidR="005C1592" w:rsidRPr="005C1592" w:rsidRDefault="005C1592" w:rsidP="00F11696">
            <w:pPr>
              <w:ind w:left="113" w:right="113"/>
              <w:jc w:val="both"/>
              <w:rPr>
                <w:rFonts w:ascii="Garamond" w:eastAsia="Times New Roman" w:hAnsi="Garamond"/>
                <w:sz w:val="24"/>
                <w:szCs w:val="24"/>
              </w:rPr>
            </w:pPr>
            <w:r w:rsidRPr="005C1592">
              <w:rPr>
                <w:rFonts w:ascii="Garamond" w:eastAsia="Times New Roman" w:hAnsi="Garamond"/>
                <w:sz w:val="24"/>
                <w:szCs w:val="24"/>
              </w:rPr>
              <w:t>Synthesis and characterization of bismuth sulfide/activated carbon fiber composite for lithium-ion battery electrode</w:t>
            </w:r>
          </w:p>
          <w:p w14:paraId="1B493A03" w14:textId="77777777" w:rsidR="005C1592" w:rsidRPr="005C1592" w:rsidRDefault="005C1592" w:rsidP="00F11696">
            <w:pPr>
              <w:ind w:left="113" w:right="113"/>
              <w:jc w:val="both"/>
              <w:rPr>
                <w:rFonts w:ascii="Garamond" w:hAnsi="Garamond"/>
                <w:sz w:val="24"/>
                <w:szCs w:val="24"/>
                <w:lang w:val="en-US"/>
              </w:rPr>
            </w:pPr>
            <w:r w:rsidRPr="005C1592">
              <w:rPr>
                <w:rFonts w:ascii="Garamond" w:hAnsi="Garamond"/>
                <w:sz w:val="24"/>
                <w:szCs w:val="24"/>
                <w:lang w:val="id-ID"/>
              </w:rPr>
              <w:t>(Penelitian Riset Publikasi Internasional (RPI)-Ketua)</w:t>
            </w:r>
          </w:p>
        </w:tc>
        <w:tc>
          <w:tcPr>
            <w:tcW w:w="2645" w:type="dxa"/>
          </w:tcPr>
          <w:p w14:paraId="6343412E" w14:textId="77777777" w:rsidR="005C1592" w:rsidRPr="005C1592" w:rsidRDefault="005C1592" w:rsidP="00F11696">
            <w:pPr>
              <w:ind w:left="113" w:right="113"/>
              <w:jc w:val="both"/>
              <w:rPr>
                <w:rFonts w:ascii="Garamond" w:eastAsia="Times New Roman" w:hAnsi="Garamond"/>
                <w:sz w:val="24"/>
                <w:szCs w:val="24"/>
              </w:rPr>
            </w:pPr>
            <w:r w:rsidRPr="005C1592">
              <w:rPr>
                <w:rFonts w:ascii="Garamond" w:eastAsia="Times New Roman" w:hAnsi="Garamond"/>
                <w:sz w:val="24"/>
                <w:szCs w:val="24"/>
              </w:rPr>
              <w:t>DANA selain APBN DPA SUKPA LPPM Universitas Diponegoro 2022-2023</w:t>
            </w:r>
          </w:p>
        </w:tc>
      </w:tr>
      <w:tr w:rsidR="005C1592" w:rsidRPr="005C1592" w14:paraId="79BF8EA8" w14:textId="77777777" w:rsidTr="00F11696">
        <w:trPr>
          <w:trHeight w:val="321"/>
        </w:trPr>
        <w:tc>
          <w:tcPr>
            <w:tcW w:w="720" w:type="dxa"/>
          </w:tcPr>
          <w:p w14:paraId="792F9525" w14:textId="77777777" w:rsidR="005C1592" w:rsidRPr="005C1592" w:rsidRDefault="005C1592" w:rsidP="00F11696">
            <w:pPr>
              <w:jc w:val="center"/>
              <w:rPr>
                <w:rFonts w:ascii="Garamond" w:hAnsi="Garamond"/>
                <w:sz w:val="24"/>
                <w:szCs w:val="24"/>
                <w:lang w:val="en-US"/>
              </w:rPr>
            </w:pPr>
            <w:r w:rsidRPr="005C1592">
              <w:rPr>
                <w:rFonts w:ascii="Garamond" w:hAnsi="Garamond"/>
                <w:sz w:val="24"/>
                <w:szCs w:val="24"/>
                <w:lang w:val="en-US"/>
              </w:rPr>
              <w:t>17</w:t>
            </w:r>
          </w:p>
        </w:tc>
        <w:tc>
          <w:tcPr>
            <w:tcW w:w="1153" w:type="dxa"/>
          </w:tcPr>
          <w:p w14:paraId="3179A5C0" w14:textId="77777777" w:rsidR="005C1592" w:rsidRPr="005C1592" w:rsidRDefault="005C1592" w:rsidP="00F11696">
            <w:pPr>
              <w:jc w:val="center"/>
              <w:rPr>
                <w:rFonts w:ascii="Garamond" w:hAnsi="Garamond"/>
                <w:sz w:val="24"/>
                <w:szCs w:val="24"/>
                <w:lang w:val="en-US"/>
              </w:rPr>
            </w:pPr>
            <w:r w:rsidRPr="005C1592">
              <w:rPr>
                <w:rFonts w:ascii="Garamond" w:eastAsia="Times New Roman" w:hAnsi="Garamond"/>
                <w:sz w:val="24"/>
                <w:szCs w:val="24"/>
              </w:rPr>
              <w:t>2022</w:t>
            </w:r>
          </w:p>
        </w:tc>
        <w:tc>
          <w:tcPr>
            <w:tcW w:w="4062" w:type="dxa"/>
          </w:tcPr>
          <w:p w14:paraId="22D89397" w14:textId="77777777" w:rsidR="005C1592" w:rsidRPr="005C1592" w:rsidRDefault="005C1592" w:rsidP="00F11696">
            <w:pPr>
              <w:ind w:left="113" w:right="113"/>
              <w:jc w:val="both"/>
              <w:rPr>
                <w:rFonts w:ascii="Garamond" w:eastAsia="Times New Roman" w:hAnsi="Garamond"/>
                <w:sz w:val="24"/>
                <w:szCs w:val="24"/>
              </w:rPr>
            </w:pPr>
            <w:r w:rsidRPr="005C1592">
              <w:rPr>
                <w:rFonts w:ascii="Garamond" w:eastAsia="Times New Roman" w:hAnsi="Garamond"/>
                <w:sz w:val="24"/>
                <w:szCs w:val="24"/>
              </w:rPr>
              <w:t>Pengembangan komposit metal-oxide termodifikasi carbon quantum-dot (MO/CQD) sebagai material fotokatalis yang efisien pada cahaya tampak</w:t>
            </w:r>
          </w:p>
          <w:p w14:paraId="69A2BD5A" w14:textId="77777777" w:rsidR="005C1592" w:rsidRPr="005C1592" w:rsidRDefault="005C1592" w:rsidP="00F11696">
            <w:pPr>
              <w:ind w:left="113" w:right="113"/>
              <w:jc w:val="both"/>
              <w:rPr>
                <w:rFonts w:ascii="Garamond" w:hAnsi="Garamond"/>
                <w:sz w:val="24"/>
                <w:szCs w:val="24"/>
                <w:lang w:val="en-US"/>
              </w:rPr>
            </w:pPr>
            <w:r w:rsidRPr="005C1592">
              <w:rPr>
                <w:rFonts w:ascii="Garamond" w:eastAsia="Times New Roman" w:hAnsi="Garamond"/>
                <w:sz w:val="24"/>
                <w:szCs w:val="24"/>
              </w:rPr>
              <w:t>(Penelitian Riset Kolaborasi Indonesia (RKI) skema A- co-host/mitra)</w:t>
            </w:r>
          </w:p>
        </w:tc>
        <w:tc>
          <w:tcPr>
            <w:tcW w:w="2645" w:type="dxa"/>
          </w:tcPr>
          <w:p w14:paraId="23471A10" w14:textId="77777777" w:rsidR="005C1592" w:rsidRPr="005C1592" w:rsidRDefault="005C1592" w:rsidP="00F11696">
            <w:pPr>
              <w:ind w:left="113" w:right="113"/>
              <w:jc w:val="both"/>
              <w:rPr>
                <w:rFonts w:ascii="Garamond" w:eastAsia="Times New Roman" w:hAnsi="Garamond"/>
                <w:sz w:val="24"/>
                <w:szCs w:val="24"/>
              </w:rPr>
            </w:pPr>
            <w:r w:rsidRPr="005C1592">
              <w:rPr>
                <w:rFonts w:ascii="Garamond" w:eastAsia="Times New Roman" w:hAnsi="Garamond"/>
                <w:sz w:val="24"/>
                <w:szCs w:val="24"/>
              </w:rPr>
              <w:t>DANA selain APBN DPA SUKPA LPPM Universitas Diponegoro 2022</w:t>
            </w:r>
          </w:p>
        </w:tc>
      </w:tr>
      <w:tr w:rsidR="005C1592" w:rsidRPr="005C1592" w14:paraId="2F6C60CB" w14:textId="77777777" w:rsidTr="00F11696">
        <w:trPr>
          <w:trHeight w:val="321"/>
        </w:trPr>
        <w:tc>
          <w:tcPr>
            <w:tcW w:w="720" w:type="dxa"/>
          </w:tcPr>
          <w:p w14:paraId="44D0C1BC" w14:textId="77777777" w:rsidR="005C1592" w:rsidRPr="005C1592" w:rsidRDefault="005C1592" w:rsidP="00F11696">
            <w:pPr>
              <w:jc w:val="center"/>
              <w:rPr>
                <w:rFonts w:ascii="Garamond" w:hAnsi="Garamond"/>
                <w:sz w:val="24"/>
                <w:szCs w:val="24"/>
                <w:lang w:val="en-US"/>
              </w:rPr>
            </w:pPr>
            <w:r w:rsidRPr="005C1592">
              <w:rPr>
                <w:rFonts w:ascii="Garamond" w:hAnsi="Garamond"/>
                <w:sz w:val="24"/>
                <w:szCs w:val="24"/>
                <w:lang w:val="en-US"/>
              </w:rPr>
              <w:t>18.</w:t>
            </w:r>
          </w:p>
        </w:tc>
        <w:tc>
          <w:tcPr>
            <w:tcW w:w="1153" w:type="dxa"/>
          </w:tcPr>
          <w:p w14:paraId="17A52922" w14:textId="77777777" w:rsidR="005C1592" w:rsidRPr="005C1592" w:rsidRDefault="005C1592" w:rsidP="00F11696">
            <w:pPr>
              <w:jc w:val="center"/>
              <w:rPr>
                <w:rFonts w:ascii="Garamond" w:eastAsia="Times New Roman" w:hAnsi="Garamond"/>
                <w:sz w:val="24"/>
                <w:szCs w:val="24"/>
              </w:rPr>
            </w:pPr>
            <w:r w:rsidRPr="005C1592">
              <w:rPr>
                <w:rFonts w:ascii="Garamond" w:eastAsia="Times New Roman" w:hAnsi="Garamond"/>
                <w:sz w:val="24"/>
                <w:szCs w:val="24"/>
              </w:rPr>
              <w:t>2022</w:t>
            </w:r>
          </w:p>
        </w:tc>
        <w:tc>
          <w:tcPr>
            <w:tcW w:w="4062" w:type="dxa"/>
          </w:tcPr>
          <w:p w14:paraId="3627BD0B" w14:textId="77777777" w:rsidR="005C1592" w:rsidRPr="005C1592" w:rsidRDefault="005C1592" w:rsidP="00F11696">
            <w:pPr>
              <w:ind w:left="113" w:right="113"/>
              <w:jc w:val="both"/>
              <w:rPr>
                <w:rFonts w:ascii="Garamond" w:eastAsia="Times New Roman" w:hAnsi="Garamond"/>
                <w:sz w:val="24"/>
                <w:szCs w:val="24"/>
              </w:rPr>
            </w:pPr>
            <w:r w:rsidRPr="005C1592">
              <w:rPr>
                <w:rFonts w:ascii="Garamond" w:eastAsia="Times New Roman" w:hAnsi="Garamond"/>
                <w:sz w:val="24"/>
                <w:szCs w:val="24"/>
              </w:rPr>
              <w:t>Synthesis, characterisation, and evaluation of photocatalytic activity of zinc oxide nanoparticles by doping cerium</w:t>
            </w:r>
          </w:p>
          <w:p w14:paraId="2D8C119C" w14:textId="77777777" w:rsidR="005C1592" w:rsidRPr="005C1592" w:rsidRDefault="005C1592" w:rsidP="00F11696">
            <w:pPr>
              <w:ind w:left="113" w:right="113"/>
              <w:jc w:val="both"/>
              <w:rPr>
                <w:rFonts w:ascii="Garamond" w:eastAsia="Times New Roman" w:hAnsi="Garamond"/>
                <w:sz w:val="24"/>
                <w:szCs w:val="24"/>
              </w:rPr>
            </w:pPr>
            <w:r w:rsidRPr="005C1592">
              <w:rPr>
                <w:rFonts w:ascii="Garamond" w:eastAsia="Times New Roman" w:hAnsi="Garamond"/>
                <w:sz w:val="24"/>
                <w:szCs w:val="24"/>
              </w:rPr>
              <w:t>(</w:t>
            </w:r>
            <w:r w:rsidRPr="005C1592">
              <w:rPr>
                <w:rFonts w:ascii="Garamond" w:hAnsi="Garamond"/>
                <w:sz w:val="24"/>
                <w:szCs w:val="24"/>
                <w:lang w:val="id-ID"/>
              </w:rPr>
              <w:t>Penelitian Riset Publikasi Internasional (RPI)-Anggota)</w:t>
            </w:r>
          </w:p>
        </w:tc>
        <w:tc>
          <w:tcPr>
            <w:tcW w:w="2645" w:type="dxa"/>
          </w:tcPr>
          <w:p w14:paraId="718C5381" w14:textId="77777777" w:rsidR="005C1592" w:rsidRPr="005C1592" w:rsidRDefault="005C1592" w:rsidP="00F11696">
            <w:pPr>
              <w:ind w:left="113" w:right="113"/>
              <w:jc w:val="both"/>
              <w:rPr>
                <w:rFonts w:ascii="Garamond" w:eastAsia="Times New Roman" w:hAnsi="Garamond"/>
                <w:sz w:val="24"/>
                <w:szCs w:val="24"/>
              </w:rPr>
            </w:pPr>
            <w:r w:rsidRPr="005C1592">
              <w:rPr>
                <w:rFonts w:ascii="Garamond" w:eastAsia="Times New Roman" w:hAnsi="Garamond"/>
                <w:sz w:val="24"/>
                <w:szCs w:val="24"/>
              </w:rPr>
              <w:t>DANA selain APBN DPA SUKPA LPPM Universitas Diponegoro 2022</w:t>
            </w:r>
          </w:p>
        </w:tc>
      </w:tr>
      <w:tr w:rsidR="005C1592" w:rsidRPr="005C1592" w14:paraId="408BA0FF" w14:textId="77777777" w:rsidTr="00F11696">
        <w:trPr>
          <w:trHeight w:val="321"/>
        </w:trPr>
        <w:tc>
          <w:tcPr>
            <w:tcW w:w="720" w:type="dxa"/>
          </w:tcPr>
          <w:p w14:paraId="6BCA18FF" w14:textId="77777777" w:rsidR="005C1592" w:rsidRPr="005C1592" w:rsidRDefault="005C1592" w:rsidP="00F11696">
            <w:pPr>
              <w:jc w:val="center"/>
              <w:rPr>
                <w:rFonts w:ascii="Garamond" w:hAnsi="Garamond"/>
                <w:sz w:val="24"/>
                <w:szCs w:val="24"/>
                <w:lang w:val="en-US"/>
              </w:rPr>
            </w:pPr>
            <w:r w:rsidRPr="005C1592">
              <w:rPr>
                <w:rFonts w:ascii="Garamond" w:hAnsi="Garamond"/>
                <w:sz w:val="24"/>
                <w:szCs w:val="24"/>
                <w:lang w:val="en-US"/>
              </w:rPr>
              <w:t>19.</w:t>
            </w:r>
          </w:p>
        </w:tc>
        <w:tc>
          <w:tcPr>
            <w:tcW w:w="1153" w:type="dxa"/>
          </w:tcPr>
          <w:p w14:paraId="432DD2E4" w14:textId="77777777" w:rsidR="005C1592" w:rsidRPr="005C1592" w:rsidRDefault="005C1592" w:rsidP="00F11696">
            <w:pPr>
              <w:jc w:val="center"/>
              <w:rPr>
                <w:rFonts w:ascii="Garamond" w:eastAsia="Times New Roman" w:hAnsi="Garamond"/>
                <w:sz w:val="24"/>
                <w:szCs w:val="24"/>
              </w:rPr>
            </w:pPr>
            <w:r w:rsidRPr="005C1592">
              <w:rPr>
                <w:rFonts w:ascii="Garamond" w:eastAsia="Times New Roman" w:hAnsi="Garamond"/>
                <w:sz w:val="24"/>
                <w:szCs w:val="24"/>
              </w:rPr>
              <w:t>2023</w:t>
            </w:r>
          </w:p>
        </w:tc>
        <w:tc>
          <w:tcPr>
            <w:tcW w:w="4062" w:type="dxa"/>
          </w:tcPr>
          <w:p w14:paraId="5000502A" w14:textId="77777777" w:rsidR="005C1592" w:rsidRPr="005C1592" w:rsidRDefault="005C1592" w:rsidP="00F11696">
            <w:pPr>
              <w:ind w:left="113" w:right="113"/>
              <w:jc w:val="both"/>
              <w:rPr>
                <w:rFonts w:ascii="Garamond" w:eastAsia="Times New Roman" w:hAnsi="Garamond"/>
                <w:sz w:val="24"/>
                <w:szCs w:val="24"/>
              </w:rPr>
            </w:pPr>
            <w:r w:rsidRPr="005C1592">
              <w:rPr>
                <w:rFonts w:ascii="Garamond" w:eastAsia="Times New Roman" w:hAnsi="Garamond"/>
                <w:sz w:val="24"/>
                <w:szCs w:val="24"/>
              </w:rPr>
              <w:t>Pengembangan material fotokatalis semikonduktor carbon quantum dots modified metal oxide untuk anti bakteri dan degradasi air terkontaminasi pestisida</w:t>
            </w:r>
          </w:p>
          <w:p w14:paraId="37104535" w14:textId="77777777" w:rsidR="005C1592" w:rsidRPr="005C1592" w:rsidRDefault="005C1592" w:rsidP="00F11696">
            <w:pPr>
              <w:ind w:left="113" w:right="113"/>
              <w:jc w:val="both"/>
              <w:rPr>
                <w:rFonts w:ascii="Garamond" w:eastAsia="Times New Roman" w:hAnsi="Garamond"/>
                <w:sz w:val="24"/>
                <w:szCs w:val="24"/>
              </w:rPr>
            </w:pPr>
            <w:r w:rsidRPr="005C1592">
              <w:rPr>
                <w:rFonts w:ascii="Garamond" w:eastAsia="Times New Roman" w:hAnsi="Garamond"/>
                <w:sz w:val="24"/>
                <w:szCs w:val="24"/>
              </w:rPr>
              <w:t>(Penelitian Riset Kolaborasi Indonesia (RKI) skema C-co-host/mitra)</w:t>
            </w:r>
          </w:p>
        </w:tc>
        <w:tc>
          <w:tcPr>
            <w:tcW w:w="2645" w:type="dxa"/>
          </w:tcPr>
          <w:p w14:paraId="063BD5F4" w14:textId="77777777" w:rsidR="005C1592" w:rsidRPr="005C1592" w:rsidRDefault="005C1592" w:rsidP="00F11696">
            <w:pPr>
              <w:ind w:left="113" w:right="113"/>
              <w:jc w:val="both"/>
              <w:rPr>
                <w:rFonts w:ascii="Garamond" w:eastAsia="Times New Roman" w:hAnsi="Garamond"/>
                <w:sz w:val="24"/>
                <w:szCs w:val="24"/>
              </w:rPr>
            </w:pPr>
            <w:r w:rsidRPr="005C1592">
              <w:rPr>
                <w:rFonts w:ascii="Garamond" w:eastAsia="Times New Roman" w:hAnsi="Garamond"/>
                <w:sz w:val="24"/>
                <w:szCs w:val="24"/>
              </w:rPr>
              <w:t>DANA selaian APBN Undip 2023</w:t>
            </w:r>
          </w:p>
        </w:tc>
      </w:tr>
      <w:tr w:rsidR="005C1592" w:rsidRPr="005C1592" w14:paraId="2EBF3FAE" w14:textId="77777777" w:rsidTr="00F11696">
        <w:trPr>
          <w:trHeight w:val="321"/>
        </w:trPr>
        <w:tc>
          <w:tcPr>
            <w:tcW w:w="720" w:type="dxa"/>
          </w:tcPr>
          <w:p w14:paraId="47AC28AF" w14:textId="77777777" w:rsidR="005C1592" w:rsidRPr="005C1592" w:rsidRDefault="005C1592" w:rsidP="00F11696">
            <w:pPr>
              <w:jc w:val="center"/>
              <w:rPr>
                <w:rFonts w:ascii="Garamond" w:hAnsi="Garamond"/>
                <w:sz w:val="24"/>
                <w:szCs w:val="24"/>
                <w:lang w:val="en-US"/>
              </w:rPr>
            </w:pPr>
            <w:r w:rsidRPr="005C1592">
              <w:rPr>
                <w:rFonts w:ascii="Garamond" w:hAnsi="Garamond"/>
                <w:sz w:val="24"/>
                <w:szCs w:val="24"/>
                <w:lang w:val="en-US"/>
              </w:rPr>
              <w:t>20.</w:t>
            </w:r>
          </w:p>
        </w:tc>
        <w:tc>
          <w:tcPr>
            <w:tcW w:w="1153" w:type="dxa"/>
          </w:tcPr>
          <w:p w14:paraId="32A19771" w14:textId="77777777" w:rsidR="005C1592" w:rsidRPr="005C1592" w:rsidRDefault="005C1592" w:rsidP="00F11696">
            <w:pPr>
              <w:jc w:val="center"/>
              <w:rPr>
                <w:rFonts w:ascii="Garamond" w:eastAsia="Times New Roman" w:hAnsi="Garamond"/>
                <w:sz w:val="24"/>
                <w:szCs w:val="24"/>
              </w:rPr>
            </w:pPr>
            <w:r w:rsidRPr="005C1592">
              <w:rPr>
                <w:rFonts w:ascii="Garamond" w:eastAsia="Times New Roman" w:hAnsi="Garamond"/>
                <w:sz w:val="24"/>
                <w:szCs w:val="24"/>
              </w:rPr>
              <w:t>2023</w:t>
            </w:r>
          </w:p>
        </w:tc>
        <w:tc>
          <w:tcPr>
            <w:tcW w:w="4062" w:type="dxa"/>
          </w:tcPr>
          <w:p w14:paraId="7C3BAA08" w14:textId="77777777" w:rsidR="005C1592" w:rsidRPr="005C1592" w:rsidRDefault="005C1592" w:rsidP="00F11696">
            <w:pPr>
              <w:ind w:left="113" w:right="113"/>
              <w:jc w:val="both"/>
              <w:rPr>
                <w:rFonts w:ascii="Garamond" w:eastAsia="Times New Roman" w:hAnsi="Garamond"/>
                <w:sz w:val="24"/>
                <w:szCs w:val="24"/>
              </w:rPr>
            </w:pPr>
            <w:r w:rsidRPr="005C1592">
              <w:rPr>
                <w:rFonts w:ascii="Garamond" w:eastAsia="Times New Roman" w:hAnsi="Garamond"/>
                <w:sz w:val="24"/>
                <w:szCs w:val="24"/>
              </w:rPr>
              <w:t>Sintesis dan karakterisasi bismuth-rich oksiiodida untuk uji fotokatalitik pada zat warna</w:t>
            </w:r>
          </w:p>
          <w:p w14:paraId="17F6E8E6" w14:textId="77777777" w:rsidR="005C1592" w:rsidRPr="005C1592" w:rsidRDefault="005C1592" w:rsidP="00F11696">
            <w:pPr>
              <w:ind w:left="113" w:right="113"/>
              <w:jc w:val="both"/>
              <w:rPr>
                <w:rFonts w:ascii="Garamond" w:eastAsia="Times New Roman" w:hAnsi="Garamond"/>
                <w:sz w:val="24"/>
                <w:szCs w:val="24"/>
              </w:rPr>
            </w:pPr>
            <w:r w:rsidRPr="005C1592">
              <w:rPr>
                <w:rFonts w:ascii="Garamond" w:eastAsia="Times New Roman" w:hAnsi="Garamond"/>
                <w:sz w:val="24"/>
                <w:szCs w:val="24"/>
              </w:rPr>
              <w:t>(Penelitian Madya-Ketua)</w:t>
            </w:r>
          </w:p>
        </w:tc>
        <w:tc>
          <w:tcPr>
            <w:tcW w:w="2645" w:type="dxa"/>
          </w:tcPr>
          <w:p w14:paraId="765179EC" w14:textId="77777777" w:rsidR="005C1592" w:rsidRPr="005C1592" w:rsidRDefault="005C1592" w:rsidP="00F11696">
            <w:pPr>
              <w:ind w:left="113" w:right="113"/>
              <w:jc w:val="both"/>
              <w:rPr>
                <w:rFonts w:ascii="Garamond" w:eastAsia="Times New Roman" w:hAnsi="Garamond"/>
                <w:sz w:val="24"/>
                <w:szCs w:val="24"/>
              </w:rPr>
            </w:pPr>
            <w:r w:rsidRPr="005C1592">
              <w:rPr>
                <w:rFonts w:ascii="Garamond" w:eastAsia="Times New Roman" w:hAnsi="Garamond"/>
                <w:sz w:val="24"/>
                <w:szCs w:val="24"/>
              </w:rPr>
              <w:t>Dana selain APBN FSM UNDIP 2023</w:t>
            </w:r>
          </w:p>
        </w:tc>
      </w:tr>
      <w:tr w:rsidR="005C1592" w:rsidRPr="005C1592" w14:paraId="4AEB80C6" w14:textId="77777777" w:rsidTr="00F11696">
        <w:trPr>
          <w:trHeight w:val="321"/>
        </w:trPr>
        <w:tc>
          <w:tcPr>
            <w:tcW w:w="720" w:type="dxa"/>
          </w:tcPr>
          <w:p w14:paraId="79FAD43E" w14:textId="77777777" w:rsidR="005C1592" w:rsidRPr="005C1592" w:rsidRDefault="005C1592" w:rsidP="00F11696">
            <w:pPr>
              <w:jc w:val="center"/>
              <w:rPr>
                <w:rFonts w:ascii="Garamond" w:hAnsi="Garamond"/>
                <w:sz w:val="24"/>
                <w:szCs w:val="24"/>
                <w:lang w:val="en-US"/>
              </w:rPr>
            </w:pPr>
            <w:r w:rsidRPr="005C1592">
              <w:rPr>
                <w:rFonts w:ascii="Garamond" w:hAnsi="Garamond"/>
                <w:sz w:val="24"/>
                <w:szCs w:val="24"/>
                <w:lang w:val="en-US"/>
              </w:rPr>
              <w:t>21.</w:t>
            </w:r>
          </w:p>
        </w:tc>
        <w:tc>
          <w:tcPr>
            <w:tcW w:w="1153" w:type="dxa"/>
          </w:tcPr>
          <w:p w14:paraId="26AD4D27" w14:textId="77777777" w:rsidR="005C1592" w:rsidRPr="005C1592" w:rsidRDefault="005C1592" w:rsidP="00F11696">
            <w:pPr>
              <w:jc w:val="center"/>
              <w:rPr>
                <w:rFonts w:ascii="Garamond" w:eastAsia="Times New Roman" w:hAnsi="Garamond"/>
                <w:sz w:val="24"/>
                <w:szCs w:val="24"/>
              </w:rPr>
            </w:pPr>
            <w:r w:rsidRPr="005C1592">
              <w:rPr>
                <w:rFonts w:ascii="Garamond" w:eastAsia="Times New Roman" w:hAnsi="Garamond"/>
                <w:sz w:val="24"/>
                <w:szCs w:val="24"/>
              </w:rPr>
              <w:t>2023</w:t>
            </w:r>
          </w:p>
        </w:tc>
        <w:tc>
          <w:tcPr>
            <w:tcW w:w="4062" w:type="dxa"/>
          </w:tcPr>
          <w:p w14:paraId="6175AA1B" w14:textId="77777777" w:rsidR="005C1592" w:rsidRPr="005C1592" w:rsidRDefault="005C1592" w:rsidP="00F11696">
            <w:pPr>
              <w:ind w:left="113" w:right="113"/>
              <w:jc w:val="both"/>
              <w:rPr>
                <w:rFonts w:ascii="Garamond" w:eastAsia="Times New Roman" w:hAnsi="Garamond"/>
                <w:sz w:val="24"/>
                <w:szCs w:val="24"/>
              </w:rPr>
            </w:pPr>
            <w:r w:rsidRPr="005C1592">
              <w:rPr>
                <w:rFonts w:ascii="Garamond" w:eastAsia="Times New Roman" w:hAnsi="Garamond"/>
                <w:sz w:val="24"/>
                <w:szCs w:val="24"/>
              </w:rPr>
              <w:t>Pengembangan material komposit Bi</w:t>
            </w:r>
            <w:r w:rsidRPr="005C1592">
              <w:rPr>
                <w:rFonts w:ascii="Garamond" w:eastAsia="Times New Roman" w:hAnsi="Garamond"/>
                <w:sz w:val="24"/>
                <w:szCs w:val="24"/>
                <w:vertAlign w:val="subscript"/>
              </w:rPr>
              <w:t>2</w:t>
            </w:r>
            <w:r w:rsidRPr="005C1592">
              <w:rPr>
                <w:rFonts w:ascii="Garamond" w:eastAsia="Times New Roman" w:hAnsi="Garamond"/>
                <w:sz w:val="24"/>
                <w:szCs w:val="24"/>
              </w:rPr>
              <w:t>S</w:t>
            </w:r>
            <w:r w:rsidRPr="005C1592">
              <w:rPr>
                <w:rFonts w:ascii="Garamond" w:eastAsia="Times New Roman" w:hAnsi="Garamond"/>
                <w:sz w:val="24"/>
                <w:szCs w:val="24"/>
                <w:vertAlign w:val="subscript"/>
              </w:rPr>
              <w:t>3</w:t>
            </w:r>
            <w:r w:rsidRPr="005C1592">
              <w:rPr>
                <w:rFonts w:ascii="Garamond" w:eastAsia="Times New Roman" w:hAnsi="Garamond"/>
                <w:sz w:val="24"/>
                <w:szCs w:val="24"/>
              </w:rPr>
              <w:t>/C dengan memanfaatkan sekam padi sebagai sumber karbon untuk aplikasi anoda baterai</w:t>
            </w:r>
          </w:p>
          <w:p w14:paraId="7A0BBEF2" w14:textId="77777777" w:rsidR="005C1592" w:rsidRPr="005C1592" w:rsidRDefault="005C1592" w:rsidP="00F11696">
            <w:pPr>
              <w:ind w:left="113" w:right="113"/>
              <w:jc w:val="both"/>
              <w:rPr>
                <w:rFonts w:ascii="Garamond" w:eastAsia="Times New Roman" w:hAnsi="Garamond"/>
                <w:sz w:val="24"/>
                <w:szCs w:val="24"/>
              </w:rPr>
            </w:pPr>
          </w:p>
          <w:p w14:paraId="2FA954C2" w14:textId="77777777" w:rsidR="005C1592" w:rsidRPr="005C1592" w:rsidRDefault="005C1592" w:rsidP="00F11696">
            <w:pPr>
              <w:ind w:left="113" w:right="113"/>
              <w:jc w:val="both"/>
              <w:rPr>
                <w:rFonts w:ascii="Garamond" w:eastAsia="Times New Roman" w:hAnsi="Garamond"/>
                <w:sz w:val="24"/>
                <w:szCs w:val="24"/>
              </w:rPr>
            </w:pPr>
            <w:r w:rsidRPr="005C1592">
              <w:rPr>
                <w:rFonts w:ascii="Garamond" w:eastAsia="Times New Roman" w:hAnsi="Garamond"/>
                <w:sz w:val="24"/>
                <w:szCs w:val="24"/>
              </w:rPr>
              <w:t>(Penelitian Fundamental Reguler-Ketua)</w:t>
            </w:r>
          </w:p>
        </w:tc>
        <w:tc>
          <w:tcPr>
            <w:tcW w:w="2645" w:type="dxa"/>
          </w:tcPr>
          <w:p w14:paraId="0E256049" w14:textId="77777777" w:rsidR="005C1592" w:rsidRPr="005C1592" w:rsidRDefault="005C1592" w:rsidP="00F11696">
            <w:pPr>
              <w:ind w:left="113" w:right="113"/>
              <w:jc w:val="both"/>
              <w:rPr>
                <w:rFonts w:ascii="Garamond" w:eastAsia="Times New Roman" w:hAnsi="Garamond"/>
                <w:sz w:val="24"/>
                <w:szCs w:val="24"/>
              </w:rPr>
            </w:pPr>
            <w:r w:rsidRPr="005C1592">
              <w:rPr>
                <w:rFonts w:ascii="Garamond" w:eastAsia="Times New Roman" w:hAnsi="Garamond"/>
                <w:sz w:val="24"/>
                <w:szCs w:val="24"/>
              </w:rPr>
              <w:t>DANA DIPA Direktorat Riset, Teknologi dan Pengabdian Masyarakat (DRTPM), Kemendikbud Ristek 2023</w:t>
            </w:r>
          </w:p>
        </w:tc>
      </w:tr>
      <w:tr w:rsidR="005C1592" w:rsidRPr="005C1592" w14:paraId="615A1F44" w14:textId="77777777" w:rsidTr="00F11696">
        <w:trPr>
          <w:trHeight w:val="321"/>
        </w:trPr>
        <w:tc>
          <w:tcPr>
            <w:tcW w:w="720" w:type="dxa"/>
          </w:tcPr>
          <w:p w14:paraId="47B804DF" w14:textId="77777777" w:rsidR="005C1592" w:rsidRPr="005C1592" w:rsidRDefault="005C1592" w:rsidP="00F11696">
            <w:pPr>
              <w:jc w:val="center"/>
              <w:rPr>
                <w:rFonts w:ascii="Garamond" w:hAnsi="Garamond"/>
                <w:sz w:val="24"/>
                <w:szCs w:val="24"/>
                <w:lang w:val="en-US"/>
              </w:rPr>
            </w:pPr>
            <w:r w:rsidRPr="005C1592">
              <w:rPr>
                <w:rFonts w:ascii="Garamond" w:hAnsi="Garamond"/>
                <w:sz w:val="24"/>
                <w:szCs w:val="24"/>
                <w:lang w:val="en-US"/>
              </w:rPr>
              <w:t>22.</w:t>
            </w:r>
          </w:p>
        </w:tc>
        <w:tc>
          <w:tcPr>
            <w:tcW w:w="1153" w:type="dxa"/>
          </w:tcPr>
          <w:p w14:paraId="799FA9C9" w14:textId="77777777" w:rsidR="005C1592" w:rsidRPr="005C1592" w:rsidRDefault="005C1592" w:rsidP="00F11696">
            <w:pPr>
              <w:jc w:val="center"/>
              <w:rPr>
                <w:rFonts w:ascii="Garamond" w:eastAsia="Times New Roman" w:hAnsi="Garamond"/>
                <w:sz w:val="24"/>
                <w:szCs w:val="24"/>
              </w:rPr>
            </w:pPr>
            <w:r w:rsidRPr="005C1592">
              <w:rPr>
                <w:rFonts w:ascii="Garamond" w:eastAsia="Times New Roman" w:hAnsi="Garamond"/>
                <w:sz w:val="24"/>
                <w:szCs w:val="24"/>
              </w:rPr>
              <w:t>2023</w:t>
            </w:r>
          </w:p>
        </w:tc>
        <w:tc>
          <w:tcPr>
            <w:tcW w:w="4062" w:type="dxa"/>
          </w:tcPr>
          <w:p w14:paraId="7D418EDC" w14:textId="77777777" w:rsidR="005C1592" w:rsidRPr="005C1592" w:rsidRDefault="005C1592" w:rsidP="00F11696">
            <w:pPr>
              <w:ind w:left="113" w:right="113"/>
              <w:jc w:val="both"/>
              <w:rPr>
                <w:rFonts w:ascii="Garamond" w:eastAsia="Times New Roman" w:hAnsi="Garamond"/>
                <w:sz w:val="24"/>
                <w:szCs w:val="24"/>
              </w:rPr>
            </w:pPr>
            <w:r w:rsidRPr="005C1592">
              <w:rPr>
                <w:rFonts w:ascii="Garamond" w:eastAsia="Times New Roman" w:hAnsi="Garamond"/>
                <w:sz w:val="24"/>
                <w:szCs w:val="24"/>
              </w:rPr>
              <w:t>Teknologi Hybrid Fenton-Electrochemical sebagai Unit Post Treatment IPAL Industri Tekstil</w:t>
            </w:r>
          </w:p>
          <w:p w14:paraId="57127E17" w14:textId="77777777" w:rsidR="005C1592" w:rsidRPr="005C1592" w:rsidRDefault="005C1592" w:rsidP="00F11696">
            <w:pPr>
              <w:ind w:left="113" w:right="113"/>
              <w:jc w:val="both"/>
              <w:rPr>
                <w:rFonts w:ascii="Garamond" w:eastAsia="Times New Roman" w:hAnsi="Garamond"/>
                <w:sz w:val="24"/>
                <w:szCs w:val="24"/>
              </w:rPr>
            </w:pPr>
            <w:r w:rsidRPr="005C1592">
              <w:rPr>
                <w:rFonts w:ascii="Garamond" w:eastAsia="Times New Roman" w:hAnsi="Garamond"/>
                <w:sz w:val="24"/>
                <w:szCs w:val="24"/>
              </w:rPr>
              <w:t>(Riset dan Inovasi untuk Indonesia Maju (RIIM)-Anggota)</w:t>
            </w:r>
          </w:p>
        </w:tc>
        <w:tc>
          <w:tcPr>
            <w:tcW w:w="2645" w:type="dxa"/>
          </w:tcPr>
          <w:p w14:paraId="7B7C0F0B" w14:textId="77777777" w:rsidR="005C1592" w:rsidRPr="005C1592" w:rsidRDefault="005C1592" w:rsidP="00F11696">
            <w:pPr>
              <w:ind w:left="113" w:right="113"/>
              <w:jc w:val="both"/>
              <w:rPr>
                <w:rFonts w:ascii="Garamond" w:eastAsia="Times New Roman" w:hAnsi="Garamond"/>
                <w:sz w:val="24"/>
                <w:szCs w:val="24"/>
              </w:rPr>
            </w:pPr>
            <w:r w:rsidRPr="005C1592">
              <w:rPr>
                <w:rFonts w:ascii="Garamond" w:eastAsia="Times New Roman" w:hAnsi="Garamond"/>
                <w:sz w:val="24"/>
                <w:szCs w:val="24"/>
              </w:rPr>
              <w:t>DANA RISPRO LPDP 2023</w:t>
            </w:r>
          </w:p>
        </w:tc>
      </w:tr>
      <w:tr w:rsidR="005C1592" w:rsidRPr="005C1592" w14:paraId="7D6F24A0" w14:textId="77777777" w:rsidTr="00F11696">
        <w:trPr>
          <w:trHeight w:val="321"/>
        </w:trPr>
        <w:tc>
          <w:tcPr>
            <w:tcW w:w="720" w:type="dxa"/>
          </w:tcPr>
          <w:p w14:paraId="596E60B9" w14:textId="77777777" w:rsidR="005C1592" w:rsidRPr="005C1592" w:rsidRDefault="005C1592" w:rsidP="00F11696">
            <w:pPr>
              <w:jc w:val="center"/>
              <w:rPr>
                <w:rFonts w:ascii="Garamond" w:hAnsi="Garamond"/>
                <w:sz w:val="24"/>
                <w:szCs w:val="24"/>
                <w:lang w:val="en-US"/>
              </w:rPr>
            </w:pPr>
            <w:r w:rsidRPr="005C1592">
              <w:rPr>
                <w:rFonts w:ascii="Garamond" w:hAnsi="Garamond"/>
                <w:sz w:val="24"/>
                <w:szCs w:val="24"/>
                <w:lang w:val="en-US"/>
              </w:rPr>
              <w:t>23.</w:t>
            </w:r>
          </w:p>
        </w:tc>
        <w:tc>
          <w:tcPr>
            <w:tcW w:w="1153" w:type="dxa"/>
          </w:tcPr>
          <w:p w14:paraId="7A817E0F" w14:textId="77777777" w:rsidR="005C1592" w:rsidRPr="005C1592" w:rsidRDefault="005C1592" w:rsidP="00F11696">
            <w:pPr>
              <w:jc w:val="center"/>
              <w:rPr>
                <w:rFonts w:ascii="Garamond" w:eastAsia="Times New Roman" w:hAnsi="Garamond"/>
                <w:sz w:val="24"/>
                <w:szCs w:val="24"/>
              </w:rPr>
            </w:pPr>
            <w:r w:rsidRPr="005C1592">
              <w:rPr>
                <w:rFonts w:ascii="Garamond" w:eastAsia="Times New Roman" w:hAnsi="Garamond"/>
                <w:sz w:val="24"/>
                <w:szCs w:val="24"/>
              </w:rPr>
              <w:t>2023/2024</w:t>
            </w:r>
          </w:p>
        </w:tc>
        <w:tc>
          <w:tcPr>
            <w:tcW w:w="4062" w:type="dxa"/>
          </w:tcPr>
          <w:p w14:paraId="54CDF205" w14:textId="77777777" w:rsidR="005C1592" w:rsidRPr="005C1592" w:rsidRDefault="005C1592" w:rsidP="00F11696">
            <w:pPr>
              <w:ind w:left="113" w:right="113"/>
              <w:jc w:val="both"/>
              <w:rPr>
                <w:rFonts w:ascii="Garamond" w:eastAsia="Times New Roman" w:hAnsi="Garamond"/>
                <w:sz w:val="24"/>
                <w:szCs w:val="24"/>
              </w:rPr>
            </w:pPr>
            <w:r w:rsidRPr="005C1592">
              <w:rPr>
                <w:rFonts w:ascii="Garamond" w:eastAsia="Times New Roman" w:hAnsi="Garamond"/>
                <w:sz w:val="24"/>
                <w:szCs w:val="24"/>
              </w:rPr>
              <w:t>Pengembangan material thin film berbasis silika dengan penambahan agen anti bakteri untuk pelapis permukaan material kaca</w:t>
            </w:r>
          </w:p>
          <w:p w14:paraId="7BCA8B4B" w14:textId="77777777" w:rsidR="005C1592" w:rsidRPr="005C1592" w:rsidRDefault="005C1592" w:rsidP="00F11696">
            <w:pPr>
              <w:ind w:left="113" w:right="113"/>
              <w:jc w:val="both"/>
              <w:rPr>
                <w:rFonts w:ascii="Garamond" w:eastAsia="Times New Roman" w:hAnsi="Garamond"/>
                <w:sz w:val="24"/>
                <w:szCs w:val="24"/>
              </w:rPr>
            </w:pPr>
            <w:r w:rsidRPr="005C1592">
              <w:rPr>
                <w:rFonts w:ascii="Garamond" w:eastAsia="Times New Roman" w:hAnsi="Garamond"/>
                <w:sz w:val="24"/>
                <w:szCs w:val="24"/>
              </w:rPr>
              <w:t>(Riset dan Inovasi untuk Indonesia Maju (RIIM)-Ketua)</w:t>
            </w:r>
          </w:p>
        </w:tc>
        <w:tc>
          <w:tcPr>
            <w:tcW w:w="2645" w:type="dxa"/>
          </w:tcPr>
          <w:p w14:paraId="244EC884" w14:textId="77777777" w:rsidR="005C1592" w:rsidRPr="005C1592" w:rsidRDefault="005C1592" w:rsidP="00F11696">
            <w:pPr>
              <w:ind w:left="113" w:right="113"/>
              <w:jc w:val="both"/>
              <w:rPr>
                <w:rFonts w:ascii="Garamond" w:eastAsia="Times New Roman" w:hAnsi="Garamond"/>
                <w:sz w:val="24"/>
                <w:szCs w:val="24"/>
              </w:rPr>
            </w:pPr>
            <w:r w:rsidRPr="005C1592">
              <w:rPr>
                <w:rFonts w:ascii="Garamond" w:eastAsia="Times New Roman" w:hAnsi="Garamond"/>
                <w:sz w:val="24"/>
                <w:szCs w:val="24"/>
              </w:rPr>
              <w:t>DANA RISPRO LPDP 2023/2024</w:t>
            </w:r>
          </w:p>
        </w:tc>
      </w:tr>
      <w:tr w:rsidR="005C1592" w:rsidRPr="005C1592" w14:paraId="072A8F33" w14:textId="77777777" w:rsidTr="00F11696">
        <w:trPr>
          <w:trHeight w:val="321"/>
        </w:trPr>
        <w:tc>
          <w:tcPr>
            <w:tcW w:w="720" w:type="dxa"/>
          </w:tcPr>
          <w:p w14:paraId="2BDD0291" w14:textId="77777777" w:rsidR="005C1592" w:rsidRPr="005C1592" w:rsidRDefault="005C1592" w:rsidP="00F11696">
            <w:pPr>
              <w:jc w:val="center"/>
              <w:rPr>
                <w:rFonts w:ascii="Garamond" w:hAnsi="Garamond"/>
                <w:sz w:val="24"/>
                <w:szCs w:val="24"/>
                <w:lang w:val="en-US"/>
              </w:rPr>
            </w:pPr>
            <w:r w:rsidRPr="005C1592">
              <w:rPr>
                <w:rFonts w:ascii="Garamond" w:hAnsi="Garamond"/>
                <w:sz w:val="24"/>
                <w:szCs w:val="24"/>
                <w:lang w:val="en-US"/>
              </w:rPr>
              <w:t>24.</w:t>
            </w:r>
          </w:p>
        </w:tc>
        <w:tc>
          <w:tcPr>
            <w:tcW w:w="1153" w:type="dxa"/>
          </w:tcPr>
          <w:p w14:paraId="58B832A4" w14:textId="77777777" w:rsidR="005C1592" w:rsidRPr="005C1592" w:rsidRDefault="005C1592" w:rsidP="00F11696">
            <w:pPr>
              <w:jc w:val="center"/>
              <w:rPr>
                <w:rFonts w:ascii="Garamond" w:eastAsia="Times New Roman" w:hAnsi="Garamond"/>
                <w:sz w:val="24"/>
                <w:szCs w:val="24"/>
              </w:rPr>
            </w:pPr>
            <w:r w:rsidRPr="005C1592">
              <w:rPr>
                <w:rFonts w:ascii="Garamond" w:eastAsia="Times New Roman" w:hAnsi="Garamond"/>
                <w:sz w:val="24"/>
                <w:szCs w:val="24"/>
              </w:rPr>
              <w:t>2023-2024</w:t>
            </w:r>
          </w:p>
        </w:tc>
        <w:tc>
          <w:tcPr>
            <w:tcW w:w="4062" w:type="dxa"/>
          </w:tcPr>
          <w:p w14:paraId="2D7B9FBC" w14:textId="77777777" w:rsidR="005C1592" w:rsidRPr="005C1592" w:rsidRDefault="005C1592" w:rsidP="00F11696">
            <w:pPr>
              <w:ind w:left="113" w:right="113"/>
              <w:jc w:val="both"/>
              <w:rPr>
                <w:rFonts w:ascii="Garamond" w:eastAsia="Times New Roman" w:hAnsi="Garamond"/>
                <w:sz w:val="24"/>
                <w:szCs w:val="24"/>
              </w:rPr>
            </w:pPr>
            <w:r w:rsidRPr="005C1592">
              <w:rPr>
                <w:rFonts w:ascii="Garamond" w:eastAsia="Times New Roman" w:hAnsi="Garamond"/>
                <w:sz w:val="24"/>
                <w:szCs w:val="24"/>
              </w:rPr>
              <w:t xml:space="preserve">Pengembangan material anti bakteri dan pendegradasi polutan organik berbasis </w:t>
            </w:r>
            <w:r w:rsidRPr="005C1592">
              <w:rPr>
                <w:rFonts w:ascii="Garamond" w:eastAsia="Times New Roman" w:hAnsi="Garamond"/>
                <w:sz w:val="24"/>
                <w:szCs w:val="24"/>
              </w:rPr>
              <w:lastRenderedPageBreak/>
              <w:t>zinc oxide termodifikasi carbon kuantum dot (ZnO/CQD)</w:t>
            </w:r>
          </w:p>
          <w:p w14:paraId="7AABC72F" w14:textId="77777777" w:rsidR="005C1592" w:rsidRPr="005C1592" w:rsidRDefault="005C1592" w:rsidP="00F11696">
            <w:pPr>
              <w:ind w:left="113" w:right="113"/>
              <w:jc w:val="both"/>
              <w:rPr>
                <w:rFonts w:ascii="Garamond" w:eastAsia="Times New Roman" w:hAnsi="Garamond"/>
                <w:sz w:val="24"/>
                <w:szCs w:val="24"/>
              </w:rPr>
            </w:pPr>
            <w:r w:rsidRPr="005C1592">
              <w:rPr>
                <w:rFonts w:ascii="Garamond" w:eastAsia="Times New Roman" w:hAnsi="Garamond"/>
                <w:sz w:val="24"/>
                <w:szCs w:val="24"/>
              </w:rPr>
              <w:t>(Hibah Penelitian Terapan-Anggota)</w:t>
            </w:r>
          </w:p>
        </w:tc>
        <w:tc>
          <w:tcPr>
            <w:tcW w:w="2645" w:type="dxa"/>
          </w:tcPr>
          <w:p w14:paraId="2B0558C0" w14:textId="77777777" w:rsidR="005C1592" w:rsidRPr="005C1592" w:rsidRDefault="005C1592" w:rsidP="00F11696">
            <w:pPr>
              <w:ind w:left="113" w:right="113"/>
              <w:jc w:val="both"/>
              <w:rPr>
                <w:rFonts w:ascii="Garamond" w:eastAsia="Times New Roman" w:hAnsi="Garamond"/>
                <w:sz w:val="24"/>
                <w:szCs w:val="24"/>
              </w:rPr>
            </w:pPr>
            <w:r w:rsidRPr="005C1592">
              <w:rPr>
                <w:rFonts w:ascii="Garamond" w:eastAsia="Times New Roman" w:hAnsi="Garamond"/>
                <w:sz w:val="24"/>
                <w:szCs w:val="24"/>
              </w:rPr>
              <w:lastRenderedPageBreak/>
              <w:t>Dana PNBP UNS 2023 dan 2024</w:t>
            </w:r>
          </w:p>
        </w:tc>
      </w:tr>
      <w:tr w:rsidR="005C1592" w:rsidRPr="005C1592" w14:paraId="368574B2" w14:textId="77777777" w:rsidTr="00F11696">
        <w:trPr>
          <w:trHeight w:val="321"/>
        </w:trPr>
        <w:tc>
          <w:tcPr>
            <w:tcW w:w="720" w:type="dxa"/>
          </w:tcPr>
          <w:p w14:paraId="06C45C04" w14:textId="77777777" w:rsidR="005C1592" w:rsidRPr="005C1592" w:rsidRDefault="005C1592" w:rsidP="00F11696">
            <w:pPr>
              <w:jc w:val="center"/>
              <w:rPr>
                <w:rFonts w:ascii="Garamond" w:hAnsi="Garamond"/>
                <w:sz w:val="24"/>
                <w:szCs w:val="24"/>
                <w:lang w:val="en-US"/>
              </w:rPr>
            </w:pPr>
            <w:r w:rsidRPr="005C1592">
              <w:rPr>
                <w:rFonts w:ascii="Garamond" w:hAnsi="Garamond"/>
                <w:sz w:val="24"/>
                <w:szCs w:val="24"/>
                <w:lang w:val="en-US"/>
              </w:rPr>
              <w:t>25</w:t>
            </w:r>
          </w:p>
        </w:tc>
        <w:tc>
          <w:tcPr>
            <w:tcW w:w="1153" w:type="dxa"/>
          </w:tcPr>
          <w:p w14:paraId="360AB9AE" w14:textId="77777777" w:rsidR="005C1592" w:rsidRPr="005C1592" w:rsidRDefault="005C1592" w:rsidP="00F11696">
            <w:pPr>
              <w:jc w:val="center"/>
              <w:rPr>
                <w:rFonts w:ascii="Garamond" w:eastAsia="Times New Roman" w:hAnsi="Garamond"/>
                <w:sz w:val="24"/>
                <w:szCs w:val="24"/>
              </w:rPr>
            </w:pPr>
            <w:r w:rsidRPr="005C1592">
              <w:rPr>
                <w:rFonts w:ascii="Garamond" w:eastAsia="Times New Roman" w:hAnsi="Garamond"/>
                <w:sz w:val="24"/>
                <w:szCs w:val="24"/>
              </w:rPr>
              <w:t>2024</w:t>
            </w:r>
          </w:p>
        </w:tc>
        <w:tc>
          <w:tcPr>
            <w:tcW w:w="4062" w:type="dxa"/>
          </w:tcPr>
          <w:p w14:paraId="548212D7" w14:textId="77777777" w:rsidR="005C1592" w:rsidRPr="005C1592" w:rsidRDefault="005C1592" w:rsidP="00F11696">
            <w:pPr>
              <w:ind w:left="113" w:right="113"/>
              <w:jc w:val="both"/>
              <w:rPr>
                <w:rFonts w:ascii="Garamond" w:eastAsia="Times New Roman" w:hAnsi="Garamond"/>
                <w:sz w:val="24"/>
                <w:szCs w:val="24"/>
              </w:rPr>
            </w:pPr>
            <w:r w:rsidRPr="005C1592">
              <w:rPr>
                <w:rFonts w:ascii="Garamond" w:eastAsia="Times New Roman" w:hAnsi="Garamond"/>
                <w:sz w:val="24"/>
                <w:szCs w:val="24"/>
              </w:rPr>
              <w:t xml:space="preserve">Pengembangan material </w:t>
            </w:r>
            <w:r w:rsidRPr="005C1592">
              <w:rPr>
                <w:rFonts w:ascii="Garamond" w:eastAsia="Times New Roman" w:hAnsi="Garamond"/>
                <w:i/>
                <w:iCs/>
                <w:sz w:val="24"/>
                <w:szCs w:val="24"/>
              </w:rPr>
              <w:t>carbon quantum dots</w:t>
            </w:r>
            <w:r w:rsidRPr="005C1592">
              <w:rPr>
                <w:rFonts w:ascii="Garamond" w:eastAsia="Times New Roman" w:hAnsi="Garamond"/>
                <w:sz w:val="24"/>
                <w:szCs w:val="24"/>
              </w:rPr>
              <w:t xml:space="preserve"> (CQDs) untuk </w:t>
            </w:r>
            <w:r w:rsidRPr="005C1592">
              <w:rPr>
                <w:rFonts w:ascii="Garamond" w:eastAsia="Times New Roman" w:hAnsi="Garamond"/>
                <w:i/>
                <w:iCs/>
                <w:sz w:val="24"/>
                <w:szCs w:val="24"/>
              </w:rPr>
              <w:t>nanofertilizer</w:t>
            </w:r>
            <w:r w:rsidRPr="005C1592">
              <w:rPr>
                <w:rFonts w:ascii="Garamond" w:eastAsia="Times New Roman" w:hAnsi="Garamond"/>
                <w:sz w:val="24"/>
                <w:szCs w:val="24"/>
              </w:rPr>
              <w:t xml:space="preserve"> sebagai upaya memperkuat ketahanan pangan</w:t>
            </w:r>
          </w:p>
          <w:p w14:paraId="1D1998A6" w14:textId="77777777" w:rsidR="005C1592" w:rsidRPr="005C1592" w:rsidRDefault="005C1592" w:rsidP="00F11696">
            <w:pPr>
              <w:ind w:left="113" w:right="113"/>
              <w:jc w:val="both"/>
              <w:rPr>
                <w:rFonts w:ascii="Garamond" w:eastAsia="Times New Roman" w:hAnsi="Garamond"/>
                <w:sz w:val="24"/>
                <w:szCs w:val="24"/>
              </w:rPr>
            </w:pPr>
            <w:r w:rsidRPr="005C1592">
              <w:rPr>
                <w:rFonts w:ascii="Garamond" w:hAnsi="Garamond"/>
                <w:sz w:val="24"/>
                <w:szCs w:val="24"/>
                <w:lang w:val="en-US"/>
              </w:rPr>
              <w:t>(Penelitian World Class Research University-Ketua)</w:t>
            </w:r>
          </w:p>
        </w:tc>
        <w:tc>
          <w:tcPr>
            <w:tcW w:w="2645" w:type="dxa"/>
          </w:tcPr>
          <w:p w14:paraId="7A01EA46" w14:textId="77777777" w:rsidR="005C1592" w:rsidRPr="005C1592" w:rsidRDefault="005C1592" w:rsidP="00F11696">
            <w:pPr>
              <w:ind w:left="113" w:right="113"/>
              <w:jc w:val="both"/>
              <w:rPr>
                <w:rFonts w:ascii="Garamond" w:eastAsia="Times New Roman" w:hAnsi="Garamond"/>
                <w:sz w:val="24"/>
                <w:szCs w:val="24"/>
              </w:rPr>
            </w:pPr>
            <w:r w:rsidRPr="005C1592">
              <w:rPr>
                <w:rFonts w:ascii="Garamond" w:eastAsia="Times New Roman" w:hAnsi="Garamond"/>
                <w:sz w:val="24"/>
                <w:szCs w:val="24"/>
              </w:rPr>
              <w:t>DANA Selain APBN Undip 2024</w:t>
            </w:r>
          </w:p>
        </w:tc>
      </w:tr>
      <w:tr w:rsidR="005C1592" w:rsidRPr="005C1592" w14:paraId="746AC513" w14:textId="77777777" w:rsidTr="00F11696">
        <w:trPr>
          <w:trHeight w:val="321"/>
        </w:trPr>
        <w:tc>
          <w:tcPr>
            <w:tcW w:w="720" w:type="dxa"/>
          </w:tcPr>
          <w:p w14:paraId="38DA8E7B" w14:textId="77777777" w:rsidR="005C1592" w:rsidRPr="005C1592" w:rsidRDefault="005C1592" w:rsidP="00F11696">
            <w:pPr>
              <w:jc w:val="center"/>
              <w:rPr>
                <w:rFonts w:ascii="Garamond" w:hAnsi="Garamond"/>
                <w:sz w:val="24"/>
                <w:szCs w:val="24"/>
                <w:lang w:val="en-US"/>
              </w:rPr>
            </w:pPr>
            <w:r w:rsidRPr="005C1592">
              <w:rPr>
                <w:rFonts w:ascii="Garamond" w:hAnsi="Garamond"/>
                <w:sz w:val="24"/>
                <w:szCs w:val="24"/>
                <w:lang w:val="en-US"/>
              </w:rPr>
              <w:t>26</w:t>
            </w:r>
          </w:p>
        </w:tc>
        <w:tc>
          <w:tcPr>
            <w:tcW w:w="1153" w:type="dxa"/>
          </w:tcPr>
          <w:p w14:paraId="3398D8E7" w14:textId="77777777" w:rsidR="005C1592" w:rsidRPr="005C1592" w:rsidRDefault="005C1592" w:rsidP="00F11696">
            <w:pPr>
              <w:jc w:val="center"/>
              <w:rPr>
                <w:rFonts w:ascii="Garamond" w:eastAsia="Times New Roman" w:hAnsi="Garamond"/>
                <w:sz w:val="24"/>
                <w:szCs w:val="24"/>
              </w:rPr>
            </w:pPr>
            <w:r w:rsidRPr="005C1592">
              <w:rPr>
                <w:rFonts w:ascii="Garamond" w:eastAsia="Times New Roman" w:hAnsi="Garamond"/>
                <w:sz w:val="24"/>
                <w:szCs w:val="24"/>
              </w:rPr>
              <w:t>2024</w:t>
            </w:r>
          </w:p>
        </w:tc>
        <w:tc>
          <w:tcPr>
            <w:tcW w:w="4062" w:type="dxa"/>
          </w:tcPr>
          <w:p w14:paraId="09C5F60E" w14:textId="77777777" w:rsidR="005C1592" w:rsidRPr="005C1592" w:rsidRDefault="005C1592" w:rsidP="00F11696">
            <w:pPr>
              <w:ind w:left="113" w:right="113"/>
              <w:jc w:val="both"/>
              <w:rPr>
                <w:rFonts w:ascii="Garamond" w:eastAsia="Times New Roman" w:hAnsi="Garamond"/>
                <w:sz w:val="24"/>
                <w:szCs w:val="24"/>
              </w:rPr>
            </w:pPr>
            <w:r w:rsidRPr="005C1592">
              <w:rPr>
                <w:rFonts w:ascii="Garamond" w:eastAsia="Times New Roman" w:hAnsi="Garamond"/>
                <w:sz w:val="24"/>
                <w:szCs w:val="24"/>
              </w:rPr>
              <w:t>Pengembangan material komposit bismut sulfida/karbon aktif/grafit untuk anoda baterai</w:t>
            </w:r>
          </w:p>
          <w:p w14:paraId="0A7D2C4A" w14:textId="77777777" w:rsidR="005C1592" w:rsidRPr="005C1592" w:rsidRDefault="005C1592" w:rsidP="00F11696">
            <w:pPr>
              <w:ind w:left="113" w:right="113"/>
              <w:jc w:val="both"/>
              <w:rPr>
                <w:rFonts w:ascii="Garamond" w:eastAsia="Times New Roman" w:hAnsi="Garamond"/>
                <w:sz w:val="24"/>
                <w:szCs w:val="24"/>
              </w:rPr>
            </w:pPr>
          </w:p>
          <w:p w14:paraId="7F18C502" w14:textId="77777777" w:rsidR="005C1592" w:rsidRPr="005C1592" w:rsidRDefault="005C1592" w:rsidP="00F11696">
            <w:pPr>
              <w:ind w:left="113" w:right="113"/>
              <w:jc w:val="both"/>
              <w:rPr>
                <w:rFonts w:ascii="Garamond" w:eastAsia="Times New Roman" w:hAnsi="Garamond"/>
                <w:sz w:val="24"/>
                <w:szCs w:val="24"/>
              </w:rPr>
            </w:pPr>
            <w:r w:rsidRPr="005C1592">
              <w:rPr>
                <w:rFonts w:ascii="Garamond" w:eastAsia="Times New Roman" w:hAnsi="Garamond"/>
                <w:sz w:val="24"/>
                <w:szCs w:val="24"/>
              </w:rPr>
              <w:t>(Penelitian Fundamental Reguler-Ketua)</w:t>
            </w:r>
          </w:p>
        </w:tc>
        <w:tc>
          <w:tcPr>
            <w:tcW w:w="2645" w:type="dxa"/>
          </w:tcPr>
          <w:p w14:paraId="744ACB6B" w14:textId="77777777" w:rsidR="005C1592" w:rsidRPr="005C1592" w:rsidRDefault="005C1592" w:rsidP="00F11696">
            <w:pPr>
              <w:ind w:left="113" w:right="113"/>
              <w:jc w:val="both"/>
              <w:rPr>
                <w:rFonts w:ascii="Garamond" w:eastAsia="Times New Roman" w:hAnsi="Garamond"/>
                <w:sz w:val="24"/>
                <w:szCs w:val="24"/>
              </w:rPr>
            </w:pPr>
            <w:r w:rsidRPr="005C1592">
              <w:rPr>
                <w:rFonts w:ascii="Garamond" w:eastAsia="Times New Roman" w:hAnsi="Garamond"/>
                <w:sz w:val="24"/>
                <w:szCs w:val="24"/>
              </w:rPr>
              <w:t>DANA DIPA Direktorat Riset, Teknologi dan Pengabdian Masyarakat (DRTPM), Kemendikbud Ristek 2024</w:t>
            </w:r>
          </w:p>
        </w:tc>
      </w:tr>
      <w:tr w:rsidR="005C1592" w:rsidRPr="005C1592" w14:paraId="7E911281" w14:textId="77777777" w:rsidTr="00F11696">
        <w:trPr>
          <w:trHeight w:val="321"/>
        </w:trPr>
        <w:tc>
          <w:tcPr>
            <w:tcW w:w="720" w:type="dxa"/>
          </w:tcPr>
          <w:p w14:paraId="3F1757D3" w14:textId="77777777" w:rsidR="005C1592" w:rsidRPr="005C1592" w:rsidRDefault="005C1592" w:rsidP="00F11696">
            <w:pPr>
              <w:jc w:val="center"/>
              <w:rPr>
                <w:rFonts w:ascii="Garamond" w:hAnsi="Garamond"/>
                <w:sz w:val="24"/>
                <w:szCs w:val="24"/>
                <w:lang w:val="en-US"/>
              </w:rPr>
            </w:pPr>
            <w:r w:rsidRPr="005C1592">
              <w:rPr>
                <w:rFonts w:ascii="Garamond" w:hAnsi="Garamond"/>
                <w:sz w:val="24"/>
                <w:szCs w:val="24"/>
                <w:lang w:val="en-US"/>
              </w:rPr>
              <w:t>27</w:t>
            </w:r>
          </w:p>
        </w:tc>
        <w:tc>
          <w:tcPr>
            <w:tcW w:w="1153" w:type="dxa"/>
          </w:tcPr>
          <w:p w14:paraId="7D90FF1C" w14:textId="77777777" w:rsidR="005C1592" w:rsidRPr="005C1592" w:rsidRDefault="005C1592" w:rsidP="00F11696">
            <w:pPr>
              <w:jc w:val="center"/>
              <w:rPr>
                <w:rFonts w:ascii="Garamond" w:eastAsia="Times New Roman" w:hAnsi="Garamond"/>
                <w:sz w:val="24"/>
                <w:szCs w:val="24"/>
              </w:rPr>
            </w:pPr>
            <w:r w:rsidRPr="005C1592">
              <w:rPr>
                <w:rFonts w:ascii="Garamond" w:eastAsia="Times New Roman" w:hAnsi="Garamond"/>
                <w:sz w:val="24"/>
                <w:szCs w:val="24"/>
              </w:rPr>
              <w:t>2024</w:t>
            </w:r>
          </w:p>
        </w:tc>
        <w:tc>
          <w:tcPr>
            <w:tcW w:w="4062" w:type="dxa"/>
          </w:tcPr>
          <w:p w14:paraId="3E97BD9F" w14:textId="77777777" w:rsidR="005C1592" w:rsidRPr="005C1592" w:rsidRDefault="005C1592" w:rsidP="00F11696">
            <w:pPr>
              <w:ind w:left="113" w:right="113"/>
              <w:jc w:val="both"/>
              <w:rPr>
                <w:rFonts w:ascii="Garamond" w:eastAsia="Times New Roman" w:hAnsi="Garamond"/>
                <w:i/>
                <w:iCs/>
                <w:sz w:val="24"/>
                <w:szCs w:val="24"/>
              </w:rPr>
            </w:pPr>
            <w:r w:rsidRPr="005C1592">
              <w:rPr>
                <w:rFonts w:ascii="Garamond" w:eastAsia="Times New Roman" w:hAnsi="Garamond"/>
                <w:sz w:val="24"/>
                <w:szCs w:val="24"/>
              </w:rPr>
              <w:t xml:space="preserve">Modifikasi polimer nanofiber pada permukaan </w:t>
            </w:r>
            <w:r w:rsidRPr="005C1592">
              <w:rPr>
                <w:rFonts w:ascii="Garamond" w:eastAsia="Times New Roman" w:hAnsi="Garamond"/>
                <w:i/>
                <w:iCs/>
                <w:sz w:val="24"/>
                <w:szCs w:val="24"/>
              </w:rPr>
              <w:t>current collector</w:t>
            </w:r>
            <w:r w:rsidRPr="005C1592">
              <w:rPr>
                <w:rFonts w:ascii="Garamond" w:eastAsia="Times New Roman" w:hAnsi="Garamond"/>
                <w:sz w:val="24"/>
                <w:szCs w:val="24"/>
              </w:rPr>
              <w:t xml:space="preserve"> untuk peningkatan performa anode- </w:t>
            </w:r>
            <w:r w:rsidRPr="005C1592">
              <w:rPr>
                <w:rFonts w:ascii="Garamond" w:eastAsia="Times New Roman" w:hAnsi="Garamond"/>
                <w:i/>
                <w:iCs/>
                <w:sz w:val="24"/>
                <w:szCs w:val="24"/>
              </w:rPr>
              <w:t>free</w:t>
            </w:r>
          </w:p>
          <w:p w14:paraId="5E525EB1" w14:textId="77777777" w:rsidR="005C1592" w:rsidRPr="005C1592" w:rsidRDefault="005C1592" w:rsidP="00F11696">
            <w:pPr>
              <w:ind w:left="113" w:right="113"/>
              <w:jc w:val="both"/>
              <w:rPr>
                <w:rFonts w:ascii="Garamond" w:eastAsia="Times New Roman" w:hAnsi="Garamond"/>
                <w:i/>
                <w:iCs/>
                <w:sz w:val="24"/>
                <w:szCs w:val="24"/>
              </w:rPr>
            </w:pPr>
            <w:r w:rsidRPr="005C1592">
              <w:rPr>
                <w:rFonts w:ascii="Garamond" w:eastAsia="Times New Roman" w:hAnsi="Garamond"/>
                <w:i/>
                <w:iCs/>
                <w:sz w:val="24"/>
                <w:szCs w:val="24"/>
              </w:rPr>
              <w:t>lithium battery</w:t>
            </w:r>
          </w:p>
          <w:p w14:paraId="190795A7" w14:textId="77777777" w:rsidR="005C1592" w:rsidRPr="005C1592" w:rsidRDefault="005C1592" w:rsidP="00F11696">
            <w:pPr>
              <w:ind w:left="113" w:right="113"/>
              <w:jc w:val="both"/>
              <w:rPr>
                <w:rFonts w:ascii="Garamond" w:eastAsia="Times New Roman" w:hAnsi="Garamond"/>
                <w:sz w:val="24"/>
                <w:szCs w:val="24"/>
              </w:rPr>
            </w:pPr>
            <w:r w:rsidRPr="005C1592">
              <w:rPr>
                <w:rFonts w:ascii="Garamond" w:eastAsia="Times New Roman" w:hAnsi="Garamond"/>
                <w:sz w:val="24"/>
                <w:szCs w:val="24"/>
              </w:rPr>
              <w:t>(Penelitian Fundamental Reguler-Anggota)</w:t>
            </w:r>
          </w:p>
        </w:tc>
        <w:tc>
          <w:tcPr>
            <w:tcW w:w="2645" w:type="dxa"/>
          </w:tcPr>
          <w:p w14:paraId="5304E9FB" w14:textId="77777777" w:rsidR="005C1592" w:rsidRPr="005C1592" w:rsidRDefault="005C1592" w:rsidP="00F11696">
            <w:pPr>
              <w:ind w:left="113" w:right="113"/>
              <w:jc w:val="both"/>
              <w:rPr>
                <w:rFonts w:ascii="Garamond" w:eastAsia="Times New Roman" w:hAnsi="Garamond"/>
                <w:sz w:val="24"/>
                <w:szCs w:val="24"/>
              </w:rPr>
            </w:pPr>
            <w:r w:rsidRPr="005C1592">
              <w:rPr>
                <w:rFonts w:ascii="Garamond" w:eastAsia="Times New Roman" w:hAnsi="Garamond"/>
                <w:sz w:val="24"/>
                <w:szCs w:val="24"/>
              </w:rPr>
              <w:t>DANA DIPA Direktorat Riset, Teknologi dan Pengabdian Masyarakat (DRTPM), Kemendikbud Ristek 2024</w:t>
            </w:r>
          </w:p>
        </w:tc>
      </w:tr>
    </w:tbl>
    <w:p w14:paraId="1E7FD447" w14:textId="77777777" w:rsidR="005C1592" w:rsidRPr="005C1592" w:rsidRDefault="005C1592" w:rsidP="005C1592">
      <w:pPr>
        <w:pStyle w:val="BodyText"/>
        <w:jc w:val="left"/>
        <w:rPr>
          <w:rFonts w:ascii="Garamond" w:hAnsi="Garamond"/>
          <w:b/>
        </w:rPr>
      </w:pPr>
    </w:p>
    <w:p w14:paraId="28FF738C" w14:textId="77777777" w:rsidR="005C1592" w:rsidRPr="005C1592" w:rsidRDefault="005C1592" w:rsidP="005C1592">
      <w:pPr>
        <w:spacing w:after="120"/>
        <w:rPr>
          <w:rFonts w:ascii="Garamond" w:hAnsi="Garamond"/>
          <w:b/>
          <w:sz w:val="24"/>
          <w:szCs w:val="24"/>
        </w:rPr>
      </w:pPr>
      <w:r w:rsidRPr="005C1592">
        <w:rPr>
          <w:rFonts w:ascii="Garamond" w:hAnsi="Garamond"/>
          <w:b/>
          <w:sz w:val="24"/>
          <w:szCs w:val="24"/>
        </w:rPr>
        <w:t>Pengalaman Pengabdian kepada Masyarakat dalam 10 Tahun Terakhir</w:t>
      </w:r>
    </w:p>
    <w:tbl>
      <w:tblPr>
        <w:tblW w:w="858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20"/>
        <w:gridCol w:w="1172"/>
        <w:gridCol w:w="4006"/>
        <w:gridCol w:w="2682"/>
      </w:tblGrid>
      <w:tr w:rsidR="005C1592" w:rsidRPr="005C1592" w14:paraId="76633775" w14:textId="77777777" w:rsidTr="00F11696">
        <w:trPr>
          <w:trHeight w:val="642"/>
        </w:trPr>
        <w:tc>
          <w:tcPr>
            <w:tcW w:w="720" w:type="dxa"/>
          </w:tcPr>
          <w:p w14:paraId="6B008DD6" w14:textId="77777777" w:rsidR="005C1592" w:rsidRPr="005C1592" w:rsidRDefault="005C1592" w:rsidP="00F11696">
            <w:pPr>
              <w:pStyle w:val="TableParagraph"/>
              <w:spacing w:before="179"/>
              <w:ind w:left="113" w:right="113"/>
              <w:jc w:val="center"/>
              <w:rPr>
                <w:rFonts w:ascii="Garamond" w:hAnsi="Garamond"/>
                <w:sz w:val="24"/>
                <w:szCs w:val="24"/>
              </w:rPr>
            </w:pPr>
            <w:r w:rsidRPr="005C1592">
              <w:rPr>
                <w:rFonts w:ascii="Garamond" w:hAnsi="Garamond"/>
                <w:sz w:val="24"/>
                <w:szCs w:val="24"/>
              </w:rPr>
              <w:t>No.</w:t>
            </w:r>
          </w:p>
        </w:tc>
        <w:tc>
          <w:tcPr>
            <w:tcW w:w="1172" w:type="dxa"/>
          </w:tcPr>
          <w:p w14:paraId="0F4E2BA1" w14:textId="77777777" w:rsidR="005C1592" w:rsidRPr="005C1592" w:rsidRDefault="005C1592" w:rsidP="00F11696">
            <w:pPr>
              <w:pStyle w:val="TableParagraph"/>
              <w:spacing w:before="179"/>
              <w:ind w:left="113" w:right="113"/>
              <w:jc w:val="center"/>
              <w:rPr>
                <w:rFonts w:ascii="Garamond" w:hAnsi="Garamond"/>
                <w:sz w:val="24"/>
                <w:szCs w:val="24"/>
              </w:rPr>
            </w:pPr>
            <w:r w:rsidRPr="005C1592">
              <w:rPr>
                <w:rFonts w:ascii="Garamond" w:hAnsi="Garamond"/>
                <w:sz w:val="24"/>
                <w:szCs w:val="24"/>
              </w:rPr>
              <w:t>Tahun</w:t>
            </w:r>
          </w:p>
        </w:tc>
        <w:tc>
          <w:tcPr>
            <w:tcW w:w="4006" w:type="dxa"/>
            <w:vAlign w:val="center"/>
          </w:tcPr>
          <w:p w14:paraId="44EC6DB8" w14:textId="77777777" w:rsidR="005C1592" w:rsidRPr="005C1592" w:rsidRDefault="005C1592" w:rsidP="00F11696">
            <w:pPr>
              <w:pStyle w:val="TableParagraph"/>
              <w:spacing w:before="38"/>
              <w:ind w:left="113" w:right="113" w:hanging="18"/>
              <w:jc w:val="center"/>
              <w:rPr>
                <w:rFonts w:ascii="Garamond" w:hAnsi="Garamond"/>
                <w:sz w:val="24"/>
                <w:szCs w:val="24"/>
              </w:rPr>
            </w:pPr>
            <w:r w:rsidRPr="005C1592">
              <w:rPr>
                <w:rFonts w:ascii="Garamond" w:hAnsi="Garamond"/>
                <w:sz w:val="24"/>
                <w:szCs w:val="24"/>
              </w:rPr>
              <w:t>Judul Pengabdian Kepada Masyarakat</w:t>
            </w:r>
          </w:p>
        </w:tc>
        <w:tc>
          <w:tcPr>
            <w:tcW w:w="2682" w:type="dxa"/>
          </w:tcPr>
          <w:p w14:paraId="3D3A0875" w14:textId="77777777" w:rsidR="005C1592" w:rsidRPr="005C1592" w:rsidRDefault="005C1592" w:rsidP="00F11696">
            <w:pPr>
              <w:pStyle w:val="TableParagraph"/>
              <w:spacing w:before="179"/>
              <w:ind w:left="113" w:right="113"/>
              <w:jc w:val="center"/>
              <w:rPr>
                <w:rFonts w:ascii="Garamond" w:hAnsi="Garamond"/>
                <w:sz w:val="24"/>
                <w:szCs w:val="24"/>
              </w:rPr>
            </w:pPr>
            <w:r w:rsidRPr="005C1592">
              <w:rPr>
                <w:rFonts w:ascii="Garamond" w:hAnsi="Garamond"/>
                <w:sz w:val="24"/>
                <w:szCs w:val="24"/>
              </w:rPr>
              <w:t>Sumber Dana</w:t>
            </w:r>
          </w:p>
        </w:tc>
      </w:tr>
      <w:tr w:rsidR="005C1592" w:rsidRPr="005C1592" w14:paraId="0C7952A8" w14:textId="77777777" w:rsidTr="00F11696">
        <w:trPr>
          <w:trHeight w:val="321"/>
        </w:trPr>
        <w:tc>
          <w:tcPr>
            <w:tcW w:w="720" w:type="dxa"/>
          </w:tcPr>
          <w:p w14:paraId="5753843B" w14:textId="77777777" w:rsidR="005C1592" w:rsidRPr="005C1592" w:rsidRDefault="005C1592" w:rsidP="00F11696">
            <w:pPr>
              <w:ind w:left="113" w:right="113"/>
              <w:jc w:val="center"/>
              <w:rPr>
                <w:rFonts w:ascii="Garamond" w:hAnsi="Garamond"/>
                <w:sz w:val="24"/>
                <w:szCs w:val="24"/>
              </w:rPr>
            </w:pPr>
            <w:r w:rsidRPr="005C1592">
              <w:rPr>
                <w:rFonts w:ascii="Garamond" w:hAnsi="Garamond"/>
                <w:sz w:val="24"/>
                <w:szCs w:val="24"/>
              </w:rPr>
              <w:t>1</w:t>
            </w:r>
          </w:p>
        </w:tc>
        <w:tc>
          <w:tcPr>
            <w:tcW w:w="1172" w:type="dxa"/>
          </w:tcPr>
          <w:p w14:paraId="3A04A7AC" w14:textId="77777777" w:rsidR="005C1592" w:rsidRPr="005C1592" w:rsidRDefault="005C1592" w:rsidP="00F11696">
            <w:pPr>
              <w:ind w:left="113" w:right="113"/>
              <w:jc w:val="center"/>
              <w:rPr>
                <w:rFonts w:ascii="Garamond" w:hAnsi="Garamond"/>
                <w:sz w:val="24"/>
                <w:szCs w:val="24"/>
                <w:lang w:val="sv-SE"/>
              </w:rPr>
            </w:pPr>
            <w:r w:rsidRPr="005C1592">
              <w:rPr>
                <w:rFonts w:ascii="Garamond" w:hAnsi="Garamond"/>
                <w:sz w:val="24"/>
                <w:szCs w:val="24"/>
                <w:lang w:val="sv-SE"/>
              </w:rPr>
              <w:t>2016</w:t>
            </w:r>
          </w:p>
        </w:tc>
        <w:tc>
          <w:tcPr>
            <w:tcW w:w="4006" w:type="dxa"/>
          </w:tcPr>
          <w:p w14:paraId="5FA13BF6" w14:textId="77777777" w:rsidR="005C1592" w:rsidRPr="005C1592" w:rsidRDefault="005C1592" w:rsidP="00F11696">
            <w:pPr>
              <w:ind w:left="113" w:right="113"/>
              <w:rPr>
                <w:rFonts w:ascii="Garamond" w:hAnsi="Garamond"/>
                <w:sz w:val="24"/>
                <w:szCs w:val="24"/>
                <w:lang w:val="sv-SE"/>
              </w:rPr>
            </w:pPr>
            <w:r w:rsidRPr="005C1592">
              <w:rPr>
                <w:rFonts w:ascii="Garamond" w:hAnsi="Garamond"/>
                <w:sz w:val="24"/>
                <w:szCs w:val="24"/>
                <w:lang w:val="sv-SE"/>
              </w:rPr>
              <w:t>Penerapan program komputasi kimia berbasis windows dan linux untuk peningkatan kualitas penguasaan materi kimia bagi guru-guru kimia se Jawa Tengah</w:t>
            </w:r>
          </w:p>
        </w:tc>
        <w:tc>
          <w:tcPr>
            <w:tcW w:w="2682" w:type="dxa"/>
          </w:tcPr>
          <w:p w14:paraId="47863B56" w14:textId="77777777" w:rsidR="005C1592" w:rsidRPr="005C1592" w:rsidRDefault="005C1592" w:rsidP="00F11696">
            <w:pPr>
              <w:ind w:left="113" w:right="113"/>
              <w:jc w:val="center"/>
              <w:rPr>
                <w:rFonts w:ascii="Garamond" w:hAnsi="Garamond"/>
                <w:sz w:val="24"/>
                <w:szCs w:val="24"/>
                <w:lang w:val="id-ID"/>
              </w:rPr>
            </w:pPr>
            <w:r w:rsidRPr="005C1592">
              <w:rPr>
                <w:rFonts w:ascii="Garamond" w:hAnsi="Garamond"/>
                <w:sz w:val="24"/>
                <w:szCs w:val="24"/>
              </w:rPr>
              <w:t>DANA DIPA FSM UNDIP 201</w:t>
            </w:r>
            <w:r w:rsidRPr="005C1592">
              <w:rPr>
                <w:rFonts w:ascii="Garamond" w:hAnsi="Garamond"/>
                <w:sz w:val="24"/>
                <w:szCs w:val="24"/>
                <w:lang w:val="id-ID"/>
              </w:rPr>
              <w:t>6</w:t>
            </w:r>
          </w:p>
          <w:p w14:paraId="039F2C76" w14:textId="77777777" w:rsidR="005C1592" w:rsidRPr="005C1592" w:rsidRDefault="005C1592" w:rsidP="00F11696">
            <w:pPr>
              <w:ind w:left="113" w:right="113"/>
              <w:jc w:val="center"/>
              <w:rPr>
                <w:rFonts w:ascii="Garamond" w:hAnsi="Garamond"/>
                <w:sz w:val="24"/>
                <w:szCs w:val="24"/>
              </w:rPr>
            </w:pPr>
          </w:p>
        </w:tc>
      </w:tr>
      <w:tr w:rsidR="005C1592" w:rsidRPr="005C1592" w14:paraId="2367A6BF" w14:textId="77777777" w:rsidTr="00F11696">
        <w:trPr>
          <w:trHeight w:val="321"/>
        </w:trPr>
        <w:tc>
          <w:tcPr>
            <w:tcW w:w="720" w:type="dxa"/>
          </w:tcPr>
          <w:p w14:paraId="2564BBD1" w14:textId="77777777" w:rsidR="005C1592" w:rsidRPr="005C1592" w:rsidRDefault="005C1592" w:rsidP="00F11696">
            <w:pPr>
              <w:ind w:left="113" w:right="113"/>
              <w:jc w:val="center"/>
              <w:rPr>
                <w:rFonts w:ascii="Garamond" w:hAnsi="Garamond"/>
                <w:sz w:val="24"/>
                <w:szCs w:val="24"/>
              </w:rPr>
            </w:pPr>
            <w:r w:rsidRPr="005C1592">
              <w:rPr>
                <w:rFonts w:ascii="Garamond" w:hAnsi="Garamond"/>
                <w:sz w:val="24"/>
                <w:szCs w:val="24"/>
              </w:rPr>
              <w:t>2</w:t>
            </w:r>
          </w:p>
        </w:tc>
        <w:tc>
          <w:tcPr>
            <w:tcW w:w="1172" w:type="dxa"/>
          </w:tcPr>
          <w:p w14:paraId="24861107" w14:textId="77777777" w:rsidR="005C1592" w:rsidRPr="005C1592" w:rsidRDefault="005C1592" w:rsidP="00F11696">
            <w:pPr>
              <w:ind w:left="113" w:right="113"/>
              <w:jc w:val="center"/>
              <w:rPr>
                <w:rFonts w:ascii="Garamond" w:hAnsi="Garamond"/>
                <w:sz w:val="24"/>
                <w:szCs w:val="24"/>
                <w:lang w:val="sv-SE"/>
              </w:rPr>
            </w:pPr>
            <w:r w:rsidRPr="005C1592">
              <w:rPr>
                <w:rFonts w:ascii="Garamond" w:hAnsi="Garamond"/>
                <w:sz w:val="24"/>
                <w:szCs w:val="24"/>
                <w:lang w:val="id-ID"/>
              </w:rPr>
              <w:t>2017</w:t>
            </w:r>
          </w:p>
        </w:tc>
        <w:tc>
          <w:tcPr>
            <w:tcW w:w="4006" w:type="dxa"/>
          </w:tcPr>
          <w:p w14:paraId="4647F3B0" w14:textId="77777777" w:rsidR="005C1592" w:rsidRPr="005C1592" w:rsidRDefault="005C1592" w:rsidP="00F11696">
            <w:pPr>
              <w:ind w:left="113" w:right="113"/>
              <w:rPr>
                <w:rFonts w:ascii="Garamond" w:hAnsi="Garamond"/>
                <w:sz w:val="24"/>
                <w:szCs w:val="24"/>
                <w:lang w:val="sv-SE"/>
              </w:rPr>
            </w:pPr>
            <w:r w:rsidRPr="005C1592">
              <w:rPr>
                <w:rFonts w:ascii="Garamond" w:hAnsi="Garamond"/>
                <w:sz w:val="24"/>
                <w:szCs w:val="24"/>
                <w:lang w:val="sv-SE"/>
              </w:rPr>
              <w:t>Pelatihan pembuatan cairan pembersih keramik bagi ibu-ibu PKK Puri Asri Perdana RT 02 RW 16 Banyumanik Semarang</w:t>
            </w:r>
          </w:p>
        </w:tc>
        <w:tc>
          <w:tcPr>
            <w:tcW w:w="2682" w:type="dxa"/>
          </w:tcPr>
          <w:p w14:paraId="515C7EFA" w14:textId="77777777" w:rsidR="005C1592" w:rsidRPr="005C1592" w:rsidRDefault="005C1592" w:rsidP="00F11696">
            <w:pPr>
              <w:ind w:left="113" w:right="113"/>
              <w:jc w:val="center"/>
              <w:rPr>
                <w:rFonts w:ascii="Garamond" w:hAnsi="Garamond"/>
                <w:sz w:val="24"/>
                <w:szCs w:val="24"/>
                <w:lang w:val="id-ID"/>
              </w:rPr>
            </w:pPr>
            <w:r w:rsidRPr="005C1592">
              <w:rPr>
                <w:rFonts w:ascii="Garamond" w:hAnsi="Garamond"/>
                <w:sz w:val="24"/>
                <w:szCs w:val="24"/>
              </w:rPr>
              <w:t>DANA DIPA FSM UNDIP 201</w:t>
            </w:r>
            <w:r w:rsidRPr="005C1592">
              <w:rPr>
                <w:rFonts w:ascii="Garamond" w:hAnsi="Garamond"/>
                <w:sz w:val="24"/>
                <w:szCs w:val="24"/>
                <w:lang w:val="id-ID"/>
              </w:rPr>
              <w:t>7</w:t>
            </w:r>
          </w:p>
          <w:p w14:paraId="64802711" w14:textId="77777777" w:rsidR="005C1592" w:rsidRPr="005C1592" w:rsidRDefault="005C1592" w:rsidP="00F11696">
            <w:pPr>
              <w:ind w:left="113" w:right="113"/>
              <w:jc w:val="center"/>
              <w:rPr>
                <w:rFonts w:ascii="Garamond" w:hAnsi="Garamond"/>
                <w:sz w:val="24"/>
                <w:szCs w:val="24"/>
              </w:rPr>
            </w:pPr>
          </w:p>
        </w:tc>
      </w:tr>
      <w:tr w:rsidR="005C1592" w:rsidRPr="005C1592" w14:paraId="3B591E6E" w14:textId="77777777" w:rsidTr="00F11696">
        <w:trPr>
          <w:trHeight w:val="321"/>
        </w:trPr>
        <w:tc>
          <w:tcPr>
            <w:tcW w:w="720" w:type="dxa"/>
          </w:tcPr>
          <w:p w14:paraId="5A74B29F" w14:textId="77777777" w:rsidR="005C1592" w:rsidRPr="005C1592" w:rsidRDefault="005C1592" w:rsidP="00F11696">
            <w:pPr>
              <w:ind w:left="113" w:right="113"/>
              <w:jc w:val="center"/>
              <w:rPr>
                <w:rFonts w:ascii="Garamond" w:hAnsi="Garamond"/>
                <w:sz w:val="24"/>
                <w:szCs w:val="24"/>
              </w:rPr>
            </w:pPr>
            <w:r w:rsidRPr="005C1592">
              <w:rPr>
                <w:rFonts w:ascii="Garamond" w:hAnsi="Garamond"/>
                <w:sz w:val="24"/>
                <w:szCs w:val="24"/>
              </w:rPr>
              <w:t>3</w:t>
            </w:r>
          </w:p>
        </w:tc>
        <w:tc>
          <w:tcPr>
            <w:tcW w:w="1172" w:type="dxa"/>
          </w:tcPr>
          <w:p w14:paraId="49F5514E" w14:textId="77777777" w:rsidR="005C1592" w:rsidRPr="005C1592" w:rsidRDefault="005C1592" w:rsidP="00F11696">
            <w:pPr>
              <w:ind w:left="113" w:right="113"/>
              <w:jc w:val="center"/>
              <w:rPr>
                <w:rFonts w:ascii="Garamond" w:hAnsi="Garamond"/>
                <w:sz w:val="24"/>
                <w:szCs w:val="24"/>
                <w:lang w:val="sv-SE"/>
              </w:rPr>
            </w:pPr>
            <w:r w:rsidRPr="005C1592">
              <w:rPr>
                <w:rFonts w:ascii="Garamond" w:hAnsi="Garamond"/>
                <w:sz w:val="24"/>
                <w:szCs w:val="24"/>
                <w:lang w:val="id-ID"/>
              </w:rPr>
              <w:t>2017</w:t>
            </w:r>
          </w:p>
        </w:tc>
        <w:tc>
          <w:tcPr>
            <w:tcW w:w="4006" w:type="dxa"/>
          </w:tcPr>
          <w:p w14:paraId="633D0B7B" w14:textId="77777777" w:rsidR="005C1592" w:rsidRPr="005C1592" w:rsidRDefault="005C1592" w:rsidP="00F11696">
            <w:pPr>
              <w:ind w:left="113" w:right="113"/>
              <w:rPr>
                <w:rFonts w:ascii="Garamond" w:hAnsi="Garamond"/>
                <w:sz w:val="24"/>
                <w:szCs w:val="24"/>
                <w:lang w:val="sv-SE"/>
              </w:rPr>
            </w:pPr>
            <w:r w:rsidRPr="005C1592">
              <w:rPr>
                <w:rFonts w:ascii="Garamond" w:hAnsi="Garamond"/>
                <w:sz w:val="24"/>
                <w:szCs w:val="24"/>
                <w:lang w:val="sv-SE"/>
              </w:rPr>
              <w:t>Peningkatan penguasaan ilmu kimia bagi mahasiswa kimia UKSW melalui pelatihan kimia komputasi berbasis LINUX</w:t>
            </w:r>
          </w:p>
        </w:tc>
        <w:tc>
          <w:tcPr>
            <w:tcW w:w="2682" w:type="dxa"/>
          </w:tcPr>
          <w:p w14:paraId="37EE47F9" w14:textId="77777777" w:rsidR="005C1592" w:rsidRPr="005C1592" w:rsidRDefault="005C1592" w:rsidP="00F11696">
            <w:pPr>
              <w:ind w:left="113" w:right="113"/>
              <w:jc w:val="center"/>
              <w:rPr>
                <w:rFonts w:ascii="Garamond" w:hAnsi="Garamond"/>
                <w:sz w:val="24"/>
                <w:szCs w:val="24"/>
                <w:lang w:val="id-ID"/>
              </w:rPr>
            </w:pPr>
            <w:r w:rsidRPr="005C1592">
              <w:rPr>
                <w:rFonts w:ascii="Garamond" w:hAnsi="Garamond"/>
                <w:sz w:val="24"/>
                <w:szCs w:val="24"/>
              </w:rPr>
              <w:t>DANA DIPA FSM UNDIP 201</w:t>
            </w:r>
            <w:r w:rsidRPr="005C1592">
              <w:rPr>
                <w:rFonts w:ascii="Garamond" w:hAnsi="Garamond"/>
                <w:sz w:val="24"/>
                <w:szCs w:val="24"/>
                <w:lang w:val="id-ID"/>
              </w:rPr>
              <w:t>7</w:t>
            </w:r>
          </w:p>
          <w:p w14:paraId="4B4BF093" w14:textId="77777777" w:rsidR="005C1592" w:rsidRPr="005C1592" w:rsidRDefault="005C1592" w:rsidP="00F11696">
            <w:pPr>
              <w:ind w:left="113" w:right="113"/>
              <w:jc w:val="center"/>
              <w:rPr>
                <w:rFonts w:ascii="Garamond" w:hAnsi="Garamond"/>
                <w:sz w:val="24"/>
                <w:szCs w:val="24"/>
              </w:rPr>
            </w:pPr>
          </w:p>
        </w:tc>
      </w:tr>
      <w:tr w:rsidR="005C1592" w:rsidRPr="005C1592" w14:paraId="5105125B" w14:textId="77777777" w:rsidTr="00F11696">
        <w:trPr>
          <w:trHeight w:val="321"/>
        </w:trPr>
        <w:tc>
          <w:tcPr>
            <w:tcW w:w="720" w:type="dxa"/>
          </w:tcPr>
          <w:p w14:paraId="64F1326F" w14:textId="77777777" w:rsidR="005C1592" w:rsidRPr="005C1592" w:rsidRDefault="005C1592" w:rsidP="00F11696">
            <w:pPr>
              <w:ind w:left="113" w:right="113"/>
              <w:jc w:val="center"/>
              <w:rPr>
                <w:rFonts w:ascii="Garamond" w:hAnsi="Garamond"/>
                <w:sz w:val="24"/>
                <w:szCs w:val="24"/>
              </w:rPr>
            </w:pPr>
            <w:r w:rsidRPr="005C1592">
              <w:rPr>
                <w:rFonts w:ascii="Garamond" w:hAnsi="Garamond"/>
                <w:sz w:val="24"/>
                <w:szCs w:val="24"/>
              </w:rPr>
              <w:t>4</w:t>
            </w:r>
          </w:p>
        </w:tc>
        <w:tc>
          <w:tcPr>
            <w:tcW w:w="1172" w:type="dxa"/>
          </w:tcPr>
          <w:p w14:paraId="1428A950" w14:textId="77777777" w:rsidR="005C1592" w:rsidRPr="005C1592" w:rsidRDefault="005C1592" w:rsidP="00F11696">
            <w:pPr>
              <w:ind w:left="113" w:right="113"/>
              <w:jc w:val="center"/>
              <w:rPr>
                <w:rFonts w:ascii="Garamond" w:hAnsi="Garamond"/>
                <w:sz w:val="24"/>
                <w:szCs w:val="24"/>
                <w:lang w:val="sv-SE"/>
              </w:rPr>
            </w:pPr>
            <w:r w:rsidRPr="005C1592">
              <w:rPr>
                <w:rFonts w:ascii="Garamond" w:hAnsi="Garamond"/>
                <w:sz w:val="24"/>
                <w:szCs w:val="24"/>
                <w:lang w:val="id-ID"/>
              </w:rPr>
              <w:t>2018</w:t>
            </w:r>
          </w:p>
        </w:tc>
        <w:tc>
          <w:tcPr>
            <w:tcW w:w="4006" w:type="dxa"/>
          </w:tcPr>
          <w:p w14:paraId="76F4257F" w14:textId="77777777" w:rsidR="005C1592" w:rsidRPr="005C1592" w:rsidRDefault="005C1592" w:rsidP="00F11696">
            <w:pPr>
              <w:ind w:left="113" w:right="113"/>
              <w:rPr>
                <w:rFonts w:ascii="Garamond" w:hAnsi="Garamond"/>
                <w:sz w:val="24"/>
                <w:szCs w:val="24"/>
                <w:lang w:val="sv-SE"/>
              </w:rPr>
            </w:pPr>
            <w:r w:rsidRPr="005C1592">
              <w:rPr>
                <w:rFonts w:ascii="Garamond" w:hAnsi="Garamond"/>
                <w:sz w:val="24"/>
                <w:szCs w:val="24"/>
                <w:lang w:val="sv-SE"/>
              </w:rPr>
              <w:t>Pelatihan Pembuatan Kertas Daur Ulang dari Limbah Kertas bagi Ibu-Ibu PKK RT 02/RW 02, Kelurahan Bulusan, Kecamatan Tembalang, Kodya Semarang</w:t>
            </w:r>
          </w:p>
        </w:tc>
        <w:tc>
          <w:tcPr>
            <w:tcW w:w="2682" w:type="dxa"/>
          </w:tcPr>
          <w:p w14:paraId="0F4F6543" w14:textId="77777777" w:rsidR="005C1592" w:rsidRPr="005C1592" w:rsidRDefault="005C1592" w:rsidP="00F11696">
            <w:pPr>
              <w:ind w:left="113" w:right="113"/>
              <w:jc w:val="center"/>
              <w:rPr>
                <w:rFonts w:ascii="Garamond" w:hAnsi="Garamond"/>
                <w:sz w:val="24"/>
                <w:szCs w:val="24"/>
                <w:lang w:val="id-ID"/>
              </w:rPr>
            </w:pPr>
            <w:r w:rsidRPr="005C1592">
              <w:rPr>
                <w:rFonts w:ascii="Garamond" w:hAnsi="Garamond"/>
                <w:sz w:val="24"/>
                <w:szCs w:val="24"/>
              </w:rPr>
              <w:t>DANA DIPA FSM UNDIP 201</w:t>
            </w:r>
            <w:r w:rsidRPr="005C1592">
              <w:rPr>
                <w:rFonts w:ascii="Garamond" w:hAnsi="Garamond"/>
                <w:sz w:val="24"/>
                <w:szCs w:val="24"/>
                <w:lang w:val="id-ID"/>
              </w:rPr>
              <w:t>8</w:t>
            </w:r>
          </w:p>
          <w:p w14:paraId="73EC7302" w14:textId="77777777" w:rsidR="005C1592" w:rsidRPr="005C1592" w:rsidRDefault="005C1592" w:rsidP="00F11696">
            <w:pPr>
              <w:ind w:left="113" w:right="113"/>
              <w:jc w:val="center"/>
              <w:rPr>
                <w:rFonts w:ascii="Garamond" w:hAnsi="Garamond"/>
                <w:sz w:val="24"/>
                <w:szCs w:val="24"/>
              </w:rPr>
            </w:pPr>
          </w:p>
        </w:tc>
      </w:tr>
      <w:tr w:rsidR="005C1592" w:rsidRPr="005C1592" w14:paraId="3054620B" w14:textId="77777777" w:rsidTr="00F11696">
        <w:trPr>
          <w:trHeight w:val="321"/>
        </w:trPr>
        <w:tc>
          <w:tcPr>
            <w:tcW w:w="720" w:type="dxa"/>
          </w:tcPr>
          <w:p w14:paraId="4A9E0600" w14:textId="77777777" w:rsidR="005C1592" w:rsidRPr="005C1592" w:rsidRDefault="005C1592" w:rsidP="00F11696">
            <w:pPr>
              <w:ind w:left="113" w:right="113"/>
              <w:jc w:val="center"/>
              <w:rPr>
                <w:rFonts w:ascii="Garamond" w:hAnsi="Garamond"/>
                <w:sz w:val="24"/>
                <w:szCs w:val="24"/>
              </w:rPr>
            </w:pPr>
            <w:r w:rsidRPr="005C1592">
              <w:rPr>
                <w:rFonts w:ascii="Garamond" w:hAnsi="Garamond"/>
                <w:sz w:val="24"/>
                <w:szCs w:val="24"/>
              </w:rPr>
              <w:t>5</w:t>
            </w:r>
          </w:p>
        </w:tc>
        <w:tc>
          <w:tcPr>
            <w:tcW w:w="1172" w:type="dxa"/>
          </w:tcPr>
          <w:p w14:paraId="2B58F8C8" w14:textId="77777777" w:rsidR="005C1592" w:rsidRPr="005C1592" w:rsidRDefault="005C1592" w:rsidP="00F11696">
            <w:pPr>
              <w:ind w:left="113" w:right="113"/>
              <w:jc w:val="center"/>
              <w:rPr>
                <w:rFonts w:ascii="Garamond" w:hAnsi="Garamond"/>
                <w:sz w:val="24"/>
                <w:szCs w:val="24"/>
                <w:lang w:val="sv-SE"/>
              </w:rPr>
            </w:pPr>
            <w:r w:rsidRPr="005C1592">
              <w:rPr>
                <w:rFonts w:ascii="Garamond" w:hAnsi="Garamond"/>
                <w:sz w:val="24"/>
                <w:szCs w:val="24"/>
                <w:lang w:val="id-ID"/>
              </w:rPr>
              <w:t>2018</w:t>
            </w:r>
          </w:p>
        </w:tc>
        <w:tc>
          <w:tcPr>
            <w:tcW w:w="4006" w:type="dxa"/>
          </w:tcPr>
          <w:p w14:paraId="0F4CCEC6" w14:textId="77777777" w:rsidR="005C1592" w:rsidRPr="005C1592" w:rsidRDefault="005C1592" w:rsidP="00F11696">
            <w:pPr>
              <w:ind w:left="113" w:right="113"/>
              <w:rPr>
                <w:rFonts w:ascii="Garamond" w:hAnsi="Garamond"/>
                <w:sz w:val="24"/>
                <w:szCs w:val="24"/>
                <w:lang w:val="sv-SE"/>
              </w:rPr>
            </w:pPr>
            <w:r w:rsidRPr="005C1592">
              <w:rPr>
                <w:rFonts w:ascii="Garamond" w:hAnsi="Garamond"/>
                <w:sz w:val="24"/>
                <w:szCs w:val="24"/>
                <w:lang w:val="sv-SE"/>
              </w:rPr>
              <w:t>Pelatihan Pembuatan Bawang Hitam</w:t>
            </w:r>
          </w:p>
        </w:tc>
        <w:tc>
          <w:tcPr>
            <w:tcW w:w="2682" w:type="dxa"/>
          </w:tcPr>
          <w:p w14:paraId="10A54BAA" w14:textId="77777777" w:rsidR="005C1592" w:rsidRPr="005C1592" w:rsidRDefault="005C1592" w:rsidP="00F11696">
            <w:pPr>
              <w:ind w:left="113" w:right="113"/>
              <w:jc w:val="center"/>
              <w:rPr>
                <w:rFonts w:ascii="Garamond" w:hAnsi="Garamond"/>
                <w:sz w:val="24"/>
                <w:szCs w:val="24"/>
              </w:rPr>
            </w:pPr>
            <w:r w:rsidRPr="005C1592">
              <w:rPr>
                <w:rFonts w:ascii="Garamond" w:hAnsi="Garamond"/>
                <w:sz w:val="24"/>
                <w:szCs w:val="24"/>
              </w:rPr>
              <w:t xml:space="preserve">DANA </w:t>
            </w:r>
            <w:r w:rsidRPr="005C1592">
              <w:rPr>
                <w:rFonts w:ascii="Garamond" w:hAnsi="Garamond"/>
                <w:sz w:val="24"/>
                <w:szCs w:val="24"/>
                <w:lang w:val="id-ID"/>
              </w:rPr>
              <w:t>MANDIRI</w:t>
            </w:r>
            <w:r w:rsidRPr="005C1592">
              <w:rPr>
                <w:rFonts w:ascii="Garamond" w:hAnsi="Garamond"/>
                <w:sz w:val="24"/>
                <w:szCs w:val="24"/>
              </w:rPr>
              <w:t xml:space="preserve"> </w:t>
            </w:r>
          </w:p>
        </w:tc>
      </w:tr>
      <w:tr w:rsidR="005C1592" w:rsidRPr="005C1592" w14:paraId="7174AD46" w14:textId="77777777" w:rsidTr="00F11696">
        <w:trPr>
          <w:trHeight w:val="321"/>
        </w:trPr>
        <w:tc>
          <w:tcPr>
            <w:tcW w:w="720" w:type="dxa"/>
          </w:tcPr>
          <w:p w14:paraId="30421D0F" w14:textId="77777777" w:rsidR="005C1592" w:rsidRPr="005C1592" w:rsidRDefault="005C1592" w:rsidP="00F11696">
            <w:pPr>
              <w:ind w:left="113" w:right="113"/>
              <w:jc w:val="center"/>
              <w:rPr>
                <w:rFonts w:ascii="Garamond" w:hAnsi="Garamond"/>
                <w:sz w:val="24"/>
                <w:szCs w:val="24"/>
              </w:rPr>
            </w:pPr>
            <w:r w:rsidRPr="005C1592">
              <w:rPr>
                <w:rFonts w:ascii="Garamond" w:hAnsi="Garamond"/>
                <w:sz w:val="24"/>
                <w:szCs w:val="24"/>
              </w:rPr>
              <w:t>6</w:t>
            </w:r>
          </w:p>
        </w:tc>
        <w:tc>
          <w:tcPr>
            <w:tcW w:w="1172" w:type="dxa"/>
          </w:tcPr>
          <w:p w14:paraId="736192DA" w14:textId="77777777" w:rsidR="005C1592" w:rsidRPr="005C1592" w:rsidRDefault="005C1592" w:rsidP="00F11696">
            <w:pPr>
              <w:ind w:left="113" w:right="113"/>
              <w:jc w:val="center"/>
              <w:rPr>
                <w:rFonts w:ascii="Garamond" w:hAnsi="Garamond"/>
                <w:sz w:val="24"/>
                <w:szCs w:val="24"/>
                <w:lang w:val="sv-SE"/>
              </w:rPr>
            </w:pPr>
            <w:r w:rsidRPr="005C1592">
              <w:rPr>
                <w:rFonts w:ascii="Garamond" w:hAnsi="Garamond"/>
                <w:sz w:val="24"/>
                <w:szCs w:val="24"/>
                <w:lang w:val="id-ID"/>
              </w:rPr>
              <w:t>2018</w:t>
            </w:r>
          </w:p>
        </w:tc>
        <w:tc>
          <w:tcPr>
            <w:tcW w:w="4006" w:type="dxa"/>
          </w:tcPr>
          <w:p w14:paraId="014B9D33" w14:textId="77777777" w:rsidR="005C1592" w:rsidRPr="005C1592" w:rsidRDefault="005C1592" w:rsidP="00F11696">
            <w:pPr>
              <w:ind w:left="113" w:right="113"/>
              <w:rPr>
                <w:rFonts w:ascii="Garamond" w:hAnsi="Garamond"/>
                <w:sz w:val="24"/>
                <w:szCs w:val="24"/>
                <w:lang w:val="sv-SE"/>
              </w:rPr>
            </w:pPr>
            <w:r w:rsidRPr="005C1592">
              <w:rPr>
                <w:rFonts w:ascii="Garamond" w:hAnsi="Garamond"/>
                <w:sz w:val="24"/>
                <w:szCs w:val="24"/>
                <w:lang w:val="sv-SE"/>
              </w:rPr>
              <w:t>Pengolahan Sampah/Limbah Rumah Tangga Menjadi Bahan Bernilai Ekonomi</w:t>
            </w:r>
          </w:p>
        </w:tc>
        <w:tc>
          <w:tcPr>
            <w:tcW w:w="2682" w:type="dxa"/>
          </w:tcPr>
          <w:p w14:paraId="4CDA6580" w14:textId="77777777" w:rsidR="005C1592" w:rsidRPr="005C1592" w:rsidRDefault="005C1592" w:rsidP="00F11696">
            <w:pPr>
              <w:ind w:left="113" w:right="113"/>
              <w:jc w:val="center"/>
              <w:rPr>
                <w:rFonts w:ascii="Garamond" w:hAnsi="Garamond"/>
                <w:sz w:val="24"/>
                <w:szCs w:val="24"/>
              </w:rPr>
            </w:pPr>
            <w:r w:rsidRPr="005C1592">
              <w:rPr>
                <w:rFonts w:ascii="Garamond" w:hAnsi="Garamond"/>
                <w:sz w:val="24"/>
                <w:szCs w:val="24"/>
              </w:rPr>
              <w:t xml:space="preserve">DANA </w:t>
            </w:r>
            <w:r w:rsidRPr="005C1592">
              <w:rPr>
                <w:rFonts w:ascii="Garamond" w:hAnsi="Garamond"/>
                <w:sz w:val="24"/>
                <w:szCs w:val="24"/>
                <w:lang w:val="id-ID"/>
              </w:rPr>
              <w:t>MANDIRI</w:t>
            </w:r>
          </w:p>
        </w:tc>
      </w:tr>
      <w:tr w:rsidR="005C1592" w:rsidRPr="005C1592" w14:paraId="2312B279" w14:textId="77777777" w:rsidTr="00F11696">
        <w:trPr>
          <w:trHeight w:val="321"/>
        </w:trPr>
        <w:tc>
          <w:tcPr>
            <w:tcW w:w="720" w:type="dxa"/>
          </w:tcPr>
          <w:p w14:paraId="24285091" w14:textId="77777777" w:rsidR="005C1592" w:rsidRPr="005C1592" w:rsidRDefault="005C1592" w:rsidP="00F11696">
            <w:pPr>
              <w:ind w:left="113" w:right="113"/>
              <w:jc w:val="center"/>
              <w:rPr>
                <w:rFonts w:ascii="Garamond" w:hAnsi="Garamond"/>
                <w:sz w:val="24"/>
                <w:szCs w:val="24"/>
              </w:rPr>
            </w:pPr>
            <w:r w:rsidRPr="005C1592">
              <w:rPr>
                <w:rFonts w:ascii="Garamond" w:hAnsi="Garamond"/>
                <w:sz w:val="24"/>
                <w:szCs w:val="24"/>
              </w:rPr>
              <w:t>7</w:t>
            </w:r>
          </w:p>
        </w:tc>
        <w:tc>
          <w:tcPr>
            <w:tcW w:w="1172" w:type="dxa"/>
          </w:tcPr>
          <w:p w14:paraId="39A78126" w14:textId="77777777" w:rsidR="005C1592" w:rsidRPr="005C1592" w:rsidRDefault="005C1592" w:rsidP="00F11696">
            <w:pPr>
              <w:ind w:left="113" w:right="113"/>
              <w:jc w:val="center"/>
              <w:rPr>
                <w:rFonts w:ascii="Garamond" w:hAnsi="Garamond"/>
                <w:sz w:val="24"/>
                <w:szCs w:val="24"/>
                <w:lang w:val="sv-SE"/>
              </w:rPr>
            </w:pPr>
            <w:r w:rsidRPr="005C1592">
              <w:rPr>
                <w:rFonts w:ascii="Garamond" w:hAnsi="Garamond"/>
                <w:sz w:val="24"/>
                <w:szCs w:val="24"/>
                <w:lang w:val="id-ID"/>
              </w:rPr>
              <w:t>2018</w:t>
            </w:r>
          </w:p>
        </w:tc>
        <w:tc>
          <w:tcPr>
            <w:tcW w:w="4006" w:type="dxa"/>
          </w:tcPr>
          <w:p w14:paraId="6A126AAA" w14:textId="77777777" w:rsidR="005C1592" w:rsidRPr="005C1592" w:rsidRDefault="005C1592" w:rsidP="00F11696">
            <w:pPr>
              <w:ind w:left="113" w:right="113"/>
              <w:rPr>
                <w:rFonts w:ascii="Garamond" w:hAnsi="Garamond"/>
                <w:sz w:val="24"/>
                <w:szCs w:val="24"/>
                <w:lang w:val="sv-SE"/>
              </w:rPr>
            </w:pPr>
            <w:r w:rsidRPr="005C1592">
              <w:rPr>
                <w:rFonts w:ascii="Garamond" w:hAnsi="Garamond"/>
                <w:sz w:val="24"/>
                <w:szCs w:val="24"/>
                <w:lang w:val="sv-SE"/>
              </w:rPr>
              <w:t>Pelatihan Komputasi Kimia bagi Mahasiswa Kimia se-Jawa Tengah dan Daerah Istimewa Yogyakarta (JATENG &amp;amp; DIY) "Branch Out Chemistry with Computation</w:t>
            </w:r>
          </w:p>
        </w:tc>
        <w:tc>
          <w:tcPr>
            <w:tcW w:w="2682" w:type="dxa"/>
          </w:tcPr>
          <w:p w14:paraId="5F92F01F" w14:textId="77777777" w:rsidR="005C1592" w:rsidRPr="005C1592" w:rsidRDefault="005C1592" w:rsidP="00F11696">
            <w:pPr>
              <w:ind w:left="113" w:right="113"/>
              <w:jc w:val="center"/>
              <w:rPr>
                <w:rFonts w:ascii="Garamond" w:hAnsi="Garamond"/>
                <w:sz w:val="24"/>
                <w:szCs w:val="24"/>
              </w:rPr>
            </w:pPr>
            <w:r w:rsidRPr="005C1592">
              <w:rPr>
                <w:rFonts w:ascii="Garamond" w:hAnsi="Garamond"/>
                <w:sz w:val="24"/>
                <w:szCs w:val="24"/>
              </w:rPr>
              <w:t xml:space="preserve">DANA </w:t>
            </w:r>
            <w:r w:rsidRPr="005C1592">
              <w:rPr>
                <w:rFonts w:ascii="Garamond" w:hAnsi="Garamond"/>
                <w:sz w:val="24"/>
                <w:szCs w:val="24"/>
                <w:lang w:val="id-ID"/>
              </w:rPr>
              <w:t>MANDIRI</w:t>
            </w:r>
          </w:p>
        </w:tc>
      </w:tr>
      <w:tr w:rsidR="005C1592" w:rsidRPr="005C1592" w14:paraId="1A1308BD" w14:textId="77777777" w:rsidTr="00F11696">
        <w:trPr>
          <w:trHeight w:val="321"/>
        </w:trPr>
        <w:tc>
          <w:tcPr>
            <w:tcW w:w="720" w:type="dxa"/>
          </w:tcPr>
          <w:p w14:paraId="1F55A44D" w14:textId="77777777" w:rsidR="005C1592" w:rsidRPr="005C1592" w:rsidRDefault="005C1592" w:rsidP="00F11696">
            <w:pPr>
              <w:ind w:left="113" w:right="113"/>
              <w:jc w:val="center"/>
              <w:rPr>
                <w:rFonts w:ascii="Garamond" w:hAnsi="Garamond"/>
                <w:sz w:val="24"/>
                <w:szCs w:val="24"/>
              </w:rPr>
            </w:pPr>
            <w:r w:rsidRPr="005C1592">
              <w:rPr>
                <w:rFonts w:ascii="Garamond" w:hAnsi="Garamond"/>
                <w:sz w:val="24"/>
                <w:szCs w:val="24"/>
              </w:rPr>
              <w:lastRenderedPageBreak/>
              <w:t>8</w:t>
            </w:r>
          </w:p>
        </w:tc>
        <w:tc>
          <w:tcPr>
            <w:tcW w:w="1172" w:type="dxa"/>
          </w:tcPr>
          <w:p w14:paraId="338CD75E" w14:textId="77777777" w:rsidR="005C1592" w:rsidRPr="005C1592" w:rsidRDefault="005C1592" w:rsidP="00F11696">
            <w:pPr>
              <w:ind w:left="113" w:right="113"/>
              <w:jc w:val="center"/>
              <w:rPr>
                <w:rFonts w:ascii="Garamond" w:hAnsi="Garamond"/>
                <w:sz w:val="24"/>
                <w:szCs w:val="24"/>
                <w:lang w:val="sv-SE"/>
              </w:rPr>
            </w:pPr>
            <w:r w:rsidRPr="005C1592">
              <w:rPr>
                <w:rFonts w:ascii="Garamond" w:hAnsi="Garamond"/>
                <w:sz w:val="24"/>
                <w:szCs w:val="24"/>
                <w:lang w:val="id-ID"/>
              </w:rPr>
              <w:t>2019</w:t>
            </w:r>
          </w:p>
        </w:tc>
        <w:tc>
          <w:tcPr>
            <w:tcW w:w="4006" w:type="dxa"/>
          </w:tcPr>
          <w:p w14:paraId="3D2F103C" w14:textId="77777777" w:rsidR="005C1592" w:rsidRPr="005C1592" w:rsidRDefault="005C1592" w:rsidP="00F11696">
            <w:pPr>
              <w:ind w:left="113" w:right="113"/>
              <w:rPr>
                <w:rFonts w:ascii="Garamond" w:hAnsi="Garamond"/>
                <w:sz w:val="24"/>
                <w:szCs w:val="24"/>
                <w:lang w:val="sv-SE"/>
              </w:rPr>
            </w:pPr>
            <w:r w:rsidRPr="005C1592">
              <w:rPr>
                <w:rFonts w:ascii="Garamond" w:hAnsi="Garamond"/>
                <w:sz w:val="24"/>
                <w:szCs w:val="24"/>
                <w:lang w:val="sv-SE"/>
              </w:rPr>
              <w:t>Penyuluhan Makanan Sehat dan Bahan Tambahan Pangan bagi Anak Sekolah</w:t>
            </w:r>
          </w:p>
        </w:tc>
        <w:tc>
          <w:tcPr>
            <w:tcW w:w="2682" w:type="dxa"/>
          </w:tcPr>
          <w:p w14:paraId="518E9487" w14:textId="77777777" w:rsidR="005C1592" w:rsidRPr="005C1592" w:rsidRDefault="005C1592" w:rsidP="00F11696">
            <w:pPr>
              <w:ind w:left="113" w:right="113"/>
              <w:jc w:val="center"/>
              <w:rPr>
                <w:rFonts w:ascii="Garamond" w:hAnsi="Garamond"/>
                <w:sz w:val="24"/>
                <w:szCs w:val="24"/>
                <w:lang w:val="en-US"/>
              </w:rPr>
            </w:pPr>
            <w:r w:rsidRPr="005C1592">
              <w:rPr>
                <w:rFonts w:ascii="Garamond" w:hAnsi="Garamond"/>
                <w:sz w:val="24"/>
                <w:szCs w:val="24"/>
              </w:rPr>
              <w:t>DANA DIPA FSM UNDIP 201</w:t>
            </w:r>
            <w:r w:rsidRPr="005C1592">
              <w:rPr>
                <w:rFonts w:ascii="Garamond" w:hAnsi="Garamond"/>
                <w:sz w:val="24"/>
                <w:szCs w:val="24"/>
                <w:lang w:val="en-US"/>
              </w:rPr>
              <w:t>9</w:t>
            </w:r>
          </w:p>
          <w:p w14:paraId="65E4EADD" w14:textId="77777777" w:rsidR="005C1592" w:rsidRPr="005C1592" w:rsidRDefault="005C1592" w:rsidP="00F11696">
            <w:pPr>
              <w:ind w:left="113" w:right="113"/>
              <w:jc w:val="center"/>
              <w:rPr>
                <w:rFonts w:ascii="Garamond" w:hAnsi="Garamond"/>
                <w:sz w:val="24"/>
                <w:szCs w:val="24"/>
              </w:rPr>
            </w:pPr>
          </w:p>
        </w:tc>
      </w:tr>
      <w:tr w:rsidR="005C1592" w:rsidRPr="005C1592" w14:paraId="5655D390" w14:textId="77777777" w:rsidTr="00F11696">
        <w:trPr>
          <w:trHeight w:val="321"/>
        </w:trPr>
        <w:tc>
          <w:tcPr>
            <w:tcW w:w="720" w:type="dxa"/>
          </w:tcPr>
          <w:p w14:paraId="6742F614" w14:textId="77777777" w:rsidR="005C1592" w:rsidRPr="005C1592" w:rsidRDefault="005C1592" w:rsidP="00F11696">
            <w:pPr>
              <w:ind w:left="113" w:right="113"/>
              <w:jc w:val="center"/>
              <w:rPr>
                <w:rFonts w:ascii="Garamond" w:hAnsi="Garamond"/>
                <w:sz w:val="24"/>
                <w:szCs w:val="24"/>
              </w:rPr>
            </w:pPr>
            <w:r w:rsidRPr="005C1592">
              <w:rPr>
                <w:rFonts w:ascii="Garamond" w:hAnsi="Garamond"/>
                <w:sz w:val="24"/>
                <w:szCs w:val="24"/>
              </w:rPr>
              <w:t>9</w:t>
            </w:r>
          </w:p>
        </w:tc>
        <w:tc>
          <w:tcPr>
            <w:tcW w:w="1172" w:type="dxa"/>
          </w:tcPr>
          <w:p w14:paraId="0EE738AE" w14:textId="77777777" w:rsidR="005C1592" w:rsidRPr="005C1592" w:rsidRDefault="005C1592" w:rsidP="00F11696">
            <w:pPr>
              <w:ind w:left="113" w:right="113"/>
              <w:jc w:val="center"/>
              <w:rPr>
                <w:rFonts w:ascii="Garamond" w:hAnsi="Garamond"/>
                <w:sz w:val="24"/>
                <w:szCs w:val="24"/>
                <w:lang w:val="sv-SE"/>
              </w:rPr>
            </w:pPr>
            <w:r w:rsidRPr="005C1592">
              <w:rPr>
                <w:rFonts w:ascii="Garamond" w:hAnsi="Garamond"/>
                <w:sz w:val="24"/>
                <w:szCs w:val="24"/>
                <w:lang w:val="id-ID"/>
              </w:rPr>
              <w:t>2019</w:t>
            </w:r>
          </w:p>
        </w:tc>
        <w:tc>
          <w:tcPr>
            <w:tcW w:w="4006" w:type="dxa"/>
          </w:tcPr>
          <w:p w14:paraId="577635C3" w14:textId="77777777" w:rsidR="005C1592" w:rsidRPr="005C1592" w:rsidRDefault="005C1592" w:rsidP="00F11696">
            <w:pPr>
              <w:ind w:left="113" w:right="113"/>
              <w:rPr>
                <w:rFonts w:ascii="Garamond" w:hAnsi="Garamond"/>
                <w:sz w:val="24"/>
                <w:szCs w:val="24"/>
                <w:lang w:val="sv-SE"/>
              </w:rPr>
            </w:pPr>
            <w:r w:rsidRPr="005C1592">
              <w:rPr>
                <w:rFonts w:ascii="Garamond" w:hAnsi="Garamond"/>
                <w:sz w:val="24"/>
                <w:szCs w:val="24"/>
                <w:lang w:val="sv-SE"/>
              </w:rPr>
              <w:t>Pentingnya menjaga kebersihan badan dan pelatihan pembuatan sabun cuci tangan bagi anak-anak di SD Bulusan</w:t>
            </w:r>
          </w:p>
        </w:tc>
        <w:tc>
          <w:tcPr>
            <w:tcW w:w="2682" w:type="dxa"/>
          </w:tcPr>
          <w:p w14:paraId="6CF96FC6" w14:textId="77777777" w:rsidR="005C1592" w:rsidRPr="005C1592" w:rsidRDefault="005C1592" w:rsidP="00F11696">
            <w:pPr>
              <w:ind w:left="113" w:right="113"/>
              <w:jc w:val="center"/>
              <w:rPr>
                <w:rFonts w:ascii="Garamond" w:hAnsi="Garamond"/>
                <w:sz w:val="24"/>
                <w:szCs w:val="24"/>
                <w:lang w:val="en-US"/>
              </w:rPr>
            </w:pPr>
            <w:r w:rsidRPr="005C1592">
              <w:rPr>
                <w:rFonts w:ascii="Garamond" w:hAnsi="Garamond"/>
                <w:sz w:val="24"/>
                <w:szCs w:val="24"/>
              </w:rPr>
              <w:t>DANA DIPA FSM UNDIP 201</w:t>
            </w:r>
            <w:r w:rsidRPr="005C1592">
              <w:rPr>
                <w:rFonts w:ascii="Garamond" w:hAnsi="Garamond"/>
                <w:sz w:val="24"/>
                <w:szCs w:val="24"/>
                <w:lang w:val="en-US"/>
              </w:rPr>
              <w:t>9</w:t>
            </w:r>
          </w:p>
          <w:p w14:paraId="3841FB63" w14:textId="77777777" w:rsidR="005C1592" w:rsidRPr="005C1592" w:rsidRDefault="005C1592" w:rsidP="00F11696">
            <w:pPr>
              <w:ind w:left="113" w:right="113"/>
              <w:jc w:val="center"/>
              <w:rPr>
                <w:rFonts w:ascii="Garamond" w:hAnsi="Garamond"/>
                <w:sz w:val="24"/>
                <w:szCs w:val="24"/>
              </w:rPr>
            </w:pPr>
          </w:p>
        </w:tc>
      </w:tr>
      <w:tr w:rsidR="005C1592" w:rsidRPr="005C1592" w14:paraId="2C934DD3" w14:textId="77777777" w:rsidTr="00F11696">
        <w:trPr>
          <w:trHeight w:val="60"/>
        </w:trPr>
        <w:tc>
          <w:tcPr>
            <w:tcW w:w="720" w:type="dxa"/>
          </w:tcPr>
          <w:p w14:paraId="35A229E8" w14:textId="77777777" w:rsidR="005C1592" w:rsidRPr="005C1592" w:rsidRDefault="005C1592" w:rsidP="00F11696">
            <w:pPr>
              <w:ind w:left="113" w:right="113"/>
              <w:jc w:val="center"/>
              <w:rPr>
                <w:rFonts w:ascii="Garamond" w:hAnsi="Garamond"/>
                <w:sz w:val="24"/>
                <w:szCs w:val="24"/>
                <w:lang w:val="id-ID"/>
              </w:rPr>
            </w:pPr>
            <w:r w:rsidRPr="005C1592">
              <w:rPr>
                <w:rFonts w:ascii="Garamond" w:hAnsi="Garamond"/>
                <w:sz w:val="24"/>
                <w:szCs w:val="24"/>
                <w:lang w:val="id-ID"/>
              </w:rPr>
              <w:t>10</w:t>
            </w:r>
          </w:p>
        </w:tc>
        <w:tc>
          <w:tcPr>
            <w:tcW w:w="1172" w:type="dxa"/>
          </w:tcPr>
          <w:p w14:paraId="292E8705" w14:textId="77777777" w:rsidR="005C1592" w:rsidRPr="005C1592" w:rsidRDefault="005C1592" w:rsidP="00F11696">
            <w:pPr>
              <w:ind w:left="113" w:right="113"/>
              <w:jc w:val="center"/>
              <w:rPr>
                <w:rFonts w:ascii="Garamond" w:hAnsi="Garamond"/>
                <w:sz w:val="24"/>
                <w:szCs w:val="24"/>
                <w:lang w:val="id-ID"/>
              </w:rPr>
            </w:pPr>
            <w:r w:rsidRPr="005C1592">
              <w:rPr>
                <w:rFonts w:ascii="Garamond" w:hAnsi="Garamond"/>
                <w:sz w:val="24"/>
                <w:szCs w:val="24"/>
                <w:lang w:val="en-US"/>
              </w:rPr>
              <w:t>2020</w:t>
            </w:r>
          </w:p>
        </w:tc>
        <w:tc>
          <w:tcPr>
            <w:tcW w:w="4006" w:type="dxa"/>
          </w:tcPr>
          <w:p w14:paraId="78FE8735" w14:textId="77777777" w:rsidR="005C1592" w:rsidRPr="005C1592" w:rsidRDefault="005C1592" w:rsidP="00F11696">
            <w:pPr>
              <w:ind w:left="113" w:right="113"/>
              <w:rPr>
                <w:rFonts w:ascii="Garamond" w:hAnsi="Garamond"/>
                <w:sz w:val="24"/>
                <w:szCs w:val="24"/>
                <w:lang w:val="sv-SE"/>
              </w:rPr>
            </w:pPr>
            <w:r w:rsidRPr="005C1592">
              <w:rPr>
                <w:rFonts w:ascii="Garamond" w:hAnsi="Garamond"/>
                <w:sz w:val="24"/>
                <w:szCs w:val="24"/>
                <w:lang w:val="sv-SE"/>
              </w:rPr>
              <w:t xml:space="preserve">Pemanfaatan karbon sebagai aditif pembuatan sabun cuci piring </w:t>
            </w:r>
            <w:r w:rsidRPr="005C1592">
              <w:rPr>
                <w:rFonts w:ascii="Garamond" w:hAnsi="Garamond"/>
                <w:i/>
                <w:iCs/>
                <w:sz w:val="24"/>
                <w:szCs w:val="24"/>
                <w:lang w:val="sv-SE"/>
              </w:rPr>
              <w:t xml:space="preserve">charcoal </w:t>
            </w:r>
          </w:p>
        </w:tc>
        <w:tc>
          <w:tcPr>
            <w:tcW w:w="2682" w:type="dxa"/>
          </w:tcPr>
          <w:p w14:paraId="5795E587" w14:textId="77777777" w:rsidR="005C1592" w:rsidRPr="005C1592" w:rsidRDefault="005C1592" w:rsidP="00F11696">
            <w:pPr>
              <w:ind w:left="113" w:right="113"/>
              <w:jc w:val="center"/>
              <w:rPr>
                <w:rFonts w:ascii="Garamond" w:hAnsi="Garamond"/>
                <w:sz w:val="24"/>
                <w:szCs w:val="24"/>
              </w:rPr>
            </w:pPr>
            <w:r w:rsidRPr="005C1592">
              <w:rPr>
                <w:rFonts w:ascii="Garamond" w:hAnsi="Garamond"/>
                <w:sz w:val="24"/>
                <w:szCs w:val="24"/>
              </w:rPr>
              <w:t>DANA NON APBN FSM UNDIP 2020</w:t>
            </w:r>
          </w:p>
        </w:tc>
      </w:tr>
      <w:tr w:rsidR="005C1592" w:rsidRPr="005C1592" w14:paraId="24F95351" w14:textId="77777777" w:rsidTr="00F11696">
        <w:trPr>
          <w:trHeight w:val="321"/>
        </w:trPr>
        <w:tc>
          <w:tcPr>
            <w:tcW w:w="720" w:type="dxa"/>
          </w:tcPr>
          <w:p w14:paraId="2A1D7311" w14:textId="77777777" w:rsidR="005C1592" w:rsidRPr="005C1592" w:rsidRDefault="005C1592" w:rsidP="00F11696">
            <w:pPr>
              <w:ind w:left="113" w:right="113"/>
              <w:jc w:val="center"/>
              <w:rPr>
                <w:rFonts w:ascii="Garamond" w:hAnsi="Garamond"/>
                <w:sz w:val="24"/>
                <w:szCs w:val="24"/>
                <w:lang w:val="id-ID"/>
              </w:rPr>
            </w:pPr>
            <w:r w:rsidRPr="005C1592">
              <w:rPr>
                <w:rFonts w:ascii="Garamond" w:hAnsi="Garamond"/>
                <w:sz w:val="24"/>
                <w:szCs w:val="24"/>
                <w:lang w:val="id-ID"/>
              </w:rPr>
              <w:t>11</w:t>
            </w:r>
          </w:p>
        </w:tc>
        <w:tc>
          <w:tcPr>
            <w:tcW w:w="1172" w:type="dxa"/>
          </w:tcPr>
          <w:p w14:paraId="46D41DBB" w14:textId="77777777" w:rsidR="005C1592" w:rsidRPr="005C1592" w:rsidRDefault="005C1592" w:rsidP="00F11696">
            <w:pPr>
              <w:ind w:left="113" w:right="113"/>
              <w:jc w:val="center"/>
              <w:rPr>
                <w:rFonts w:ascii="Garamond" w:hAnsi="Garamond"/>
                <w:sz w:val="24"/>
                <w:szCs w:val="24"/>
                <w:lang w:val="id-ID"/>
              </w:rPr>
            </w:pPr>
            <w:r w:rsidRPr="005C1592">
              <w:rPr>
                <w:rFonts w:ascii="Garamond" w:hAnsi="Garamond"/>
                <w:sz w:val="24"/>
                <w:szCs w:val="24"/>
                <w:lang w:val="en-US"/>
              </w:rPr>
              <w:t>2020</w:t>
            </w:r>
          </w:p>
        </w:tc>
        <w:tc>
          <w:tcPr>
            <w:tcW w:w="4006" w:type="dxa"/>
          </w:tcPr>
          <w:p w14:paraId="52855E82" w14:textId="77777777" w:rsidR="005C1592" w:rsidRPr="005C1592" w:rsidRDefault="005C1592" w:rsidP="00F11696">
            <w:pPr>
              <w:ind w:left="113" w:right="113"/>
              <w:rPr>
                <w:rFonts w:ascii="Garamond" w:hAnsi="Garamond"/>
                <w:sz w:val="24"/>
                <w:szCs w:val="24"/>
                <w:lang w:val="sv-SE"/>
              </w:rPr>
            </w:pPr>
            <w:r w:rsidRPr="005C1592">
              <w:rPr>
                <w:rFonts w:ascii="Garamond" w:hAnsi="Garamond"/>
                <w:sz w:val="24"/>
                <w:szCs w:val="24"/>
                <w:lang w:val="sv-SE"/>
              </w:rPr>
              <w:t xml:space="preserve">Pembuatan </w:t>
            </w:r>
            <w:r w:rsidRPr="005C1592">
              <w:rPr>
                <w:rFonts w:ascii="Garamond" w:hAnsi="Garamond"/>
                <w:i/>
                <w:iCs/>
                <w:sz w:val="24"/>
                <w:szCs w:val="24"/>
                <w:lang w:val="sv-SE"/>
              </w:rPr>
              <w:t>hand sanitizer</w:t>
            </w:r>
            <w:r w:rsidRPr="005C1592">
              <w:rPr>
                <w:rFonts w:ascii="Garamond" w:hAnsi="Garamond"/>
                <w:sz w:val="24"/>
                <w:szCs w:val="24"/>
                <w:lang w:val="sv-SE"/>
              </w:rPr>
              <w:t xml:space="preserve"> dalam upaya pencegahan terkena covid-19</w:t>
            </w:r>
          </w:p>
        </w:tc>
        <w:tc>
          <w:tcPr>
            <w:tcW w:w="2682" w:type="dxa"/>
          </w:tcPr>
          <w:p w14:paraId="61877751" w14:textId="77777777" w:rsidR="005C1592" w:rsidRPr="005C1592" w:rsidRDefault="005C1592" w:rsidP="00F11696">
            <w:pPr>
              <w:ind w:left="113" w:right="113"/>
              <w:jc w:val="center"/>
              <w:rPr>
                <w:rFonts w:ascii="Garamond" w:hAnsi="Garamond"/>
                <w:sz w:val="24"/>
                <w:szCs w:val="24"/>
              </w:rPr>
            </w:pPr>
            <w:r w:rsidRPr="005C1592">
              <w:rPr>
                <w:rFonts w:ascii="Garamond" w:hAnsi="Garamond"/>
                <w:sz w:val="24"/>
                <w:szCs w:val="24"/>
              </w:rPr>
              <w:t xml:space="preserve">DANA </w:t>
            </w:r>
            <w:r w:rsidRPr="005C1592">
              <w:rPr>
                <w:rFonts w:ascii="Garamond" w:hAnsi="Garamond"/>
                <w:sz w:val="24"/>
                <w:szCs w:val="24"/>
                <w:lang w:val="id-ID"/>
              </w:rPr>
              <w:t>MANDIRI</w:t>
            </w:r>
          </w:p>
        </w:tc>
      </w:tr>
      <w:tr w:rsidR="005C1592" w:rsidRPr="005C1592" w14:paraId="4177BEB8" w14:textId="77777777" w:rsidTr="00F11696">
        <w:trPr>
          <w:trHeight w:val="321"/>
        </w:trPr>
        <w:tc>
          <w:tcPr>
            <w:tcW w:w="720" w:type="dxa"/>
          </w:tcPr>
          <w:p w14:paraId="0BFE0BB1" w14:textId="77777777" w:rsidR="005C1592" w:rsidRPr="005C1592" w:rsidRDefault="005C1592" w:rsidP="00F11696">
            <w:pPr>
              <w:ind w:left="113" w:right="113"/>
              <w:jc w:val="center"/>
              <w:rPr>
                <w:rFonts w:ascii="Garamond" w:hAnsi="Garamond"/>
                <w:sz w:val="24"/>
                <w:szCs w:val="24"/>
                <w:lang w:val="id-ID"/>
              </w:rPr>
            </w:pPr>
            <w:r w:rsidRPr="005C1592">
              <w:rPr>
                <w:rFonts w:ascii="Garamond" w:hAnsi="Garamond"/>
                <w:sz w:val="24"/>
                <w:szCs w:val="24"/>
                <w:lang w:val="id-ID"/>
              </w:rPr>
              <w:t>12</w:t>
            </w:r>
          </w:p>
        </w:tc>
        <w:tc>
          <w:tcPr>
            <w:tcW w:w="1172" w:type="dxa"/>
          </w:tcPr>
          <w:p w14:paraId="2C1340CC" w14:textId="77777777" w:rsidR="005C1592" w:rsidRPr="005C1592" w:rsidRDefault="005C1592" w:rsidP="00F11696">
            <w:pPr>
              <w:ind w:left="113" w:right="113"/>
              <w:jc w:val="center"/>
              <w:rPr>
                <w:rFonts w:ascii="Garamond" w:hAnsi="Garamond"/>
                <w:sz w:val="24"/>
                <w:szCs w:val="24"/>
                <w:lang w:val="en-US"/>
              </w:rPr>
            </w:pPr>
            <w:r w:rsidRPr="005C1592">
              <w:rPr>
                <w:rFonts w:ascii="Garamond" w:hAnsi="Garamond"/>
                <w:sz w:val="24"/>
                <w:szCs w:val="24"/>
                <w:lang w:val="en-US"/>
              </w:rPr>
              <w:t>2020</w:t>
            </w:r>
          </w:p>
        </w:tc>
        <w:tc>
          <w:tcPr>
            <w:tcW w:w="4006" w:type="dxa"/>
          </w:tcPr>
          <w:p w14:paraId="79A98E20" w14:textId="77777777" w:rsidR="005C1592" w:rsidRPr="005C1592" w:rsidRDefault="005C1592" w:rsidP="00F11696">
            <w:pPr>
              <w:ind w:left="113" w:right="113"/>
              <w:rPr>
                <w:rFonts w:ascii="Garamond" w:hAnsi="Garamond"/>
                <w:sz w:val="24"/>
                <w:szCs w:val="24"/>
                <w:lang w:val="sv-SE"/>
              </w:rPr>
            </w:pPr>
            <w:r w:rsidRPr="005C1592">
              <w:rPr>
                <w:rFonts w:ascii="Garamond" w:hAnsi="Garamond"/>
                <w:sz w:val="24"/>
                <w:szCs w:val="24"/>
                <w:lang w:val="sv-SE"/>
              </w:rPr>
              <w:t>Penjernihan Minyak Jelantah Menggunakan Karbon Aktif Tempurung Kelapa Bagi PKK RT 02 RW 16 Kelurahan Padangsari Banyumanik Semarang</w:t>
            </w:r>
          </w:p>
        </w:tc>
        <w:tc>
          <w:tcPr>
            <w:tcW w:w="2682" w:type="dxa"/>
          </w:tcPr>
          <w:p w14:paraId="78BE4E6B" w14:textId="77777777" w:rsidR="005C1592" w:rsidRPr="005C1592" w:rsidRDefault="005C1592" w:rsidP="00F11696">
            <w:pPr>
              <w:ind w:left="113" w:right="113"/>
              <w:jc w:val="center"/>
              <w:rPr>
                <w:rFonts w:ascii="Garamond" w:hAnsi="Garamond"/>
                <w:sz w:val="24"/>
                <w:szCs w:val="24"/>
                <w:lang w:val="en-US"/>
              </w:rPr>
            </w:pPr>
            <w:r w:rsidRPr="005C1592">
              <w:rPr>
                <w:rFonts w:ascii="Garamond" w:hAnsi="Garamond"/>
                <w:sz w:val="24"/>
                <w:szCs w:val="24"/>
              </w:rPr>
              <w:t>DANA NON APBN FSM UNDIP 2020</w:t>
            </w:r>
          </w:p>
          <w:p w14:paraId="37D3552F" w14:textId="77777777" w:rsidR="005C1592" w:rsidRPr="005C1592" w:rsidRDefault="005C1592" w:rsidP="00F11696">
            <w:pPr>
              <w:ind w:left="113" w:right="113"/>
              <w:rPr>
                <w:rFonts w:ascii="Garamond" w:hAnsi="Garamond"/>
                <w:sz w:val="24"/>
                <w:szCs w:val="24"/>
              </w:rPr>
            </w:pPr>
          </w:p>
        </w:tc>
      </w:tr>
      <w:tr w:rsidR="005C1592" w:rsidRPr="005C1592" w14:paraId="3748EF9F" w14:textId="77777777" w:rsidTr="00F11696">
        <w:trPr>
          <w:trHeight w:val="321"/>
        </w:trPr>
        <w:tc>
          <w:tcPr>
            <w:tcW w:w="720" w:type="dxa"/>
          </w:tcPr>
          <w:p w14:paraId="29DC8019" w14:textId="77777777" w:rsidR="005C1592" w:rsidRPr="005C1592" w:rsidRDefault="005C1592" w:rsidP="00F11696">
            <w:pPr>
              <w:ind w:left="113" w:right="113"/>
              <w:jc w:val="center"/>
              <w:rPr>
                <w:rFonts w:ascii="Garamond" w:hAnsi="Garamond"/>
                <w:sz w:val="24"/>
                <w:szCs w:val="24"/>
                <w:lang w:val="id-ID"/>
              </w:rPr>
            </w:pPr>
            <w:r w:rsidRPr="005C1592">
              <w:rPr>
                <w:rFonts w:ascii="Garamond" w:hAnsi="Garamond"/>
                <w:sz w:val="24"/>
                <w:szCs w:val="24"/>
                <w:lang w:val="id-ID"/>
              </w:rPr>
              <w:t>13</w:t>
            </w:r>
          </w:p>
        </w:tc>
        <w:tc>
          <w:tcPr>
            <w:tcW w:w="1172" w:type="dxa"/>
          </w:tcPr>
          <w:p w14:paraId="0B2AFE1A" w14:textId="77777777" w:rsidR="005C1592" w:rsidRPr="005C1592" w:rsidRDefault="005C1592" w:rsidP="00F11696">
            <w:pPr>
              <w:ind w:left="113" w:right="113"/>
              <w:jc w:val="center"/>
              <w:rPr>
                <w:rFonts w:ascii="Garamond" w:hAnsi="Garamond"/>
                <w:sz w:val="24"/>
                <w:szCs w:val="24"/>
                <w:lang w:val="en-US"/>
              </w:rPr>
            </w:pPr>
            <w:r w:rsidRPr="005C1592">
              <w:rPr>
                <w:rFonts w:ascii="Garamond" w:hAnsi="Garamond"/>
                <w:sz w:val="24"/>
                <w:szCs w:val="24"/>
                <w:lang w:val="en-US"/>
              </w:rPr>
              <w:t>2020</w:t>
            </w:r>
          </w:p>
        </w:tc>
        <w:tc>
          <w:tcPr>
            <w:tcW w:w="4006" w:type="dxa"/>
          </w:tcPr>
          <w:p w14:paraId="0B62D5B5" w14:textId="77777777" w:rsidR="005C1592" w:rsidRPr="005C1592" w:rsidRDefault="005C1592" w:rsidP="00F11696">
            <w:pPr>
              <w:ind w:left="113" w:right="113"/>
              <w:rPr>
                <w:rFonts w:ascii="Garamond" w:hAnsi="Garamond"/>
                <w:sz w:val="24"/>
                <w:szCs w:val="24"/>
                <w:lang w:val="sv-SE"/>
              </w:rPr>
            </w:pPr>
            <w:r w:rsidRPr="005C1592">
              <w:rPr>
                <w:rFonts w:ascii="Garamond" w:hAnsi="Garamond"/>
                <w:sz w:val="24"/>
                <w:szCs w:val="24"/>
                <w:lang w:val="sv-SE"/>
              </w:rPr>
              <w:t>Peningkatan Kualitas dan Produktifitas Batik Tulis Bakaran dengan Pemberdayaan UMKM sebagai Komoditas Unggulan Kabupaten Pati</w:t>
            </w:r>
          </w:p>
        </w:tc>
        <w:tc>
          <w:tcPr>
            <w:tcW w:w="2682" w:type="dxa"/>
          </w:tcPr>
          <w:p w14:paraId="69AD4550" w14:textId="77777777" w:rsidR="005C1592" w:rsidRPr="005C1592" w:rsidRDefault="005C1592" w:rsidP="00F11696">
            <w:pPr>
              <w:ind w:left="113" w:right="113"/>
              <w:jc w:val="center"/>
              <w:rPr>
                <w:rFonts w:ascii="Garamond" w:hAnsi="Garamond"/>
                <w:sz w:val="24"/>
                <w:szCs w:val="24"/>
                <w:lang w:val="en-US"/>
              </w:rPr>
            </w:pPr>
            <w:r w:rsidRPr="005C1592">
              <w:rPr>
                <w:rFonts w:ascii="Garamond" w:hAnsi="Garamond"/>
                <w:sz w:val="24"/>
                <w:szCs w:val="24"/>
              </w:rPr>
              <w:t>DANA SELAIN APBN LPPM UNDIP 2020</w:t>
            </w:r>
          </w:p>
        </w:tc>
      </w:tr>
      <w:tr w:rsidR="005C1592" w:rsidRPr="005C1592" w14:paraId="5100179A" w14:textId="77777777" w:rsidTr="00F11696">
        <w:trPr>
          <w:trHeight w:val="321"/>
        </w:trPr>
        <w:tc>
          <w:tcPr>
            <w:tcW w:w="720" w:type="dxa"/>
          </w:tcPr>
          <w:p w14:paraId="041D6D46" w14:textId="77777777" w:rsidR="005C1592" w:rsidRPr="005C1592" w:rsidRDefault="005C1592" w:rsidP="00F11696">
            <w:pPr>
              <w:ind w:left="113" w:right="113"/>
              <w:jc w:val="center"/>
              <w:rPr>
                <w:rFonts w:ascii="Garamond" w:hAnsi="Garamond"/>
                <w:sz w:val="24"/>
                <w:szCs w:val="24"/>
                <w:lang w:val="id-ID"/>
              </w:rPr>
            </w:pPr>
            <w:r w:rsidRPr="005C1592">
              <w:rPr>
                <w:rFonts w:ascii="Garamond" w:hAnsi="Garamond"/>
                <w:sz w:val="24"/>
                <w:szCs w:val="24"/>
                <w:lang w:val="id-ID"/>
              </w:rPr>
              <w:t>14</w:t>
            </w:r>
          </w:p>
        </w:tc>
        <w:tc>
          <w:tcPr>
            <w:tcW w:w="1172" w:type="dxa"/>
          </w:tcPr>
          <w:p w14:paraId="77F5C6FB" w14:textId="77777777" w:rsidR="005C1592" w:rsidRPr="005C1592" w:rsidRDefault="005C1592" w:rsidP="00F11696">
            <w:pPr>
              <w:ind w:left="113" w:right="113"/>
              <w:jc w:val="center"/>
              <w:rPr>
                <w:rFonts w:ascii="Garamond" w:hAnsi="Garamond"/>
                <w:sz w:val="24"/>
                <w:szCs w:val="24"/>
                <w:lang w:val="en-US"/>
              </w:rPr>
            </w:pPr>
            <w:r w:rsidRPr="005C1592">
              <w:rPr>
                <w:rFonts w:ascii="Garamond" w:hAnsi="Garamond"/>
                <w:sz w:val="24"/>
                <w:szCs w:val="24"/>
                <w:lang w:val="en-US"/>
              </w:rPr>
              <w:t>2021</w:t>
            </w:r>
          </w:p>
        </w:tc>
        <w:tc>
          <w:tcPr>
            <w:tcW w:w="4006" w:type="dxa"/>
          </w:tcPr>
          <w:p w14:paraId="2ADF8000" w14:textId="77777777" w:rsidR="005C1592" w:rsidRPr="005C1592" w:rsidRDefault="005C1592" w:rsidP="00F11696">
            <w:pPr>
              <w:ind w:left="113" w:right="113"/>
              <w:rPr>
                <w:rFonts w:ascii="Garamond" w:hAnsi="Garamond"/>
                <w:sz w:val="24"/>
                <w:szCs w:val="24"/>
                <w:lang w:val="sv-SE"/>
              </w:rPr>
            </w:pPr>
            <w:r w:rsidRPr="005C1592">
              <w:rPr>
                <w:rFonts w:ascii="Garamond" w:hAnsi="Garamond"/>
                <w:sz w:val="24"/>
                <w:szCs w:val="24"/>
                <w:lang w:val="sv-SE"/>
              </w:rPr>
              <w:t>Pengenalan Kimia kepada siswa Sekolah Muda Mandiri (SMM) Ar Ridho Meteseh, Tembalang, Semarang</w:t>
            </w:r>
          </w:p>
        </w:tc>
        <w:tc>
          <w:tcPr>
            <w:tcW w:w="2682" w:type="dxa"/>
          </w:tcPr>
          <w:p w14:paraId="5B3E3A5E" w14:textId="77777777" w:rsidR="005C1592" w:rsidRPr="005C1592" w:rsidRDefault="005C1592" w:rsidP="00F11696">
            <w:pPr>
              <w:ind w:left="113" w:right="113"/>
              <w:jc w:val="center"/>
              <w:rPr>
                <w:rFonts w:ascii="Garamond" w:hAnsi="Garamond"/>
                <w:sz w:val="24"/>
                <w:szCs w:val="24"/>
                <w:lang w:val="en-US"/>
              </w:rPr>
            </w:pPr>
            <w:r w:rsidRPr="005C1592">
              <w:rPr>
                <w:rFonts w:ascii="Garamond" w:hAnsi="Garamond"/>
                <w:sz w:val="24"/>
                <w:szCs w:val="24"/>
              </w:rPr>
              <w:t>DANA NON APBN FSM UNDIP 2021</w:t>
            </w:r>
          </w:p>
          <w:p w14:paraId="7D521517" w14:textId="77777777" w:rsidR="005C1592" w:rsidRPr="005C1592" w:rsidRDefault="005C1592" w:rsidP="00F11696">
            <w:pPr>
              <w:ind w:left="113" w:right="113"/>
              <w:rPr>
                <w:rFonts w:ascii="Garamond" w:hAnsi="Garamond"/>
                <w:sz w:val="24"/>
                <w:szCs w:val="24"/>
              </w:rPr>
            </w:pPr>
          </w:p>
        </w:tc>
      </w:tr>
      <w:tr w:rsidR="005C1592" w:rsidRPr="005C1592" w14:paraId="00D0AC34" w14:textId="77777777" w:rsidTr="00F11696">
        <w:trPr>
          <w:trHeight w:val="321"/>
        </w:trPr>
        <w:tc>
          <w:tcPr>
            <w:tcW w:w="720" w:type="dxa"/>
          </w:tcPr>
          <w:p w14:paraId="0B965FB7" w14:textId="77777777" w:rsidR="005C1592" w:rsidRPr="005C1592" w:rsidRDefault="005C1592" w:rsidP="00F11696">
            <w:pPr>
              <w:ind w:left="113" w:right="113"/>
              <w:jc w:val="center"/>
              <w:rPr>
                <w:rFonts w:ascii="Garamond" w:hAnsi="Garamond"/>
                <w:sz w:val="24"/>
                <w:szCs w:val="24"/>
                <w:lang w:val="en-US"/>
              </w:rPr>
            </w:pPr>
            <w:r w:rsidRPr="005C1592">
              <w:rPr>
                <w:rFonts w:ascii="Garamond" w:hAnsi="Garamond"/>
                <w:sz w:val="24"/>
                <w:szCs w:val="24"/>
                <w:lang w:val="en-US"/>
              </w:rPr>
              <w:t>15</w:t>
            </w:r>
          </w:p>
        </w:tc>
        <w:tc>
          <w:tcPr>
            <w:tcW w:w="1172" w:type="dxa"/>
          </w:tcPr>
          <w:p w14:paraId="22E2B11F" w14:textId="77777777" w:rsidR="005C1592" w:rsidRPr="005C1592" w:rsidRDefault="005C1592" w:rsidP="00F11696">
            <w:pPr>
              <w:ind w:left="113" w:right="113"/>
              <w:jc w:val="center"/>
              <w:rPr>
                <w:rFonts w:ascii="Garamond" w:hAnsi="Garamond"/>
                <w:sz w:val="24"/>
                <w:szCs w:val="24"/>
                <w:lang w:val="en-US"/>
              </w:rPr>
            </w:pPr>
            <w:r w:rsidRPr="005C1592">
              <w:rPr>
                <w:rFonts w:ascii="Garamond" w:hAnsi="Garamond"/>
                <w:sz w:val="24"/>
                <w:szCs w:val="24"/>
                <w:lang w:val="en-US"/>
              </w:rPr>
              <w:t>2021</w:t>
            </w:r>
          </w:p>
        </w:tc>
        <w:tc>
          <w:tcPr>
            <w:tcW w:w="4006" w:type="dxa"/>
          </w:tcPr>
          <w:p w14:paraId="6DB1AA3B" w14:textId="77777777" w:rsidR="005C1592" w:rsidRPr="005C1592" w:rsidRDefault="005C1592" w:rsidP="00F11696">
            <w:pPr>
              <w:ind w:left="113" w:right="113"/>
              <w:rPr>
                <w:rFonts w:ascii="Garamond" w:hAnsi="Garamond"/>
                <w:sz w:val="24"/>
                <w:szCs w:val="24"/>
                <w:lang w:val="sv-SE"/>
              </w:rPr>
            </w:pPr>
            <w:r w:rsidRPr="005C1592">
              <w:rPr>
                <w:rFonts w:ascii="Garamond" w:hAnsi="Garamond"/>
                <w:sz w:val="24"/>
                <w:szCs w:val="24"/>
                <w:lang w:val="sv-SE"/>
              </w:rPr>
              <w:t>Peningkatan kualitas dan produktivitas batik tulis bakaran dengan pemberdayaan umkm sebagai komoditas unggulan kabupaten PATI</w:t>
            </w:r>
          </w:p>
        </w:tc>
        <w:tc>
          <w:tcPr>
            <w:tcW w:w="2682" w:type="dxa"/>
          </w:tcPr>
          <w:p w14:paraId="53DC8D92" w14:textId="77777777" w:rsidR="005C1592" w:rsidRPr="005C1592" w:rsidRDefault="005C1592" w:rsidP="00F11696">
            <w:pPr>
              <w:ind w:left="113" w:right="113"/>
              <w:jc w:val="center"/>
              <w:rPr>
                <w:rFonts w:ascii="Garamond" w:hAnsi="Garamond"/>
                <w:sz w:val="24"/>
                <w:szCs w:val="24"/>
                <w:lang w:val="en-US"/>
              </w:rPr>
            </w:pPr>
            <w:r w:rsidRPr="005C1592">
              <w:rPr>
                <w:rFonts w:ascii="Garamond" w:hAnsi="Garamond"/>
                <w:sz w:val="24"/>
                <w:szCs w:val="24"/>
              </w:rPr>
              <w:t>DANA SELAIN APBN LPPM UNDIP 2021</w:t>
            </w:r>
          </w:p>
          <w:p w14:paraId="4F3008DB" w14:textId="77777777" w:rsidR="005C1592" w:rsidRPr="005C1592" w:rsidRDefault="005C1592" w:rsidP="00F11696">
            <w:pPr>
              <w:ind w:left="113" w:right="113"/>
              <w:rPr>
                <w:rFonts w:ascii="Garamond" w:hAnsi="Garamond"/>
                <w:sz w:val="24"/>
                <w:szCs w:val="24"/>
              </w:rPr>
            </w:pPr>
          </w:p>
        </w:tc>
      </w:tr>
      <w:tr w:rsidR="005C1592" w:rsidRPr="005C1592" w14:paraId="33D527BA" w14:textId="77777777" w:rsidTr="00F11696">
        <w:trPr>
          <w:trHeight w:val="321"/>
        </w:trPr>
        <w:tc>
          <w:tcPr>
            <w:tcW w:w="720" w:type="dxa"/>
          </w:tcPr>
          <w:p w14:paraId="606AF6EB" w14:textId="77777777" w:rsidR="005C1592" w:rsidRPr="005C1592" w:rsidRDefault="005C1592" w:rsidP="00F11696">
            <w:pPr>
              <w:ind w:left="113" w:right="113"/>
              <w:jc w:val="center"/>
              <w:rPr>
                <w:rFonts w:ascii="Garamond" w:hAnsi="Garamond"/>
                <w:sz w:val="24"/>
                <w:szCs w:val="24"/>
                <w:lang w:val="en-US"/>
              </w:rPr>
            </w:pPr>
            <w:r w:rsidRPr="005C1592">
              <w:rPr>
                <w:rFonts w:ascii="Garamond" w:hAnsi="Garamond"/>
                <w:sz w:val="24"/>
                <w:szCs w:val="24"/>
                <w:lang w:val="en-US"/>
              </w:rPr>
              <w:t>16</w:t>
            </w:r>
          </w:p>
        </w:tc>
        <w:tc>
          <w:tcPr>
            <w:tcW w:w="1172" w:type="dxa"/>
          </w:tcPr>
          <w:p w14:paraId="028F7FC6" w14:textId="77777777" w:rsidR="005C1592" w:rsidRPr="005C1592" w:rsidRDefault="005C1592" w:rsidP="00F11696">
            <w:pPr>
              <w:ind w:left="113" w:right="113"/>
              <w:jc w:val="center"/>
              <w:rPr>
                <w:rFonts w:ascii="Garamond" w:hAnsi="Garamond"/>
                <w:sz w:val="24"/>
                <w:szCs w:val="24"/>
                <w:lang w:val="en-US"/>
              </w:rPr>
            </w:pPr>
            <w:r w:rsidRPr="005C1592">
              <w:rPr>
                <w:rFonts w:ascii="Garamond" w:hAnsi="Garamond"/>
                <w:sz w:val="24"/>
                <w:szCs w:val="24"/>
                <w:lang w:val="en-US"/>
              </w:rPr>
              <w:t>2021</w:t>
            </w:r>
          </w:p>
        </w:tc>
        <w:tc>
          <w:tcPr>
            <w:tcW w:w="4006" w:type="dxa"/>
          </w:tcPr>
          <w:p w14:paraId="56258B2C" w14:textId="77777777" w:rsidR="005C1592" w:rsidRPr="005C1592" w:rsidRDefault="005C1592" w:rsidP="00F11696">
            <w:pPr>
              <w:ind w:left="113" w:right="113"/>
              <w:rPr>
                <w:rFonts w:ascii="Garamond" w:hAnsi="Garamond"/>
                <w:sz w:val="24"/>
                <w:szCs w:val="24"/>
                <w:lang w:val="sv-SE"/>
              </w:rPr>
            </w:pPr>
            <w:r w:rsidRPr="005C1592">
              <w:rPr>
                <w:rFonts w:ascii="Garamond" w:hAnsi="Garamond"/>
                <w:sz w:val="24"/>
                <w:szCs w:val="24"/>
                <w:lang w:val="sv-SE"/>
              </w:rPr>
              <w:t>Pembuatan Hand Sanitizer yang Aman untuk Kulit Dalam Rangka Pencegahan Penularan Virus dan Bakteri di RT/RW 01/01 Kel. Bulusan , Kec.Tembalang Kota Semarang</w:t>
            </w:r>
          </w:p>
        </w:tc>
        <w:tc>
          <w:tcPr>
            <w:tcW w:w="2682" w:type="dxa"/>
          </w:tcPr>
          <w:p w14:paraId="7958F252" w14:textId="77777777" w:rsidR="005C1592" w:rsidRPr="005C1592" w:rsidRDefault="005C1592" w:rsidP="00F11696">
            <w:pPr>
              <w:ind w:left="113" w:right="113"/>
              <w:jc w:val="center"/>
              <w:rPr>
                <w:rFonts w:ascii="Garamond" w:hAnsi="Garamond"/>
                <w:sz w:val="24"/>
                <w:szCs w:val="24"/>
                <w:lang w:val="en-US"/>
              </w:rPr>
            </w:pPr>
            <w:r w:rsidRPr="005C1592">
              <w:rPr>
                <w:rFonts w:ascii="Garamond" w:hAnsi="Garamond"/>
                <w:sz w:val="24"/>
                <w:szCs w:val="24"/>
              </w:rPr>
              <w:t>DANA NON APBN FSM UNDIP 2021</w:t>
            </w:r>
          </w:p>
          <w:p w14:paraId="645534BD" w14:textId="77777777" w:rsidR="005C1592" w:rsidRPr="005C1592" w:rsidRDefault="005C1592" w:rsidP="00F11696">
            <w:pPr>
              <w:ind w:left="113" w:right="113"/>
              <w:rPr>
                <w:rFonts w:ascii="Garamond" w:hAnsi="Garamond"/>
                <w:sz w:val="24"/>
                <w:szCs w:val="24"/>
              </w:rPr>
            </w:pPr>
          </w:p>
        </w:tc>
      </w:tr>
      <w:tr w:rsidR="005C1592" w:rsidRPr="005C1592" w14:paraId="76AA54A0" w14:textId="77777777" w:rsidTr="00F11696">
        <w:trPr>
          <w:trHeight w:val="321"/>
        </w:trPr>
        <w:tc>
          <w:tcPr>
            <w:tcW w:w="720" w:type="dxa"/>
          </w:tcPr>
          <w:p w14:paraId="1361E815" w14:textId="77777777" w:rsidR="005C1592" w:rsidRPr="005C1592" w:rsidRDefault="005C1592" w:rsidP="00F11696">
            <w:pPr>
              <w:ind w:left="113" w:right="113"/>
              <w:jc w:val="center"/>
              <w:rPr>
                <w:rFonts w:ascii="Garamond" w:hAnsi="Garamond"/>
                <w:sz w:val="24"/>
                <w:szCs w:val="24"/>
                <w:lang w:val="en-US"/>
              </w:rPr>
            </w:pPr>
            <w:r w:rsidRPr="005C1592">
              <w:rPr>
                <w:rFonts w:ascii="Garamond" w:hAnsi="Garamond"/>
                <w:sz w:val="24"/>
                <w:szCs w:val="24"/>
                <w:lang w:val="en-US"/>
              </w:rPr>
              <w:t>17</w:t>
            </w:r>
          </w:p>
        </w:tc>
        <w:tc>
          <w:tcPr>
            <w:tcW w:w="1172" w:type="dxa"/>
          </w:tcPr>
          <w:p w14:paraId="2E113B7B" w14:textId="77777777" w:rsidR="005C1592" w:rsidRPr="005C1592" w:rsidRDefault="005C1592" w:rsidP="00F11696">
            <w:pPr>
              <w:ind w:left="113" w:right="113"/>
              <w:jc w:val="center"/>
              <w:rPr>
                <w:rFonts w:ascii="Garamond" w:hAnsi="Garamond"/>
                <w:sz w:val="24"/>
                <w:szCs w:val="24"/>
                <w:lang w:val="en-US"/>
              </w:rPr>
            </w:pPr>
            <w:r w:rsidRPr="005C1592">
              <w:rPr>
                <w:rFonts w:ascii="Garamond" w:hAnsi="Garamond"/>
                <w:sz w:val="24"/>
                <w:szCs w:val="24"/>
                <w:lang w:val="en-US"/>
              </w:rPr>
              <w:t>2022</w:t>
            </w:r>
          </w:p>
        </w:tc>
        <w:tc>
          <w:tcPr>
            <w:tcW w:w="4006" w:type="dxa"/>
          </w:tcPr>
          <w:p w14:paraId="6623ACF5" w14:textId="77777777" w:rsidR="005C1592" w:rsidRPr="005C1592" w:rsidRDefault="005C1592" w:rsidP="00F11696">
            <w:pPr>
              <w:ind w:left="113" w:right="113"/>
              <w:rPr>
                <w:rFonts w:ascii="Garamond" w:hAnsi="Garamond"/>
                <w:sz w:val="24"/>
                <w:szCs w:val="24"/>
                <w:lang w:val="sv-SE"/>
              </w:rPr>
            </w:pPr>
            <w:r w:rsidRPr="005C1592">
              <w:rPr>
                <w:rFonts w:ascii="Garamond" w:hAnsi="Garamond"/>
                <w:sz w:val="24"/>
                <w:szCs w:val="24"/>
                <w:lang w:val="sv-SE"/>
              </w:rPr>
              <w:t>Pelatihan Sibori</w:t>
            </w:r>
          </w:p>
        </w:tc>
        <w:tc>
          <w:tcPr>
            <w:tcW w:w="2682" w:type="dxa"/>
          </w:tcPr>
          <w:p w14:paraId="01AF1397" w14:textId="77777777" w:rsidR="005C1592" w:rsidRPr="005C1592" w:rsidRDefault="005C1592" w:rsidP="00F11696">
            <w:pPr>
              <w:ind w:left="113" w:right="113"/>
              <w:jc w:val="center"/>
              <w:rPr>
                <w:rFonts w:ascii="Garamond" w:hAnsi="Garamond"/>
                <w:sz w:val="24"/>
                <w:szCs w:val="24"/>
                <w:lang w:val="en-US"/>
              </w:rPr>
            </w:pPr>
            <w:r w:rsidRPr="005C1592">
              <w:rPr>
                <w:rFonts w:ascii="Garamond" w:hAnsi="Garamond"/>
                <w:sz w:val="24"/>
                <w:szCs w:val="24"/>
              </w:rPr>
              <w:t>DANA NON APBN FSM UNDIP 2022</w:t>
            </w:r>
          </w:p>
          <w:p w14:paraId="348F4081" w14:textId="77777777" w:rsidR="005C1592" w:rsidRPr="005C1592" w:rsidRDefault="005C1592" w:rsidP="00F11696">
            <w:pPr>
              <w:ind w:left="113" w:right="113"/>
              <w:jc w:val="center"/>
              <w:rPr>
                <w:rFonts w:ascii="Garamond" w:hAnsi="Garamond"/>
                <w:sz w:val="24"/>
                <w:szCs w:val="24"/>
              </w:rPr>
            </w:pPr>
          </w:p>
        </w:tc>
      </w:tr>
      <w:tr w:rsidR="005C1592" w:rsidRPr="005C1592" w14:paraId="3C4845EC" w14:textId="77777777" w:rsidTr="00F11696">
        <w:trPr>
          <w:trHeight w:val="321"/>
        </w:trPr>
        <w:tc>
          <w:tcPr>
            <w:tcW w:w="720" w:type="dxa"/>
          </w:tcPr>
          <w:p w14:paraId="7F7D8511" w14:textId="77777777" w:rsidR="005C1592" w:rsidRPr="005C1592" w:rsidRDefault="005C1592" w:rsidP="00F11696">
            <w:pPr>
              <w:ind w:left="113" w:right="113"/>
              <w:jc w:val="center"/>
              <w:rPr>
                <w:rFonts w:ascii="Garamond" w:hAnsi="Garamond"/>
                <w:sz w:val="24"/>
                <w:szCs w:val="24"/>
                <w:lang w:val="en-US"/>
              </w:rPr>
            </w:pPr>
            <w:r w:rsidRPr="005C1592">
              <w:rPr>
                <w:rFonts w:ascii="Garamond" w:hAnsi="Garamond"/>
                <w:sz w:val="24"/>
                <w:szCs w:val="24"/>
                <w:lang w:val="en-US"/>
              </w:rPr>
              <w:t>18</w:t>
            </w:r>
          </w:p>
        </w:tc>
        <w:tc>
          <w:tcPr>
            <w:tcW w:w="1172" w:type="dxa"/>
          </w:tcPr>
          <w:p w14:paraId="0D66E2A0" w14:textId="77777777" w:rsidR="005C1592" w:rsidRPr="005C1592" w:rsidRDefault="005C1592" w:rsidP="00F11696">
            <w:pPr>
              <w:ind w:left="113" w:right="113"/>
              <w:jc w:val="center"/>
              <w:rPr>
                <w:rFonts w:ascii="Garamond" w:hAnsi="Garamond"/>
                <w:sz w:val="24"/>
                <w:szCs w:val="24"/>
                <w:lang w:val="en-US"/>
              </w:rPr>
            </w:pPr>
            <w:r w:rsidRPr="005C1592">
              <w:rPr>
                <w:rFonts w:ascii="Garamond" w:hAnsi="Garamond"/>
                <w:sz w:val="24"/>
                <w:szCs w:val="24"/>
                <w:lang w:val="en-US"/>
              </w:rPr>
              <w:t>2023</w:t>
            </w:r>
          </w:p>
        </w:tc>
        <w:tc>
          <w:tcPr>
            <w:tcW w:w="4006" w:type="dxa"/>
          </w:tcPr>
          <w:p w14:paraId="3F10DAEF" w14:textId="77777777" w:rsidR="005C1592" w:rsidRPr="005C1592" w:rsidRDefault="005C1592" w:rsidP="00F11696">
            <w:pPr>
              <w:ind w:left="113" w:right="113"/>
              <w:rPr>
                <w:rFonts w:ascii="Garamond" w:hAnsi="Garamond"/>
                <w:sz w:val="24"/>
                <w:szCs w:val="24"/>
                <w:lang w:val="sv-SE"/>
              </w:rPr>
            </w:pPr>
            <w:r w:rsidRPr="005C1592">
              <w:rPr>
                <w:rFonts w:ascii="Garamond" w:hAnsi="Garamond"/>
                <w:sz w:val="24"/>
                <w:szCs w:val="24"/>
                <w:lang w:val="sv-SE"/>
              </w:rPr>
              <w:t>Pelatihan Pembuatan Barang Kerajinan dari Plastik Bekas Kemasan Produk Rumah Tangga</w:t>
            </w:r>
          </w:p>
        </w:tc>
        <w:tc>
          <w:tcPr>
            <w:tcW w:w="2682" w:type="dxa"/>
          </w:tcPr>
          <w:p w14:paraId="04ABCF41" w14:textId="77777777" w:rsidR="005C1592" w:rsidRPr="005C1592" w:rsidRDefault="005C1592" w:rsidP="00F11696">
            <w:pPr>
              <w:ind w:left="113" w:right="113"/>
              <w:jc w:val="center"/>
              <w:rPr>
                <w:rFonts w:ascii="Garamond" w:hAnsi="Garamond"/>
                <w:sz w:val="24"/>
                <w:szCs w:val="24"/>
                <w:lang w:val="en-US"/>
              </w:rPr>
            </w:pPr>
            <w:r w:rsidRPr="005C1592">
              <w:rPr>
                <w:rFonts w:ascii="Garamond" w:hAnsi="Garamond"/>
                <w:sz w:val="24"/>
                <w:szCs w:val="24"/>
              </w:rPr>
              <w:t>DANA NON APBN FSM UNDIP 2023</w:t>
            </w:r>
          </w:p>
          <w:p w14:paraId="4E3AAE94" w14:textId="77777777" w:rsidR="005C1592" w:rsidRPr="005C1592" w:rsidRDefault="005C1592" w:rsidP="00F11696">
            <w:pPr>
              <w:ind w:left="113" w:right="113"/>
              <w:jc w:val="center"/>
              <w:rPr>
                <w:rFonts w:ascii="Garamond" w:hAnsi="Garamond"/>
                <w:sz w:val="24"/>
                <w:szCs w:val="24"/>
              </w:rPr>
            </w:pPr>
          </w:p>
        </w:tc>
      </w:tr>
      <w:tr w:rsidR="005C1592" w:rsidRPr="005C1592" w14:paraId="1FB8DE5E" w14:textId="77777777" w:rsidTr="00F11696">
        <w:trPr>
          <w:trHeight w:val="321"/>
        </w:trPr>
        <w:tc>
          <w:tcPr>
            <w:tcW w:w="720" w:type="dxa"/>
          </w:tcPr>
          <w:p w14:paraId="3BAF46A0" w14:textId="77777777" w:rsidR="005C1592" w:rsidRPr="005C1592" w:rsidRDefault="005C1592" w:rsidP="00F11696">
            <w:pPr>
              <w:ind w:left="113" w:right="113"/>
              <w:jc w:val="center"/>
              <w:rPr>
                <w:rFonts w:ascii="Garamond" w:hAnsi="Garamond"/>
                <w:sz w:val="24"/>
                <w:szCs w:val="24"/>
                <w:lang w:val="en-US"/>
              </w:rPr>
            </w:pPr>
            <w:r w:rsidRPr="005C1592">
              <w:rPr>
                <w:rFonts w:ascii="Garamond" w:hAnsi="Garamond"/>
                <w:sz w:val="24"/>
                <w:szCs w:val="24"/>
                <w:lang w:val="en-US"/>
              </w:rPr>
              <w:t>19</w:t>
            </w:r>
          </w:p>
        </w:tc>
        <w:tc>
          <w:tcPr>
            <w:tcW w:w="1172" w:type="dxa"/>
          </w:tcPr>
          <w:p w14:paraId="4E354470" w14:textId="77777777" w:rsidR="005C1592" w:rsidRPr="005C1592" w:rsidRDefault="005C1592" w:rsidP="00F11696">
            <w:pPr>
              <w:ind w:left="113" w:right="113"/>
              <w:jc w:val="center"/>
              <w:rPr>
                <w:rFonts w:ascii="Garamond" w:hAnsi="Garamond"/>
                <w:sz w:val="24"/>
                <w:szCs w:val="24"/>
                <w:lang w:val="en-US"/>
              </w:rPr>
            </w:pPr>
            <w:r w:rsidRPr="005C1592">
              <w:rPr>
                <w:rFonts w:ascii="Garamond" w:hAnsi="Garamond"/>
                <w:sz w:val="24"/>
                <w:szCs w:val="24"/>
                <w:lang w:val="en-US"/>
              </w:rPr>
              <w:t>2023</w:t>
            </w:r>
          </w:p>
        </w:tc>
        <w:tc>
          <w:tcPr>
            <w:tcW w:w="4006" w:type="dxa"/>
          </w:tcPr>
          <w:p w14:paraId="6C8F4E22" w14:textId="77777777" w:rsidR="005C1592" w:rsidRPr="005C1592" w:rsidRDefault="005C1592" w:rsidP="00F11696">
            <w:pPr>
              <w:ind w:left="113" w:right="113"/>
              <w:rPr>
                <w:rFonts w:ascii="Garamond" w:hAnsi="Garamond"/>
                <w:sz w:val="24"/>
                <w:szCs w:val="24"/>
                <w:lang w:val="sv-SE"/>
              </w:rPr>
            </w:pPr>
            <w:r w:rsidRPr="005C1592">
              <w:rPr>
                <w:rFonts w:ascii="Garamond" w:hAnsi="Garamond"/>
                <w:sz w:val="24"/>
                <w:szCs w:val="24"/>
                <w:lang w:val="sv-SE"/>
              </w:rPr>
              <w:t>Pemanfaatan Sampah Organik Rumah Tangga Menjadi Produk Eco Enzyme  Dalam Rangka Menuju Zero Waste Untuk Mendukung SDGs 13 Penanganan Perubahan Iklim</w:t>
            </w:r>
          </w:p>
        </w:tc>
        <w:tc>
          <w:tcPr>
            <w:tcW w:w="2682" w:type="dxa"/>
          </w:tcPr>
          <w:p w14:paraId="50B55933" w14:textId="77777777" w:rsidR="005C1592" w:rsidRPr="005C1592" w:rsidRDefault="005C1592" w:rsidP="00F11696">
            <w:pPr>
              <w:ind w:left="113" w:right="113"/>
              <w:jc w:val="center"/>
              <w:rPr>
                <w:rFonts w:ascii="Garamond" w:hAnsi="Garamond"/>
                <w:sz w:val="24"/>
                <w:szCs w:val="24"/>
              </w:rPr>
            </w:pPr>
            <w:r w:rsidRPr="005C1592">
              <w:rPr>
                <w:rFonts w:ascii="Garamond" w:hAnsi="Garamond"/>
                <w:sz w:val="24"/>
                <w:szCs w:val="24"/>
              </w:rPr>
              <w:t>DANA SELAIN APBN LPPM UNDIP 2023</w:t>
            </w:r>
          </w:p>
          <w:p w14:paraId="582BD444" w14:textId="77777777" w:rsidR="005C1592" w:rsidRPr="005C1592" w:rsidRDefault="005C1592" w:rsidP="00F11696">
            <w:pPr>
              <w:ind w:left="113" w:right="113"/>
              <w:jc w:val="center"/>
              <w:rPr>
                <w:rFonts w:ascii="Garamond" w:hAnsi="Garamond"/>
                <w:sz w:val="24"/>
                <w:szCs w:val="24"/>
                <w:lang w:val="en-US"/>
              </w:rPr>
            </w:pPr>
            <w:r w:rsidRPr="005C1592">
              <w:rPr>
                <w:rFonts w:ascii="Garamond" w:hAnsi="Garamond"/>
                <w:sz w:val="24"/>
                <w:szCs w:val="24"/>
              </w:rPr>
              <w:t>(interaksi dosen-mahasiswa KKN)</w:t>
            </w:r>
          </w:p>
          <w:p w14:paraId="247B0D45" w14:textId="77777777" w:rsidR="005C1592" w:rsidRPr="005C1592" w:rsidRDefault="005C1592" w:rsidP="00F11696">
            <w:pPr>
              <w:ind w:left="113" w:right="113"/>
              <w:jc w:val="center"/>
              <w:rPr>
                <w:rFonts w:ascii="Garamond" w:hAnsi="Garamond"/>
                <w:sz w:val="24"/>
                <w:szCs w:val="24"/>
              </w:rPr>
            </w:pPr>
          </w:p>
        </w:tc>
      </w:tr>
    </w:tbl>
    <w:p w14:paraId="12378EDF" w14:textId="77777777" w:rsidR="005C1592" w:rsidRDefault="005C1592" w:rsidP="005C1592">
      <w:pPr>
        <w:pStyle w:val="BodyText"/>
        <w:jc w:val="left"/>
        <w:rPr>
          <w:rFonts w:ascii="Garamond" w:hAnsi="Garamond"/>
          <w:b/>
        </w:rPr>
      </w:pPr>
    </w:p>
    <w:p w14:paraId="7870C8DD" w14:textId="77777777" w:rsidR="005C1592" w:rsidRPr="005C1592" w:rsidRDefault="005C1592" w:rsidP="005C1592">
      <w:pPr>
        <w:spacing w:before="120" w:after="240"/>
        <w:rPr>
          <w:rFonts w:ascii="Garamond" w:hAnsi="Garamond"/>
          <w:b/>
          <w:sz w:val="24"/>
          <w:szCs w:val="24"/>
        </w:rPr>
      </w:pPr>
      <w:r w:rsidRPr="005C1592">
        <w:rPr>
          <w:rFonts w:ascii="Garamond" w:hAnsi="Garamond"/>
          <w:b/>
          <w:sz w:val="24"/>
          <w:szCs w:val="24"/>
        </w:rPr>
        <w:t>Publikasi Artikel Ilmiah Jurnal Nasional dalam 10 Tahun Terakhir</w:t>
      </w:r>
    </w:p>
    <w:tbl>
      <w:tblPr>
        <w:tblW w:w="858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20"/>
        <w:gridCol w:w="1172"/>
        <w:gridCol w:w="2743"/>
        <w:gridCol w:w="1965"/>
        <w:gridCol w:w="1980"/>
      </w:tblGrid>
      <w:tr w:rsidR="005C1592" w:rsidRPr="005C1592" w14:paraId="35B91134" w14:textId="77777777" w:rsidTr="00F11696">
        <w:trPr>
          <w:trHeight w:val="604"/>
        </w:trPr>
        <w:tc>
          <w:tcPr>
            <w:tcW w:w="720" w:type="dxa"/>
          </w:tcPr>
          <w:p w14:paraId="19D6CDE8" w14:textId="77777777" w:rsidR="005C1592" w:rsidRPr="005C1592" w:rsidRDefault="005C1592" w:rsidP="00F11696">
            <w:pPr>
              <w:pStyle w:val="TableParagraph"/>
              <w:spacing w:before="160"/>
              <w:ind w:left="113" w:right="113"/>
              <w:rPr>
                <w:rFonts w:ascii="Garamond" w:hAnsi="Garamond"/>
                <w:sz w:val="24"/>
                <w:szCs w:val="24"/>
              </w:rPr>
            </w:pPr>
            <w:r w:rsidRPr="005C1592">
              <w:rPr>
                <w:rFonts w:ascii="Garamond" w:hAnsi="Garamond"/>
                <w:sz w:val="24"/>
                <w:szCs w:val="24"/>
              </w:rPr>
              <w:t>No.</w:t>
            </w:r>
          </w:p>
        </w:tc>
        <w:tc>
          <w:tcPr>
            <w:tcW w:w="1172" w:type="dxa"/>
          </w:tcPr>
          <w:p w14:paraId="60A60E6D" w14:textId="77777777" w:rsidR="005C1592" w:rsidRPr="005C1592" w:rsidRDefault="005C1592" w:rsidP="00F11696">
            <w:pPr>
              <w:pStyle w:val="TableParagraph"/>
              <w:spacing w:before="160"/>
              <w:ind w:left="113" w:right="113"/>
              <w:jc w:val="center"/>
              <w:rPr>
                <w:rFonts w:ascii="Garamond" w:hAnsi="Garamond"/>
                <w:sz w:val="24"/>
                <w:szCs w:val="24"/>
              </w:rPr>
            </w:pPr>
            <w:r w:rsidRPr="005C1592">
              <w:rPr>
                <w:rFonts w:ascii="Garamond" w:hAnsi="Garamond"/>
                <w:sz w:val="24"/>
                <w:szCs w:val="24"/>
              </w:rPr>
              <w:t>Tahun</w:t>
            </w:r>
          </w:p>
        </w:tc>
        <w:tc>
          <w:tcPr>
            <w:tcW w:w="2743" w:type="dxa"/>
          </w:tcPr>
          <w:p w14:paraId="5D8460EF" w14:textId="77777777" w:rsidR="005C1592" w:rsidRPr="005C1592" w:rsidRDefault="005C1592" w:rsidP="00F11696">
            <w:pPr>
              <w:pStyle w:val="TableParagraph"/>
              <w:spacing w:before="160"/>
              <w:ind w:left="113" w:right="113"/>
              <w:jc w:val="center"/>
              <w:rPr>
                <w:rFonts w:ascii="Garamond" w:hAnsi="Garamond"/>
                <w:sz w:val="24"/>
                <w:szCs w:val="24"/>
              </w:rPr>
            </w:pPr>
            <w:r w:rsidRPr="005C1592">
              <w:rPr>
                <w:rFonts w:ascii="Garamond" w:hAnsi="Garamond"/>
                <w:sz w:val="24"/>
                <w:szCs w:val="24"/>
              </w:rPr>
              <w:t>Judul Artikel Ilmiah</w:t>
            </w:r>
          </w:p>
        </w:tc>
        <w:tc>
          <w:tcPr>
            <w:tcW w:w="1965" w:type="dxa"/>
            <w:vAlign w:val="center"/>
          </w:tcPr>
          <w:p w14:paraId="3A879BE6" w14:textId="77777777" w:rsidR="005C1592" w:rsidRPr="005C1592" w:rsidRDefault="005C1592" w:rsidP="00F11696">
            <w:pPr>
              <w:pStyle w:val="TableParagraph"/>
              <w:spacing w:before="19"/>
              <w:ind w:left="113" w:right="113" w:firstLine="50"/>
              <w:jc w:val="center"/>
              <w:rPr>
                <w:rFonts w:ascii="Garamond" w:hAnsi="Garamond"/>
                <w:sz w:val="24"/>
                <w:szCs w:val="24"/>
              </w:rPr>
            </w:pPr>
            <w:r w:rsidRPr="005C1592">
              <w:rPr>
                <w:rFonts w:ascii="Garamond" w:hAnsi="Garamond"/>
                <w:sz w:val="24"/>
                <w:szCs w:val="24"/>
              </w:rPr>
              <w:t>Nama Jurnal</w:t>
            </w:r>
          </w:p>
        </w:tc>
        <w:tc>
          <w:tcPr>
            <w:tcW w:w="1980" w:type="dxa"/>
            <w:vAlign w:val="center"/>
          </w:tcPr>
          <w:p w14:paraId="7F748FAE" w14:textId="77777777" w:rsidR="005C1592" w:rsidRPr="005C1592" w:rsidRDefault="005C1592" w:rsidP="00F11696">
            <w:pPr>
              <w:pStyle w:val="TableParagraph"/>
              <w:spacing w:before="19"/>
              <w:ind w:left="607" w:right="233" w:hanging="363"/>
              <w:jc w:val="center"/>
              <w:rPr>
                <w:rFonts w:ascii="Garamond" w:hAnsi="Garamond"/>
                <w:sz w:val="24"/>
                <w:szCs w:val="24"/>
              </w:rPr>
            </w:pPr>
            <w:r w:rsidRPr="005C1592">
              <w:rPr>
                <w:rFonts w:ascii="Garamond" w:hAnsi="Garamond"/>
                <w:sz w:val="24"/>
                <w:szCs w:val="24"/>
              </w:rPr>
              <w:t>Vol./ No./ Hal.</w:t>
            </w:r>
          </w:p>
        </w:tc>
      </w:tr>
      <w:tr w:rsidR="005C1592" w:rsidRPr="005C1592" w14:paraId="37CE1BAA" w14:textId="77777777" w:rsidTr="00F11696">
        <w:trPr>
          <w:trHeight w:val="321"/>
        </w:trPr>
        <w:tc>
          <w:tcPr>
            <w:tcW w:w="720" w:type="dxa"/>
          </w:tcPr>
          <w:p w14:paraId="17D5CFA2" w14:textId="77777777" w:rsidR="005C1592" w:rsidRPr="005C1592" w:rsidRDefault="005C1592" w:rsidP="00F11696">
            <w:pPr>
              <w:ind w:left="113" w:right="113"/>
              <w:jc w:val="center"/>
              <w:rPr>
                <w:rFonts w:ascii="Garamond" w:hAnsi="Garamond"/>
                <w:sz w:val="24"/>
                <w:szCs w:val="24"/>
              </w:rPr>
            </w:pPr>
            <w:r w:rsidRPr="005C1592">
              <w:rPr>
                <w:rFonts w:ascii="Garamond" w:hAnsi="Garamond"/>
                <w:sz w:val="24"/>
                <w:szCs w:val="24"/>
              </w:rPr>
              <w:t>1</w:t>
            </w:r>
          </w:p>
        </w:tc>
        <w:tc>
          <w:tcPr>
            <w:tcW w:w="1172" w:type="dxa"/>
          </w:tcPr>
          <w:p w14:paraId="008B483B" w14:textId="77777777" w:rsidR="005C1592" w:rsidRPr="005C1592" w:rsidRDefault="005C1592" w:rsidP="00F11696">
            <w:pPr>
              <w:ind w:left="113" w:right="113"/>
              <w:jc w:val="center"/>
              <w:rPr>
                <w:rFonts w:ascii="Garamond" w:hAnsi="Garamond"/>
                <w:sz w:val="24"/>
                <w:szCs w:val="24"/>
              </w:rPr>
            </w:pPr>
            <w:r w:rsidRPr="005C1592">
              <w:rPr>
                <w:rFonts w:ascii="Garamond" w:hAnsi="Garamond"/>
                <w:sz w:val="24"/>
                <w:szCs w:val="24"/>
                <w:lang w:val="en-US"/>
              </w:rPr>
              <w:t>2017</w:t>
            </w:r>
          </w:p>
        </w:tc>
        <w:tc>
          <w:tcPr>
            <w:tcW w:w="2743" w:type="dxa"/>
          </w:tcPr>
          <w:p w14:paraId="7A5EB2C2" w14:textId="77777777" w:rsidR="005C1592" w:rsidRPr="005C1592" w:rsidRDefault="005C1592" w:rsidP="00F11696">
            <w:pPr>
              <w:tabs>
                <w:tab w:val="left" w:pos="1134"/>
              </w:tabs>
              <w:ind w:left="113" w:right="113"/>
              <w:rPr>
                <w:rFonts w:ascii="Garamond" w:hAnsi="Garamond"/>
                <w:noProof/>
                <w:sz w:val="24"/>
                <w:szCs w:val="24"/>
              </w:rPr>
            </w:pPr>
            <w:proofErr w:type="spellStart"/>
            <w:r w:rsidRPr="005C1592">
              <w:rPr>
                <w:rFonts w:ascii="Garamond" w:hAnsi="Garamond"/>
                <w:sz w:val="24"/>
                <w:szCs w:val="24"/>
                <w:lang w:val="en-US"/>
              </w:rPr>
              <w:t>Pengaruh</w:t>
            </w:r>
            <w:proofErr w:type="spellEnd"/>
            <w:r w:rsidRPr="005C1592">
              <w:rPr>
                <w:rFonts w:ascii="Garamond" w:hAnsi="Garamond"/>
                <w:sz w:val="24"/>
                <w:szCs w:val="24"/>
                <w:lang w:val="en-US"/>
              </w:rPr>
              <w:t xml:space="preserve"> </w:t>
            </w:r>
            <w:proofErr w:type="spellStart"/>
            <w:r w:rsidRPr="005C1592">
              <w:rPr>
                <w:rFonts w:ascii="Garamond" w:hAnsi="Garamond"/>
                <w:sz w:val="24"/>
                <w:szCs w:val="24"/>
                <w:lang w:val="en-US"/>
              </w:rPr>
              <w:t>CoO</w:t>
            </w:r>
            <w:proofErr w:type="spellEnd"/>
            <w:r w:rsidRPr="005C1592">
              <w:rPr>
                <w:rFonts w:ascii="Garamond" w:hAnsi="Garamond"/>
                <w:sz w:val="24"/>
                <w:szCs w:val="24"/>
                <w:lang w:val="en-US"/>
              </w:rPr>
              <w:t xml:space="preserve"> dan TiO</w:t>
            </w:r>
            <w:r w:rsidRPr="005C1592">
              <w:rPr>
                <w:rFonts w:ascii="Garamond" w:hAnsi="Garamond"/>
                <w:sz w:val="24"/>
                <w:szCs w:val="24"/>
                <w:vertAlign w:val="subscript"/>
                <w:lang w:val="en-US"/>
              </w:rPr>
              <w:t>2</w:t>
            </w:r>
            <w:r w:rsidRPr="005C1592">
              <w:rPr>
                <w:rFonts w:ascii="Garamond" w:hAnsi="Garamond"/>
                <w:sz w:val="24"/>
                <w:szCs w:val="24"/>
                <w:lang w:val="en-US"/>
              </w:rPr>
              <w:t xml:space="preserve"> </w:t>
            </w:r>
            <w:proofErr w:type="spellStart"/>
            <w:r w:rsidRPr="005C1592">
              <w:rPr>
                <w:rFonts w:ascii="Garamond" w:hAnsi="Garamond"/>
                <w:sz w:val="24"/>
                <w:szCs w:val="24"/>
                <w:lang w:val="en-US"/>
              </w:rPr>
              <w:t>terhadap</w:t>
            </w:r>
            <w:proofErr w:type="spellEnd"/>
            <w:r w:rsidRPr="005C1592">
              <w:rPr>
                <w:rFonts w:ascii="Garamond" w:hAnsi="Garamond"/>
                <w:sz w:val="24"/>
                <w:szCs w:val="24"/>
                <w:lang w:val="en-US"/>
              </w:rPr>
              <w:t xml:space="preserve"> </w:t>
            </w:r>
            <w:proofErr w:type="spellStart"/>
            <w:r w:rsidRPr="005C1592">
              <w:rPr>
                <w:rFonts w:ascii="Garamond" w:hAnsi="Garamond"/>
                <w:sz w:val="24"/>
                <w:szCs w:val="24"/>
                <w:lang w:val="en-US"/>
              </w:rPr>
              <w:t>warna</w:t>
            </w:r>
            <w:proofErr w:type="spellEnd"/>
            <w:r w:rsidRPr="005C1592">
              <w:rPr>
                <w:rFonts w:ascii="Garamond" w:hAnsi="Garamond"/>
                <w:sz w:val="24"/>
                <w:szCs w:val="24"/>
                <w:lang w:val="en-US"/>
              </w:rPr>
              <w:t xml:space="preserve"> </w:t>
            </w:r>
            <w:proofErr w:type="spellStart"/>
            <w:r w:rsidRPr="005C1592">
              <w:rPr>
                <w:rFonts w:ascii="Garamond" w:hAnsi="Garamond"/>
                <w:sz w:val="24"/>
                <w:szCs w:val="24"/>
                <w:lang w:val="en-US"/>
              </w:rPr>
              <w:t>glasir</w:t>
            </w:r>
            <w:proofErr w:type="spellEnd"/>
            <w:r w:rsidRPr="005C1592">
              <w:rPr>
                <w:rFonts w:ascii="Garamond" w:hAnsi="Garamond"/>
                <w:sz w:val="24"/>
                <w:szCs w:val="24"/>
                <w:lang w:val="en-US"/>
              </w:rPr>
              <w:t xml:space="preserve"> </w:t>
            </w:r>
            <w:proofErr w:type="spellStart"/>
            <w:r w:rsidRPr="005C1592">
              <w:rPr>
                <w:rFonts w:ascii="Garamond" w:hAnsi="Garamond"/>
                <w:sz w:val="24"/>
                <w:szCs w:val="24"/>
                <w:lang w:val="en-US"/>
              </w:rPr>
              <w:t>porselen</w:t>
            </w:r>
            <w:proofErr w:type="spellEnd"/>
            <w:r w:rsidRPr="005C1592">
              <w:rPr>
                <w:rFonts w:ascii="Garamond" w:hAnsi="Garamond"/>
                <w:sz w:val="24"/>
                <w:szCs w:val="24"/>
                <w:lang w:val="en-US"/>
              </w:rPr>
              <w:t xml:space="preserve"> </w:t>
            </w:r>
            <w:proofErr w:type="spellStart"/>
            <w:r w:rsidRPr="005C1592">
              <w:rPr>
                <w:rFonts w:ascii="Garamond" w:hAnsi="Garamond"/>
                <w:sz w:val="24"/>
                <w:szCs w:val="24"/>
                <w:lang w:val="en-US"/>
              </w:rPr>
              <w:t>ZnO</w:t>
            </w:r>
            <w:proofErr w:type="spellEnd"/>
          </w:p>
        </w:tc>
        <w:tc>
          <w:tcPr>
            <w:tcW w:w="1965" w:type="dxa"/>
          </w:tcPr>
          <w:p w14:paraId="1DFCA694" w14:textId="77777777" w:rsidR="005C1592" w:rsidRPr="005C1592" w:rsidRDefault="005C1592" w:rsidP="00F11696">
            <w:pPr>
              <w:ind w:left="113" w:right="113"/>
              <w:rPr>
                <w:rFonts w:ascii="Garamond" w:hAnsi="Garamond"/>
                <w:i/>
                <w:noProof/>
                <w:sz w:val="24"/>
                <w:szCs w:val="24"/>
              </w:rPr>
            </w:pPr>
            <w:r w:rsidRPr="005C1592">
              <w:rPr>
                <w:rFonts w:ascii="Garamond" w:hAnsi="Garamond"/>
                <w:sz w:val="24"/>
                <w:szCs w:val="24"/>
              </w:rPr>
              <w:t xml:space="preserve">Jurnal Kimia Sains dan Aplikasi </w:t>
            </w:r>
          </w:p>
          <w:p w14:paraId="008F4294" w14:textId="77777777" w:rsidR="005C1592" w:rsidRPr="005C1592" w:rsidRDefault="005C1592" w:rsidP="00F11696">
            <w:pPr>
              <w:tabs>
                <w:tab w:val="left" w:pos="1134"/>
              </w:tabs>
              <w:ind w:left="113" w:right="113"/>
              <w:rPr>
                <w:rFonts w:ascii="Garamond" w:hAnsi="Garamond"/>
                <w:i/>
                <w:noProof/>
                <w:sz w:val="24"/>
                <w:szCs w:val="24"/>
              </w:rPr>
            </w:pPr>
          </w:p>
        </w:tc>
        <w:tc>
          <w:tcPr>
            <w:tcW w:w="1980" w:type="dxa"/>
          </w:tcPr>
          <w:p w14:paraId="12F9CDD5" w14:textId="77777777" w:rsidR="005C1592" w:rsidRPr="005C1592" w:rsidRDefault="005C1592" w:rsidP="00F11696">
            <w:pPr>
              <w:ind w:left="113" w:right="113"/>
              <w:rPr>
                <w:rFonts w:ascii="Garamond" w:hAnsi="Garamond"/>
                <w:sz w:val="24"/>
                <w:szCs w:val="24"/>
              </w:rPr>
            </w:pPr>
            <w:r w:rsidRPr="005C1592">
              <w:rPr>
                <w:rFonts w:ascii="Garamond" w:hAnsi="Garamond"/>
                <w:b/>
                <w:sz w:val="24"/>
                <w:szCs w:val="24"/>
              </w:rPr>
              <w:t>20</w:t>
            </w:r>
            <w:r w:rsidRPr="005C1592">
              <w:rPr>
                <w:rFonts w:ascii="Garamond" w:hAnsi="Garamond"/>
                <w:sz w:val="24"/>
                <w:szCs w:val="24"/>
              </w:rPr>
              <w:t xml:space="preserve"> (2): 95-98</w:t>
            </w:r>
          </w:p>
          <w:p w14:paraId="145A2259" w14:textId="77777777" w:rsidR="005C1592" w:rsidRPr="005C1592" w:rsidRDefault="005C1592" w:rsidP="00F11696">
            <w:pPr>
              <w:ind w:left="113" w:right="113"/>
              <w:rPr>
                <w:rFonts w:ascii="Garamond" w:hAnsi="Garamond"/>
                <w:sz w:val="24"/>
                <w:szCs w:val="24"/>
              </w:rPr>
            </w:pPr>
            <w:r w:rsidRPr="005C1592">
              <w:rPr>
                <w:rFonts w:ascii="Garamond" w:hAnsi="Garamond"/>
                <w:sz w:val="24"/>
                <w:szCs w:val="24"/>
              </w:rPr>
              <w:t>ISSN: 1410-8917</w:t>
            </w:r>
          </w:p>
          <w:p w14:paraId="60E477A0" w14:textId="77777777" w:rsidR="005C1592" w:rsidRPr="005C1592" w:rsidRDefault="005C1592" w:rsidP="00F11696">
            <w:pPr>
              <w:pStyle w:val="TableParagraph"/>
              <w:ind w:left="113" w:right="113"/>
              <w:rPr>
                <w:rFonts w:ascii="Garamond" w:hAnsi="Garamond"/>
                <w:sz w:val="24"/>
                <w:szCs w:val="24"/>
              </w:rPr>
            </w:pPr>
            <w:r w:rsidRPr="005C1592">
              <w:rPr>
                <w:rFonts w:ascii="Garamond" w:hAnsi="Garamond"/>
                <w:sz w:val="24"/>
                <w:szCs w:val="24"/>
              </w:rPr>
              <w:t>ejournal.undip.ac.i</w:t>
            </w:r>
            <w:r w:rsidRPr="005C1592">
              <w:rPr>
                <w:rFonts w:ascii="Garamond" w:hAnsi="Garamond"/>
                <w:sz w:val="24"/>
                <w:szCs w:val="24"/>
              </w:rPr>
              <w:lastRenderedPageBreak/>
              <w:t>d/index.php/ksa/article/view/16712</w:t>
            </w:r>
          </w:p>
        </w:tc>
      </w:tr>
      <w:tr w:rsidR="005C1592" w:rsidRPr="005C1592" w14:paraId="28C660EB" w14:textId="77777777" w:rsidTr="00F11696">
        <w:trPr>
          <w:trHeight w:val="321"/>
        </w:trPr>
        <w:tc>
          <w:tcPr>
            <w:tcW w:w="720" w:type="dxa"/>
          </w:tcPr>
          <w:p w14:paraId="79082584" w14:textId="77777777" w:rsidR="005C1592" w:rsidRPr="005C1592" w:rsidRDefault="005C1592" w:rsidP="00F11696">
            <w:pPr>
              <w:ind w:left="113" w:right="113"/>
              <w:jc w:val="center"/>
              <w:rPr>
                <w:rFonts w:ascii="Garamond" w:hAnsi="Garamond"/>
                <w:sz w:val="24"/>
                <w:szCs w:val="24"/>
              </w:rPr>
            </w:pPr>
            <w:r w:rsidRPr="005C1592">
              <w:rPr>
                <w:rFonts w:ascii="Garamond" w:hAnsi="Garamond"/>
                <w:sz w:val="24"/>
                <w:szCs w:val="24"/>
              </w:rPr>
              <w:lastRenderedPageBreak/>
              <w:t>2</w:t>
            </w:r>
          </w:p>
        </w:tc>
        <w:tc>
          <w:tcPr>
            <w:tcW w:w="1172" w:type="dxa"/>
          </w:tcPr>
          <w:p w14:paraId="48943436" w14:textId="77777777" w:rsidR="005C1592" w:rsidRPr="005C1592" w:rsidRDefault="005C1592" w:rsidP="00F11696">
            <w:pPr>
              <w:ind w:left="113" w:right="113"/>
              <w:jc w:val="center"/>
              <w:rPr>
                <w:rFonts w:ascii="Garamond" w:hAnsi="Garamond"/>
                <w:sz w:val="24"/>
                <w:szCs w:val="24"/>
              </w:rPr>
            </w:pPr>
            <w:r w:rsidRPr="005C1592">
              <w:rPr>
                <w:rFonts w:ascii="Garamond" w:hAnsi="Garamond"/>
                <w:sz w:val="24"/>
                <w:szCs w:val="24"/>
                <w:lang w:val="en-US"/>
              </w:rPr>
              <w:t>2017</w:t>
            </w:r>
          </w:p>
        </w:tc>
        <w:tc>
          <w:tcPr>
            <w:tcW w:w="2743" w:type="dxa"/>
          </w:tcPr>
          <w:p w14:paraId="78A3CDCF" w14:textId="77777777" w:rsidR="005C1592" w:rsidRPr="005C1592" w:rsidRDefault="005C1592" w:rsidP="00F11696">
            <w:pPr>
              <w:ind w:left="113" w:right="113"/>
              <w:rPr>
                <w:rFonts w:ascii="Garamond" w:hAnsi="Garamond"/>
                <w:sz w:val="24"/>
                <w:szCs w:val="24"/>
              </w:rPr>
            </w:pPr>
            <w:r w:rsidRPr="005C1592">
              <w:rPr>
                <w:rFonts w:ascii="Garamond" w:hAnsi="Garamond"/>
                <w:sz w:val="24"/>
                <w:szCs w:val="24"/>
                <w:shd w:val="clear" w:color="auto" w:fill="FFFFFF"/>
              </w:rPr>
              <w:t>Pengaruh Variasi Waktu Hidrotermal terhadap Sintesis dan Karakterisasi Nanokristal Zeolit A dari Abu Sekam Padi</w:t>
            </w:r>
          </w:p>
        </w:tc>
        <w:tc>
          <w:tcPr>
            <w:tcW w:w="1965" w:type="dxa"/>
          </w:tcPr>
          <w:p w14:paraId="3F1B885E" w14:textId="77777777" w:rsidR="005C1592" w:rsidRPr="005C1592" w:rsidRDefault="005C1592" w:rsidP="00F11696">
            <w:pPr>
              <w:ind w:left="113" w:right="113"/>
              <w:rPr>
                <w:rFonts w:ascii="Garamond" w:hAnsi="Garamond"/>
                <w:sz w:val="24"/>
                <w:szCs w:val="24"/>
              </w:rPr>
            </w:pPr>
            <w:r w:rsidRPr="005C1592">
              <w:rPr>
                <w:rFonts w:ascii="Garamond" w:hAnsi="Garamond"/>
                <w:sz w:val="24"/>
                <w:szCs w:val="24"/>
              </w:rPr>
              <w:t xml:space="preserve">Jurnal Kimia Sains dan Aplikasi </w:t>
            </w:r>
          </w:p>
          <w:p w14:paraId="1E4B55E4" w14:textId="77777777" w:rsidR="005C1592" w:rsidRPr="005C1592" w:rsidRDefault="005C1592" w:rsidP="00F11696">
            <w:pPr>
              <w:ind w:left="113" w:right="113"/>
              <w:rPr>
                <w:rFonts w:ascii="Garamond" w:hAnsi="Garamond"/>
                <w:sz w:val="24"/>
                <w:szCs w:val="24"/>
              </w:rPr>
            </w:pPr>
          </w:p>
        </w:tc>
        <w:tc>
          <w:tcPr>
            <w:tcW w:w="1980" w:type="dxa"/>
          </w:tcPr>
          <w:p w14:paraId="4B2ADA34" w14:textId="77777777" w:rsidR="005C1592" w:rsidRPr="005C1592" w:rsidRDefault="005C1592" w:rsidP="00F11696">
            <w:pPr>
              <w:ind w:left="113" w:right="113"/>
              <w:rPr>
                <w:rFonts w:ascii="Garamond" w:hAnsi="Garamond"/>
                <w:sz w:val="24"/>
                <w:szCs w:val="24"/>
              </w:rPr>
            </w:pPr>
            <w:r w:rsidRPr="005C1592">
              <w:rPr>
                <w:rFonts w:ascii="Garamond" w:hAnsi="Garamond"/>
                <w:b/>
                <w:sz w:val="24"/>
                <w:szCs w:val="24"/>
              </w:rPr>
              <w:t>20</w:t>
            </w:r>
            <w:r w:rsidRPr="005C1592">
              <w:rPr>
                <w:rFonts w:ascii="Garamond" w:hAnsi="Garamond"/>
                <w:sz w:val="24"/>
                <w:szCs w:val="24"/>
              </w:rPr>
              <w:t xml:space="preserve"> (2): 79-83</w:t>
            </w:r>
          </w:p>
          <w:p w14:paraId="4601D694" w14:textId="77777777" w:rsidR="005C1592" w:rsidRPr="005C1592" w:rsidRDefault="005C1592" w:rsidP="00F11696">
            <w:pPr>
              <w:ind w:left="113" w:right="113"/>
              <w:rPr>
                <w:rFonts w:ascii="Garamond" w:hAnsi="Garamond"/>
                <w:sz w:val="24"/>
                <w:szCs w:val="24"/>
              </w:rPr>
            </w:pPr>
            <w:r w:rsidRPr="005C1592">
              <w:rPr>
                <w:rFonts w:ascii="Garamond" w:hAnsi="Garamond"/>
                <w:sz w:val="24"/>
                <w:szCs w:val="24"/>
              </w:rPr>
              <w:t>ISSN: 1410-8917</w:t>
            </w:r>
          </w:p>
          <w:p w14:paraId="4F91D5DD" w14:textId="77777777" w:rsidR="005C1592" w:rsidRPr="005C1592" w:rsidRDefault="005C1592" w:rsidP="00F11696">
            <w:pPr>
              <w:pStyle w:val="TableParagraph"/>
              <w:ind w:left="113" w:right="113"/>
              <w:rPr>
                <w:rFonts w:ascii="Garamond" w:hAnsi="Garamond"/>
                <w:sz w:val="24"/>
                <w:szCs w:val="24"/>
              </w:rPr>
            </w:pPr>
            <w:r w:rsidRPr="005C1592">
              <w:fldChar w:fldCharType="begin"/>
            </w:r>
            <w:r w:rsidRPr="005C1592">
              <w:instrText>HYPERLINK "https://ejournal.undip.ac.id/index.php/ksa/article/view/16709/12160"</w:instrText>
            </w:r>
            <w:r w:rsidRPr="005C1592">
              <w:fldChar w:fldCharType="separate"/>
            </w:r>
            <w:r w:rsidRPr="005C1592">
              <w:rPr>
                <w:rStyle w:val="Hyperlink"/>
                <w:rFonts w:ascii="Garamond" w:hAnsi="Garamond"/>
                <w:sz w:val="24"/>
                <w:szCs w:val="24"/>
              </w:rPr>
              <w:t>ejournal.undip.ac.id/index.php/ksa/article/view/16709/12160</w:t>
            </w:r>
            <w:r w:rsidRPr="005C1592">
              <w:rPr>
                <w:rStyle w:val="Hyperlink"/>
                <w:rFonts w:ascii="Garamond" w:hAnsi="Garamond"/>
                <w:sz w:val="24"/>
                <w:szCs w:val="24"/>
              </w:rPr>
              <w:fldChar w:fldCharType="end"/>
            </w:r>
          </w:p>
        </w:tc>
      </w:tr>
      <w:tr w:rsidR="005C1592" w:rsidRPr="005C1592" w14:paraId="1473619A" w14:textId="77777777" w:rsidTr="00F11696">
        <w:trPr>
          <w:trHeight w:val="321"/>
        </w:trPr>
        <w:tc>
          <w:tcPr>
            <w:tcW w:w="720" w:type="dxa"/>
          </w:tcPr>
          <w:p w14:paraId="5D80E4D8" w14:textId="77777777" w:rsidR="005C1592" w:rsidRPr="005C1592" w:rsidRDefault="005C1592" w:rsidP="00F11696">
            <w:pPr>
              <w:ind w:left="113" w:right="113"/>
              <w:jc w:val="center"/>
              <w:rPr>
                <w:rFonts w:ascii="Garamond" w:hAnsi="Garamond"/>
                <w:sz w:val="24"/>
                <w:szCs w:val="24"/>
                <w:lang w:val="en-US"/>
              </w:rPr>
            </w:pPr>
            <w:r w:rsidRPr="005C1592">
              <w:rPr>
                <w:rFonts w:ascii="Garamond" w:hAnsi="Garamond"/>
                <w:sz w:val="24"/>
                <w:szCs w:val="24"/>
                <w:lang w:val="en-US"/>
              </w:rPr>
              <w:t>3</w:t>
            </w:r>
          </w:p>
        </w:tc>
        <w:tc>
          <w:tcPr>
            <w:tcW w:w="1172" w:type="dxa"/>
          </w:tcPr>
          <w:p w14:paraId="34D82BA1" w14:textId="77777777" w:rsidR="005C1592" w:rsidRPr="005C1592" w:rsidRDefault="005C1592" w:rsidP="00F11696">
            <w:pPr>
              <w:ind w:left="113" w:right="113"/>
              <w:jc w:val="center"/>
              <w:rPr>
                <w:rFonts w:ascii="Garamond" w:hAnsi="Garamond"/>
                <w:sz w:val="24"/>
                <w:szCs w:val="24"/>
                <w:lang w:val="id-ID"/>
              </w:rPr>
            </w:pPr>
            <w:r w:rsidRPr="005C1592">
              <w:rPr>
                <w:rFonts w:ascii="Garamond" w:hAnsi="Garamond"/>
                <w:sz w:val="24"/>
                <w:szCs w:val="24"/>
                <w:lang w:val="en-US"/>
              </w:rPr>
              <w:t>2017</w:t>
            </w:r>
          </w:p>
        </w:tc>
        <w:tc>
          <w:tcPr>
            <w:tcW w:w="2743" w:type="dxa"/>
          </w:tcPr>
          <w:p w14:paraId="640E8E50" w14:textId="77777777" w:rsidR="005C1592" w:rsidRPr="005C1592" w:rsidRDefault="005C1592" w:rsidP="00F11696">
            <w:pPr>
              <w:ind w:left="113" w:right="113"/>
              <w:rPr>
                <w:rFonts w:ascii="Garamond" w:hAnsi="Garamond"/>
                <w:sz w:val="24"/>
                <w:szCs w:val="24"/>
                <w:lang w:val="id-ID"/>
              </w:rPr>
            </w:pPr>
            <w:r w:rsidRPr="005C1592">
              <w:rPr>
                <w:rFonts w:ascii="Garamond" w:hAnsi="Garamond"/>
                <w:sz w:val="24"/>
                <w:szCs w:val="24"/>
                <w:shd w:val="clear" w:color="auto" w:fill="FFFFFF"/>
              </w:rPr>
              <w:t>Sintesis Zeolit dari Abu Sekam Padi menggunakan Metode Hidrotemal :Variasi Waktu dan Temperatur</w:t>
            </w:r>
          </w:p>
        </w:tc>
        <w:tc>
          <w:tcPr>
            <w:tcW w:w="1965" w:type="dxa"/>
          </w:tcPr>
          <w:p w14:paraId="1D767033" w14:textId="77777777" w:rsidR="005C1592" w:rsidRPr="005C1592" w:rsidRDefault="005C1592" w:rsidP="00F11696">
            <w:pPr>
              <w:ind w:left="113" w:right="113"/>
              <w:rPr>
                <w:rFonts w:ascii="Garamond" w:hAnsi="Garamond"/>
                <w:sz w:val="24"/>
                <w:szCs w:val="24"/>
                <w:lang w:val="id-ID"/>
              </w:rPr>
            </w:pPr>
            <w:r w:rsidRPr="005C1592">
              <w:rPr>
                <w:rFonts w:ascii="Garamond" w:hAnsi="Garamond"/>
                <w:sz w:val="24"/>
                <w:szCs w:val="24"/>
              </w:rPr>
              <w:t xml:space="preserve">Jurnal Kimia Sains dan Aplikasi </w:t>
            </w:r>
          </w:p>
          <w:p w14:paraId="63BB25E6" w14:textId="77777777" w:rsidR="005C1592" w:rsidRPr="005C1592" w:rsidRDefault="005C1592" w:rsidP="00F11696">
            <w:pPr>
              <w:ind w:left="113" w:right="113"/>
              <w:rPr>
                <w:rFonts w:ascii="Garamond" w:hAnsi="Garamond"/>
                <w:sz w:val="24"/>
                <w:szCs w:val="24"/>
                <w:lang w:val="id-ID"/>
              </w:rPr>
            </w:pPr>
          </w:p>
        </w:tc>
        <w:tc>
          <w:tcPr>
            <w:tcW w:w="1980" w:type="dxa"/>
          </w:tcPr>
          <w:p w14:paraId="1DA9CC70" w14:textId="77777777" w:rsidR="005C1592" w:rsidRPr="005C1592" w:rsidRDefault="005C1592" w:rsidP="00F11696">
            <w:pPr>
              <w:ind w:left="113" w:right="113"/>
              <w:rPr>
                <w:rFonts w:ascii="Garamond" w:hAnsi="Garamond"/>
                <w:sz w:val="24"/>
                <w:szCs w:val="24"/>
              </w:rPr>
            </w:pPr>
            <w:r w:rsidRPr="005C1592">
              <w:rPr>
                <w:rFonts w:ascii="Garamond" w:hAnsi="Garamond"/>
                <w:b/>
                <w:sz w:val="24"/>
                <w:szCs w:val="24"/>
              </w:rPr>
              <w:t>20</w:t>
            </w:r>
            <w:r w:rsidRPr="005C1592">
              <w:rPr>
                <w:rFonts w:ascii="Garamond" w:hAnsi="Garamond"/>
                <w:sz w:val="24"/>
                <w:szCs w:val="24"/>
              </w:rPr>
              <w:t xml:space="preserve"> (2): 58-61</w:t>
            </w:r>
          </w:p>
          <w:p w14:paraId="16149D09" w14:textId="77777777" w:rsidR="005C1592" w:rsidRPr="005C1592" w:rsidRDefault="005C1592" w:rsidP="00F11696">
            <w:pPr>
              <w:ind w:left="113" w:right="113"/>
              <w:rPr>
                <w:rFonts w:ascii="Garamond" w:hAnsi="Garamond"/>
                <w:sz w:val="24"/>
                <w:szCs w:val="24"/>
              </w:rPr>
            </w:pPr>
            <w:r w:rsidRPr="005C1592">
              <w:rPr>
                <w:rFonts w:ascii="Garamond" w:hAnsi="Garamond"/>
                <w:sz w:val="24"/>
                <w:szCs w:val="24"/>
              </w:rPr>
              <w:t>ISSN: 1410-8917</w:t>
            </w:r>
          </w:p>
          <w:p w14:paraId="2FD92C86" w14:textId="77777777" w:rsidR="005C1592" w:rsidRPr="005C1592" w:rsidRDefault="005C1592" w:rsidP="00F11696">
            <w:pPr>
              <w:ind w:left="113" w:right="113"/>
              <w:rPr>
                <w:rFonts w:ascii="Garamond" w:hAnsi="Garamond"/>
                <w:sz w:val="24"/>
                <w:szCs w:val="24"/>
              </w:rPr>
            </w:pPr>
          </w:p>
          <w:p w14:paraId="398DEABF" w14:textId="77777777" w:rsidR="005C1592" w:rsidRPr="005C1592" w:rsidRDefault="005C1592" w:rsidP="00F11696">
            <w:pPr>
              <w:pStyle w:val="TableParagraph"/>
              <w:ind w:left="113" w:right="113"/>
              <w:rPr>
                <w:rFonts w:ascii="Garamond" w:hAnsi="Garamond"/>
                <w:sz w:val="24"/>
                <w:szCs w:val="24"/>
              </w:rPr>
            </w:pPr>
            <w:r w:rsidRPr="005C1592">
              <w:rPr>
                <w:rFonts w:ascii="Garamond" w:hAnsi="Garamond"/>
                <w:sz w:val="24"/>
                <w:szCs w:val="24"/>
              </w:rPr>
              <w:t>https://ejournal.undip.ac.id/index.php/ksa/article/view/16705</w:t>
            </w:r>
          </w:p>
        </w:tc>
      </w:tr>
      <w:tr w:rsidR="005C1592" w:rsidRPr="005C1592" w14:paraId="278A2C05" w14:textId="77777777" w:rsidTr="00F11696">
        <w:trPr>
          <w:trHeight w:val="321"/>
        </w:trPr>
        <w:tc>
          <w:tcPr>
            <w:tcW w:w="720" w:type="dxa"/>
          </w:tcPr>
          <w:p w14:paraId="29741DF9" w14:textId="77777777" w:rsidR="005C1592" w:rsidRPr="005C1592" w:rsidRDefault="005C1592" w:rsidP="00F11696">
            <w:pPr>
              <w:ind w:left="113" w:right="113"/>
              <w:jc w:val="center"/>
              <w:rPr>
                <w:rFonts w:ascii="Garamond" w:hAnsi="Garamond"/>
                <w:sz w:val="24"/>
                <w:szCs w:val="24"/>
                <w:lang w:val="en-US"/>
              </w:rPr>
            </w:pPr>
            <w:r w:rsidRPr="005C1592">
              <w:rPr>
                <w:rFonts w:ascii="Garamond" w:hAnsi="Garamond"/>
                <w:sz w:val="24"/>
                <w:szCs w:val="24"/>
                <w:lang w:val="en-US"/>
              </w:rPr>
              <w:t>4</w:t>
            </w:r>
          </w:p>
        </w:tc>
        <w:tc>
          <w:tcPr>
            <w:tcW w:w="1172" w:type="dxa"/>
          </w:tcPr>
          <w:p w14:paraId="66AEA8CE" w14:textId="77777777" w:rsidR="005C1592" w:rsidRPr="005C1592" w:rsidRDefault="005C1592" w:rsidP="00F11696">
            <w:pPr>
              <w:ind w:left="113" w:right="113"/>
              <w:jc w:val="center"/>
              <w:rPr>
                <w:rFonts w:ascii="Garamond" w:hAnsi="Garamond"/>
                <w:sz w:val="24"/>
                <w:szCs w:val="24"/>
                <w:lang w:val="en-US"/>
              </w:rPr>
            </w:pPr>
            <w:r w:rsidRPr="005C1592">
              <w:rPr>
                <w:rFonts w:ascii="Garamond" w:hAnsi="Garamond"/>
                <w:sz w:val="24"/>
                <w:szCs w:val="24"/>
                <w:lang w:val="en-US"/>
              </w:rPr>
              <w:t>2018</w:t>
            </w:r>
          </w:p>
        </w:tc>
        <w:tc>
          <w:tcPr>
            <w:tcW w:w="2743" w:type="dxa"/>
          </w:tcPr>
          <w:p w14:paraId="558ECE63" w14:textId="77777777" w:rsidR="005C1592" w:rsidRPr="005C1592" w:rsidRDefault="005C1592" w:rsidP="00F11696">
            <w:pPr>
              <w:ind w:left="113" w:right="113"/>
              <w:rPr>
                <w:rFonts w:ascii="Garamond" w:hAnsi="Garamond"/>
                <w:sz w:val="24"/>
                <w:szCs w:val="24"/>
                <w:lang w:val="id-ID"/>
              </w:rPr>
            </w:pPr>
            <w:r w:rsidRPr="005C1592">
              <w:rPr>
                <w:rFonts w:ascii="Garamond" w:hAnsi="Garamond"/>
                <w:bCs/>
                <w:sz w:val="24"/>
                <w:szCs w:val="24"/>
              </w:rPr>
              <w:t>Synthesis of Zeolite from Bagasse and Rice Husk Ashes as Surfactant Builder on Detergency Process: Variation of NaOH Concentration for Silica Isolation</w:t>
            </w:r>
          </w:p>
        </w:tc>
        <w:tc>
          <w:tcPr>
            <w:tcW w:w="1965" w:type="dxa"/>
          </w:tcPr>
          <w:p w14:paraId="629086DA" w14:textId="77777777" w:rsidR="005C1592" w:rsidRPr="005C1592" w:rsidRDefault="005C1592" w:rsidP="00F11696">
            <w:pPr>
              <w:ind w:left="113" w:right="113"/>
              <w:rPr>
                <w:rFonts w:ascii="Garamond" w:hAnsi="Garamond"/>
                <w:sz w:val="24"/>
                <w:szCs w:val="24"/>
                <w:shd w:val="clear" w:color="auto" w:fill="FFFFFF"/>
              </w:rPr>
            </w:pPr>
            <w:r w:rsidRPr="005C1592">
              <w:rPr>
                <w:rFonts w:ascii="Garamond" w:hAnsi="Garamond"/>
                <w:sz w:val="24"/>
                <w:szCs w:val="24"/>
                <w:shd w:val="clear" w:color="auto" w:fill="FFFFFF"/>
              </w:rPr>
              <w:t xml:space="preserve">Jurnal Kimia Sains dan Aplikasi </w:t>
            </w:r>
          </w:p>
          <w:p w14:paraId="5D923FB2" w14:textId="77777777" w:rsidR="005C1592" w:rsidRPr="005C1592" w:rsidRDefault="005C1592" w:rsidP="00F11696">
            <w:pPr>
              <w:ind w:left="113" w:right="113"/>
              <w:rPr>
                <w:rFonts w:ascii="Garamond" w:hAnsi="Garamond"/>
                <w:sz w:val="24"/>
                <w:szCs w:val="24"/>
              </w:rPr>
            </w:pPr>
            <w:r w:rsidRPr="005C1592">
              <w:rPr>
                <w:rFonts w:ascii="Garamond" w:hAnsi="Garamond"/>
                <w:sz w:val="24"/>
                <w:szCs w:val="24"/>
              </w:rPr>
              <w:t>ISSN: 1410-8917</w:t>
            </w:r>
          </w:p>
          <w:p w14:paraId="4EA27C16" w14:textId="77777777" w:rsidR="005C1592" w:rsidRPr="005C1592" w:rsidRDefault="005C1592" w:rsidP="00F11696">
            <w:pPr>
              <w:ind w:left="113" w:right="113"/>
              <w:rPr>
                <w:rFonts w:ascii="Garamond" w:hAnsi="Garamond"/>
                <w:sz w:val="24"/>
                <w:szCs w:val="24"/>
              </w:rPr>
            </w:pPr>
            <w:r w:rsidRPr="005C1592">
              <w:rPr>
                <w:rFonts w:ascii="Garamond" w:hAnsi="Garamond"/>
                <w:sz w:val="24"/>
                <w:szCs w:val="24"/>
              </w:rPr>
              <w:t>e-ISSN: 2597-9914</w:t>
            </w:r>
          </w:p>
          <w:p w14:paraId="4A7F2B76" w14:textId="77777777" w:rsidR="005C1592" w:rsidRPr="005C1592" w:rsidRDefault="005C1592" w:rsidP="00F11696">
            <w:pPr>
              <w:ind w:left="113" w:right="113"/>
              <w:rPr>
                <w:rFonts w:ascii="Garamond" w:hAnsi="Garamond"/>
                <w:sz w:val="24"/>
                <w:szCs w:val="24"/>
                <w:shd w:val="clear" w:color="auto" w:fill="FFFFFF"/>
              </w:rPr>
            </w:pPr>
          </w:p>
          <w:p w14:paraId="0BB3350C" w14:textId="77777777" w:rsidR="005C1592" w:rsidRPr="005C1592" w:rsidRDefault="005C1592" w:rsidP="00F11696">
            <w:pPr>
              <w:ind w:left="113" w:right="113"/>
              <w:rPr>
                <w:rFonts w:ascii="Garamond" w:hAnsi="Garamond"/>
                <w:sz w:val="24"/>
                <w:szCs w:val="24"/>
              </w:rPr>
            </w:pPr>
          </w:p>
        </w:tc>
        <w:tc>
          <w:tcPr>
            <w:tcW w:w="1980" w:type="dxa"/>
          </w:tcPr>
          <w:p w14:paraId="7506C567" w14:textId="77777777" w:rsidR="005C1592" w:rsidRPr="005C1592" w:rsidRDefault="005C1592" w:rsidP="00F11696">
            <w:pPr>
              <w:pStyle w:val="TableParagraph"/>
              <w:ind w:left="113" w:right="113"/>
              <w:rPr>
                <w:rFonts w:ascii="Garamond" w:hAnsi="Garamond"/>
                <w:sz w:val="24"/>
                <w:szCs w:val="24"/>
                <w:shd w:val="clear" w:color="auto" w:fill="FFFFFF"/>
              </w:rPr>
            </w:pPr>
            <w:r w:rsidRPr="005C1592">
              <w:rPr>
                <w:rFonts w:ascii="Garamond" w:hAnsi="Garamond"/>
                <w:b/>
                <w:sz w:val="24"/>
                <w:szCs w:val="24"/>
                <w:shd w:val="clear" w:color="auto" w:fill="FFFFFF"/>
              </w:rPr>
              <w:t>21</w:t>
            </w:r>
            <w:r w:rsidRPr="005C1592">
              <w:rPr>
                <w:rFonts w:ascii="Garamond" w:hAnsi="Garamond"/>
                <w:sz w:val="24"/>
                <w:szCs w:val="24"/>
                <w:shd w:val="clear" w:color="auto" w:fill="FFFFFF"/>
              </w:rPr>
              <w:t xml:space="preserve"> (3): 139-143</w:t>
            </w:r>
          </w:p>
          <w:p w14:paraId="1FCFFB87" w14:textId="77777777" w:rsidR="005C1592" w:rsidRPr="005C1592" w:rsidRDefault="005C1592" w:rsidP="00F11696">
            <w:pPr>
              <w:pStyle w:val="TableParagraph"/>
              <w:ind w:left="113" w:right="113"/>
              <w:rPr>
                <w:rFonts w:ascii="Garamond" w:hAnsi="Garamond"/>
                <w:sz w:val="24"/>
                <w:szCs w:val="24"/>
                <w:shd w:val="clear" w:color="auto" w:fill="FFFFFF"/>
              </w:rPr>
            </w:pPr>
          </w:p>
          <w:p w14:paraId="08F12E4E" w14:textId="77777777" w:rsidR="005C1592" w:rsidRPr="005C1592" w:rsidRDefault="005C1592" w:rsidP="00F11696">
            <w:pPr>
              <w:pStyle w:val="TableParagraph"/>
              <w:ind w:left="113" w:right="113"/>
              <w:rPr>
                <w:rFonts w:ascii="Garamond" w:hAnsi="Garamond"/>
                <w:sz w:val="24"/>
                <w:szCs w:val="24"/>
              </w:rPr>
            </w:pPr>
            <w:r w:rsidRPr="005C1592">
              <w:rPr>
                <w:rFonts w:ascii="Garamond" w:hAnsi="Garamond"/>
                <w:sz w:val="24"/>
                <w:szCs w:val="24"/>
              </w:rPr>
              <w:t>ejournal.undip.ac.id/index.php/ksa/article/view/19382/pdf</w:t>
            </w:r>
          </w:p>
        </w:tc>
      </w:tr>
      <w:tr w:rsidR="005C1592" w:rsidRPr="005C1592" w14:paraId="4B00DA93" w14:textId="77777777" w:rsidTr="00F11696">
        <w:trPr>
          <w:trHeight w:val="321"/>
        </w:trPr>
        <w:tc>
          <w:tcPr>
            <w:tcW w:w="720" w:type="dxa"/>
          </w:tcPr>
          <w:p w14:paraId="7AC792CE" w14:textId="77777777" w:rsidR="005C1592" w:rsidRPr="005C1592" w:rsidRDefault="005C1592" w:rsidP="00F11696">
            <w:pPr>
              <w:ind w:left="113" w:right="113"/>
              <w:jc w:val="center"/>
              <w:rPr>
                <w:rFonts w:ascii="Garamond" w:hAnsi="Garamond"/>
                <w:sz w:val="24"/>
                <w:szCs w:val="24"/>
                <w:lang w:val="en-US"/>
              </w:rPr>
            </w:pPr>
            <w:r w:rsidRPr="005C1592">
              <w:rPr>
                <w:rFonts w:ascii="Garamond" w:hAnsi="Garamond"/>
                <w:sz w:val="24"/>
                <w:szCs w:val="24"/>
                <w:lang w:val="en-US"/>
              </w:rPr>
              <w:t>5</w:t>
            </w:r>
          </w:p>
        </w:tc>
        <w:tc>
          <w:tcPr>
            <w:tcW w:w="1172" w:type="dxa"/>
          </w:tcPr>
          <w:p w14:paraId="5557E49E" w14:textId="77777777" w:rsidR="005C1592" w:rsidRPr="005C1592" w:rsidRDefault="005C1592" w:rsidP="00F11696">
            <w:pPr>
              <w:ind w:left="113" w:right="113"/>
              <w:jc w:val="center"/>
              <w:rPr>
                <w:rFonts w:ascii="Garamond" w:hAnsi="Garamond"/>
                <w:sz w:val="24"/>
                <w:szCs w:val="24"/>
                <w:lang w:val="id-ID"/>
              </w:rPr>
            </w:pPr>
            <w:r w:rsidRPr="005C1592">
              <w:rPr>
                <w:rFonts w:ascii="Garamond" w:hAnsi="Garamond"/>
                <w:sz w:val="24"/>
                <w:szCs w:val="24"/>
                <w:lang w:val="en-US"/>
              </w:rPr>
              <w:t>2018</w:t>
            </w:r>
          </w:p>
        </w:tc>
        <w:tc>
          <w:tcPr>
            <w:tcW w:w="2743" w:type="dxa"/>
          </w:tcPr>
          <w:p w14:paraId="27EA5DF0" w14:textId="77777777" w:rsidR="005C1592" w:rsidRPr="005C1592" w:rsidRDefault="005C1592" w:rsidP="00F11696">
            <w:pPr>
              <w:ind w:left="113" w:right="113"/>
              <w:rPr>
                <w:rFonts w:ascii="Garamond" w:hAnsi="Garamond"/>
                <w:sz w:val="24"/>
                <w:szCs w:val="24"/>
                <w:lang w:val="id-ID"/>
              </w:rPr>
            </w:pPr>
            <w:r w:rsidRPr="005C1592">
              <w:rPr>
                <w:rFonts w:ascii="Garamond" w:hAnsi="Garamond"/>
                <w:bCs/>
                <w:sz w:val="24"/>
                <w:szCs w:val="24"/>
              </w:rPr>
              <w:t>Synthesis of Zeolite from Sugar Cane as Detergent Builder: Variation of Si/Al Ratio and Hydrothermal Time</w:t>
            </w:r>
          </w:p>
        </w:tc>
        <w:tc>
          <w:tcPr>
            <w:tcW w:w="1965" w:type="dxa"/>
          </w:tcPr>
          <w:p w14:paraId="6522802D" w14:textId="77777777" w:rsidR="005C1592" w:rsidRPr="005C1592" w:rsidRDefault="005C1592" w:rsidP="00F11696">
            <w:pPr>
              <w:ind w:left="113" w:right="113"/>
              <w:rPr>
                <w:rFonts w:ascii="Garamond" w:hAnsi="Garamond"/>
                <w:sz w:val="24"/>
                <w:szCs w:val="24"/>
              </w:rPr>
            </w:pPr>
            <w:r w:rsidRPr="005C1592">
              <w:rPr>
                <w:rFonts w:ascii="Garamond" w:hAnsi="Garamond"/>
                <w:sz w:val="24"/>
                <w:szCs w:val="24"/>
              </w:rPr>
              <w:t xml:space="preserve">Jurnal Kimia Sains dan Aplikasi </w:t>
            </w:r>
          </w:p>
          <w:p w14:paraId="779C1CD4" w14:textId="77777777" w:rsidR="005C1592" w:rsidRPr="005C1592" w:rsidRDefault="005C1592" w:rsidP="00F11696">
            <w:pPr>
              <w:ind w:left="113" w:right="113"/>
              <w:rPr>
                <w:rFonts w:ascii="Garamond" w:hAnsi="Garamond"/>
                <w:sz w:val="24"/>
                <w:szCs w:val="24"/>
              </w:rPr>
            </w:pPr>
            <w:r w:rsidRPr="005C1592">
              <w:rPr>
                <w:rFonts w:ascii="Garamond" w:hAnsi="Garamond"/>
                <w:sz w:val="24"/>
                <w:szCs w:val="24"/>
              </w:rPr>
              <w:t>ISSN: 1410-8917</w:t>
            </w:r>
          </w:p>
          <w:p w14:paraId="3B0AF317" w14:textId="77777777" w:rsidR="005C1592" w:rsidRPr="005C1592" w:rsidRDefault="005C1592" w:rsidP="00F11696">
            <w:pPr>
              <w:ind w:left="113" w:right="113"/>
              <w:rPr>
                <w:rFonts w:ascii="Garamond" w:hAnsi="Garamond"/>
                <w:sz w:val="24"/>
                <w:szCs w:val="24"/>
              </w:rPr>
            </w:pPr>
            <w:r w:rsidRPr="005C1592">
              <w:rPr>
                <w:rFonts w:ascii="Garamond" w:hAnsi="Garamond"/>
                <w:sz w:val="24"/>
                <w:szCs w:val="24"/>
              </w:rPr>
              <w:t>e-ISSN: 2597-9914</w:t>
            </w:r>
          </w:p>
          <w:p w14:paraId="2E1C9FC9" w14:textId="77777777" w:rsidR="005C1592" w:rsidRPr="005C1592" w:rsidRDefault="005C1592" w:rsidP="00F11696">
            <w:pPr>
              <w:ind w:left="113" w:right="113"/>
              <w:rPr>
                <w:rFonts w:ascii="Garamond" w:hAnsi="Garamond"/>
                <w:sz w:val="24"/>
                <w:szCs w:val="24"/>
              </w:rPr>
            </w:pPr>
          </w:p>
          <w:p w14:paraId="1B2AA11D" w14:textId="77777777" w:rsidR="005C1592" w:rsidRPr="005C1592" w:rsidRDefault="005C1592" w:rsidP="00F11696">
            <w:pPr>
              <w:ind w:left="113" w:right="113"/>
              <w:rPr>
                <w:rFonts w:ascii="Garamond" w:hAnsi="Garamond"/>
                <w:sz w:val="24"/>
                <w:szCs w:val="24"/>
                <w:lang w:val="id-ID"/>
              </w:rPr>
            </w:pPr>
          </w:p>
        </w:tc>
        <w:tc>
          <w:tcPr>
            <w:tcW w:w="1980" w:type="dxa"/>
          </w:tcPr>
          <w:p w14:paraId="4D7386C3" w14:textId="77777777" w:rsidR="005C1592" w:rsidRPr="005C1592" w:rsidRDefault="005C1592" w:rsidP="00F11696">
            <w:pPr>
              <w:pStyle w:val="TableParagraph"/>
              <w:ind w:left="113" w:right="113"/>
              <w:rPr>
                <w:rFonts w:ascii="Garamond" w:hAnsi="Garamond"/>
                <w:sz w:val="24"/>
                <w:szCs w:val="24"/>
              </w:rPr>
            </w:pPr>
            <w:r w:rsidRPr="005C1592">
              <w:rPr>
                <w:rFonts w:ascii="Garamond" w:hAnsi="Garamond"/>
                <w:b/>
                <w:sz w:val="24"/>
                <w:szCs w:val="24"/>
              </w:rPr>
              <w:t xml:space="preserve">21 </w:t>
            </w:r>
            <w:r w:rsidRPr="005C1592">
              <w:rPr>
                <w:rFonts w:ascii="Garamond" w:hAnsi="Garamond"/>
                <w:sz w:val="24"/>
                <w:szCs w:val="24"/>
              </w:rPr>
              <w:t>(1): 24-28</w:t>
            </w:r>
          </w:p>
          <w:p w14:paraId="6405CDA4" w14:textId="77777777" w:rsidR="005C1592" w:rsidRPr="005C1592" w:rsidRDefault="005C1592" w:rsidP="00F11696">
            <w:pPr>
              <w:pStyle w:val="TableParagraph"/>
              <w:ind w:left="113" w:right="113"/>
              <w:rPr>
                <w:rFonts w:ascii="Garamond" w:hAnsi="Garamond"/>
                <w:sz w:val="24"/>
                <w:szCs w:val="24"/>
              </w:rPr>
            </w:pPr>
          </w:p>
          <w:p w14:paraId="4DAEEE82" w14:textId="77777777" w:rsidR="005C1592" w:rsidRPr="005C1592" w:rsidRDefault="005C1592" w:rsidP="00F11696">
            <w:pPr>
              <w:pStyle w:val="TableParagraph"/>
              <w:ind w:left="113" w:right="113"/>
              <w:rPr>
                <w:rFonts w:ascii="Garamond" w:hAnsi="Garamond"/>
                <w:sz w:val="24"/>
                <w:szCs w:val="24"/>
              </w:rPr>
            </w:pPr>
            <w:r w:rsidRPr="005C1592">
              <w:rPr>
                <w:rFonts w:ascii="Garamond" w:hAnsi="Garamond"/>
                <w:sz w:val="24"/>
                <w:szCs w:val="24"/>
              </w:rPr>
              <w:t>ejournal.undip.ac.id/index.php/ksa/article/view/17556/12978</w:t>
            </w:r>
          </w:p>
        </w:tc>
      </w:tr>
      <w:tr w:rsidR="005C1592" w:rsidRPr="005C1592" w14:paraId="11F7BA22" w14:textId="77777777" w:rsidTr="00F11696">
        <w:trPr>
          <w:trHeight w:val="321"/>
        </w:trPr>
        <w:tc>
          <w:tcPr>
            <w:tcW w:w="720" w:type="dxa"/>
          </w:tcPr>
          <w:p w14:paraId="7ACE2213" w14:textId="77777777" w:rsidR="005C1592" w:rsidRPr="005C1592" w:rsidRDefault="005C1592" w:rsidP="00F11696">
            <w:pPr>
              <w:ind w:left="113" w:right="113"/>
              <w:jc w:val="center"/>
              <w:rPr>
                <w:rFonts w:ascii="Garamond" w:hAnsi="Garamond"/>
                <w:sz w:val="24"/>
                <w:szCs w:val="24"/>
                <w:lang w:val="en-US"/>
              </w:rPr>
            </w:pPr>
            <w:r w:rsidRPr="005C1592">
              <w:rPr>
                <w:rFonts w:ascii="Garamond" w:hAnsi="Garamond"/>
                <w:sz w:val="24"/>
                <w:szCs w:val="24"/>
                <w:lang w:val="en-US"/>
              </w:rPr>
              <w:t>6</w:t>
            </w:r>
          </w:p>
        </w:tc>
        <w:tc>
          <w:tcPr>
            <w:tcW w:w="1172" w:type="dxa"/>
          </w:tcPr>
          <w:p w14:paraId="50FE2997" w14:textId="77777777" w:rsidR="005C1592" w:rsidRPr="005C1592" w:rsidRDefault="005C1592" w:rsidP="00F11696">
            <w:pPr>
              <w:ind w:left="113" w:right="113"/>
              <w:jc w:val="center"/>
              <w:rPr>
                <w:rFonts w:ascii="Garamond" w:hAnsi="Garamond"/>
                <w:sz w:val="24"/>
                <w:szCs w:val="24"/>
                <w:lang w:val="id-ID"/>
              </w:rPr>
            </w:pPr>
            <w:r w:rsidRPr="005C1592">
              <w:rPr>
                <w:rFonts w:ascii="Garamond" w:hAnsi="Garamond"/>
                <w:sz w:val="24"/>
                <w:szCs w:val="24"/>
                <w:lang w:val="en-US"/>
              </w:rPr>
              <w:t>2018</w:t>
            </w:r>
          </w:p>
        </w:tc>
        <w:tc>
          <w:tcPr>
            <w:tcW w:w="2743" w:type="dxa"/>
          </w:tcPr>
          <w:p w14:paraId="418E54E8" w14:textId="77777777" w:rsidR="005C1592" w:rsidRPr="005C1592" w:rsidRDefault="005C1592" w:rsidP="00F11696">
            <w:pPr>
              <w:ind w:left="113" w:right="113"/>
              <w:rPr>
                <w:rFonts w:ascii="Garamond" w:hAnsi="Garamond"/>
                <w:sz w:val="24"/>
                <w:szCs w:val="24"/>
                <w:lang w:val="id-ID"/>
              </w:rPr>
            </w:pPr>
            <w:r w:rsidRPr="005C1592">
              <w:rPr>
                <w:rFonts w:ascii="Garamond" w:hAnsi="Garamond"/>
                <w:sz w:val="24"/>
                <w:szCs w:val="24"/>
                <w:shd w:val="clear" w:color="auto" w:fill="FFFFFF"/>
              </w:rPr>
              <w:t>Utilization and Characterization of Oyster Shell as Chitosan and Nanochitosan</w:t>
            </w:r>
          </w:p>
        </w:tc>
        <w:tc>
          <w:tcPr>
            <w:tcW w:w="1965" w:type="dxa"/>
          </w:tcPr>
          <w:p w14:paraId="0C5C13F6" w14:textId="77777777" w:rsidR="005C1592" w:rsidRPr="005C1592" w:rsidRDefault="005C1592" w:rsidP="00F11696">
            <w:pPr>
              <w:ind w:left="113" w:right="113"/>
              <w:rPr>
                <w:rFonts w:ascii="Garamond" w:hAnsi="Garamond"/>
                <w:sz w:val="24"/>
                <w:szCs w:val="24"/>
              </w:rPr>
            </w:pPr>
            <w:r w:rsidRPr="005C1592">
              <w:rPr>
                <w:rFonts w:ascii="Garamond" w:hAnsi="Garamond"/>
                <w:sz w:val="24"/>
                <w:szCs w:val="24"/>
              </w:rPr>
              <w:t xml:space="preserve">Jurnal Kimia Sains dan Aplikasi </w:t>
            </w:r>
          </w:p>
          <w:p w14:paraId="43768960" w14:textId="77777777" w:rsidR="005C1592" w:rsidRPr="005C1592" w:rsidRDefault="005C1592" w:rsidP="00F11696">
            <w:pPr>
              <w:ind w:left="113" w:right="113"/>
              <w:rPr>
                <w:rFonts w:ascii="Garamond" w:hAnsi="Garamond"/>
                <w:sz w:val="24"/>
                <w:szCs w:val="24"/>
              </w:rPr>
            </w:pPr>
            <w:r w:rsidRPr="005C1592">
              <w:rPr>
                <w:rFonts w:ascii="Garamond" w:hAnsi="Garamond"/>
                <w:sz w:val="24"/>
                <w:szCs w:val="24"/>
              </w:rPr>
              <w:t>ISSN: 1410-8917</w:t>
            </w:r>
          </w:p>
          <w:p w14:paraId="35810CE1" w14:textId="77777777" w:rsidR="005C1592" w:rsidRPr="005C1592" w:rsidRDefault="005C1592" w:rsidP="00F11696">
            <w:pPr>
              <w:ind w:left="113" w:right="113"/>
              <w:rPr>
                <w:rFonts w:ascii="Garamond" w:hAnsi="Garamond"/>
                <w:sz w:val="24"/>
                <w:szCs w:val="24"/>
              </w:rPr>
            </w:pPr>
            <w:r w:rsidRPr="005C1592">
              <w:rPr>
                <w:rFonts w:ascii="Garamond" w:hAnsi="Garamond"/>
                <w:sz w:val="24"/>
                <w:szCs w:val="24"/>
              </w:rPr>
              <w:t>e-ISSN: 2597-9914</w:t>
            </w:r>
          </w:p>
          <w:p w14:paraId="32D7E7E2" w14:textId="77777777" w:rsidR="005C1592" w:rsidRPr="005C1592" w:rsidRDefault="005C1592" w:rsidP="00F11696">
            <w:pPr>
              <w:ind w:left="113" w:right="113"/>
              <w:rPr>
                <w:rFonts w:ascii="Garamond" w:hAnsi="Garamond"/>
                <w:sz w:val="24"/>
                <w:szCs w:val="24"/>
              </w:rPr>
            </w:pPr>
          </w:p>
          <w:p w14:paraId="1FE7A245" w14:textId="77777777" w:rsidR="005C1592" w:rsidRPr="005C1592" w:rsidRDefault="005C1592" w:rsidP="00F11696">
            <w:pPr>
              <w:ind w:left="113" w:right="113"/>
              <w:rPr>
                <w:rFonts w:ascii="Garamond" w:hAnsi="Garamond"/>
                <w:sz w:val="24"/>
                <w:szCs w:val="24"/>
              </w:rPr>
            </w:pPr>
          </w:p>
        </w:tc>
        <w:tc>
          <w:tcPr>
            <w:tcW w:w="1980" w:type="dxa"/>
          </w:tcPr>
          <w:p w14:paraId="1448EA64" w14:textId="77777777" w:rsidR="005C1592" w:rsidRPr="005C1592" w:rsidRDefault="005C1592" w:rsidP="00F11696">
            <w:pPr>
              <w:pStyle w:val="TableParagraph"/>
              <w:ind w:left="113" w:right="113"/>
              <w:rPr>
                <w:rFonts w:ascii="Garamond" w:hAnsi="Garamond"/>
                <w:sz w:val="24"/>
                <w:szCs w:val="24"/>
              </w:rPr>
            </w:pPr>
            <w:r w:rsidRPr="005C1592">
              <w:rPr>
                <w:rFonts w:ascii="Garamond" w:hAnsi="Garamond"/>
                <w:b/>
                <w:sz w:val="24"/>
                <w:szCs w:val="24"/>
              </w:rPr>
              <w:t xml:space="preserve">21 </w:t>
            </w:r>
            <w:r w:rsidRPr="005C1592">
              <w:rPr>
                <w:rFonts w:ascii="Garamond" w:hAnsi="Garamond"/>
                <w:sz w:val="24"/>
                <w:szCs w:val="24"/>
              </w:rPr>
              <w:t>(4): 224-231</w:t>
            </w:r>
          </w:p>
          <w:p w14:paraId="4C54B015" w14:textId="77777777" w:rsidR="005C1592" w:rsidRPr="005C1592" w:rsidRDefault="005C1592" w:rsidP="00F11696">
            <w:pPr>
              <w:pStyle w:val="TableParagraph"/>
              <w:ind w:left="113" w:right="113"/>
              <w:rPr>
                <w:rFonts w:ascii="Garamond" w:hAnsi="Garamond"/>
                <w:sz w:val="24"/>
                <w:szCs w:val="24"/>
              </w:rPr>
            </w:pPr>
          </w:p>
          <w:p w14:paraId="67F3E07B" w14:textId="77777777" w:rsidR="005C1592" w:rsidRPr="005C1592" w:rsidRDefault="005C1592" w:rsidP="00F11696">
            <w:pPr>
              <w:pStyle w:val="TableParagraph"/>
              <w:ind w:left="113" w:right="113"/>
              <w:rPr>
                <w:rFonts w:ascii="Garamond" w:hAnsi="Garamond"/>
                <w:sz w:val="24"/>
                <w:szCs w:val="24"/>
              </w:rPr>
            </w:pPr>
            <w:r w:rsidRPr="005C1592">
              <w:rPr>
                <w:rFonts w:ascii="Garamond" w:hAnsi="Garamond"/>
                <w:sz w:val="24"/>
                <w:szCs w:val="24"/>
              </w:rPr>
              <w:t>ejournal.undip.ac.id/index.php/ksa/article/view/19729/pdf</w:t>
            </w:r>
          </w:p>
        </w:tc>
      </w:tr>
      <w:tr w:rsidR="005C1592" w:rsidRPr="005C1592" w14:paraId="05FA1525" w14:textId="77777777" w:rsidTr="00F11696">
        <w:trPr>
          <w:trHeight w:val="321"/>
        </w:trPr>
        <w:tc>
          <w:tcPr>
            <w:tcW w:w="720" w:type="dxa"/>
          </w:tcPr>
          <w:p w14:paraId="67AC6FF5" w14:textId="77777777" w:rsidR="005C1592" w:rsidRPr="005C1592" w:rsidRDefault="005C1592" w:rsidP="00F11696">
            <w:pPr>
              <w:ind w:left="113" w:right="113"/>
              <w:jc w:val="center"/>
              <w:rPr>
                <w:rFonts w:ascii="Garamond" w:hAnsi="Garamond"/>
                <w:sz w:val="24"/>
                <w:szCs w:val="24"/>
                <w:lang w:val="en-US"/>
              </w:rPr>
            </w:pPr>
            <w:r w:rsidRPr="005C1592">
              <w:rPr>
                <w:rFonts w:ascii="Garamond" w:hAnsi="Garamond"/>
                <w:sz w:val="24"/>
                <w:szCs w:val="24"/>
                <w:lang w:val="en-US"/>
              </w:rPr>
              <w:t>7</w:t>
            </w:r>
          </w:p>
        </w:tc>
        <w:tc>
          <w:tcPr>
            <w:tcW w:w="1172" w:type="dxa"/>
          </w:tcPr>
          <w:p w14:paraId="5D500064" w14:textId="77777777" w:rsidR="005C1592" w:rsidRPr="005C1592" w:rsidRDefault="005C1592" w:rsidP="00F11696">
            <w:pPr>
              <w:ind w:left="113" w:right="113"/>
              <w:jc w:val="center"/>
              <w:rPr>
                <w:rFonts w:ascii="Garamond" w:hAnsi="Garamond"/>
                <w:sz w:val="24"/>
                <w:szCs w:val="24"/>
                <w:lang w:val="id-ID"/>
              </w:rPr>
            </w:pPr>
            <w:r w:rsidRPr="005C1592">
              <w:rPr>
                <w:rFonts w:ascii="Garamond" w:hAnsi="Garamond"/>
                <w:sz w:val="24"/>
                <w:szCs w:val="24"/>
                <w:lang w:val="en-US"/>
              </w:rPr>
              <w:t>2018</w:t>
            </w:r>
          </w:p>
        </w:tc>
        <w:tc>
          <w:tcPr>
            <w:tcW w:w="2743" w:type="dxa"/>
          </w:tcPr>
          <w:p w14:paraId="612BD5DE" w14:textId="77777777" w:rsidR="005C1592" w:rsidRPr="005C1592" w:rsidRDefault="005C1592" w:rsidP="00F11696">
            <w:pPr>
              <w:ind w:left="113" w:right="113"/>
              <w:rPr>
                <w:rFonts w:ascii="Garamond" w:hAnsi="Garamond"/>
                <w:sz w:val="24"/>
                <w:szCs w:val="24"/>
                <w:lang w:val="en-US"/>
              </w:rPr>
            </w:pPr>
            <w:r w:rsidRPr="005C1592">
              <w:rPr>
                <w:rFonts w:ascii="Garamond" w:hAnsi="Garamond"/>
                <w:sz w:val="24"/>
                <w:szCs w:val="24"/>
                <w:shd w:val="clear" w:color="auto" w:fill="FFFFFF"/>
              </w:rPr>
              <w:t>Zeolite and Charcoal as Potential Adsorbents in Tubs of Oxydation Ditch I and Oxydation Ditch II at Water Treatment and Composting Plant (WTCP) PT. Djarum Kudus</w:t>
            </w:r>
          </w:p>
        </w:tc>
        <w:tc>
          <w:tcPr>
            <w:tcW w:w="1965" w:type="dxa"/>
          </w:tcPr>
          <w:p w14:paraId="69B881CF" w14:textId="77777777" w:rsidR="005C1592" w:rsidRPr="005C1592" w:rsidRDefault="005C1592" w:rsidP="00F11696">
            <w:pPr>
              <w:ind w:left="113" w:right="113"/>
              <w:rPr>
                <w:rFonts w:ascii="Garamond" w:hAnsi="Garamond"/>
                <w:sz w:val="24"/>
                <w:szCs w:val="24"/>
              </w:rPr>
            </w:pPr>
            <w:r w:rsidRPr="005C1592">
              <w:rPr>
                <w:rFonts w:ascii="Garamond" w:hAnsi="Garamond"/>
                <w:sz w:val="24"/>
                <w:szCs w:val="24"/>
              </w:rPr>
              <w:t xml:space="preserve">Jurnal Kimia Sains dan Aplikasi </w:t>
            </w:r>
          </w:p>
          <w:p w14:paraId="6658CC12" w14:textId="77777777" w:rsidR="005C1592" w:rsidRPr="005C1592" w:rsidRDefault="005C1592" w:rsidP="00F11696">
            <w:pPr>
              <w:ind w:left="113" w:right="113"/>
              <w:rPr>
                <w:rFonts w:ascii="Garamond" w:hAnsi="Garamond"/>
                <w:sz w:val="24"/>
                <w:szCs w:val="24"/>
              </w:rPr>
            </w:pPr>
            <w:r w:rsidRPr="005C1592">
              <w:rPr>
                <w:rFonts w:ascii="Garamond" w:hAnsi="Garamond"/>
                <w:sz w:val="24"/>
                <w:szCs w:val="24"/>
              </w:rPr>
              <w:t>ISSN: 1410-8917</w:t>
            </w:r>
          </w:p>
          <w:p w14:paraId="7799C1A0" w14:textId="77777777" w:rsidR="005C1592" w:rsidRPr="005C1592" w:rsidRDefault="005C1592" w:rsidP="00F11696">
            <w:pPr>
              <w:ind w:left="113" w:right="113"/>
              <w:rPr>
                <w:rFonts w:ascii="Garamond" w:hAnsi="Garamond"/>
                <w:sz w:val="24"/>
                <w:szCs w:val="24"/>
              </w:rPr>
            </w:pPr>
            <w:r w:rsidRPr="005C1592">
              <w:rPr>
                <w:rFonts w:ascii="Garamond" w:hAnsi="Garamond"/>
                <w:sz w:val="24"/>
                <w:szCs w:val="24"/>
              </w:rPr>
              <w:t>e-ISSN: 2597-9914</w:t>
            </w:r>
          </w:p>
          <w:p w14:paraId="60A61753" w14:textId="77777777" w:rsidR="005C1592" w:rsidRPr="005C1592" w:rsidRDefault="005C1592" w:rsidP="00F11696">
            <w:pPr>
              <w:ind w:left="113" w:right="113"/>
              <w:rPr>
                <w:rFonts w:ascii="Garamond" w:hAnsi="Garamond"/>
                <w:sz w:val="24"/>
                <w:szCs w:val="24"/>
              </w:rPr>
            </w:pPr>
          </w:p>
          <w:p w14:paraId="5ED9C343" w14:textId="77777777" w:rsidR="005C1592" w:rsidRPr="005C1592" w:rsidRDefault="005C1592" w:rsidP="00F11696">
            <w:pPr>
              <w:ind w:left="113" w:right="113"/>
              <w:rPr>
                <w:rFonts w:ascii="Garamond" w:hAnsi="Garamond"/>
                <w:sz w:val="24"/>
                <w:szCs w:val="24"/>
                <w:lang w:val="id-ID"/>
              </w:rPr>
            </w:pPr>
          </w:p>
        </w:tc>
        <w:tc>
          <w:tcPr>
            <w:tcW w:w="1980" w:type="dxa"/>
          </w:tcPr>
          <w:p w14:paraId="6324C1B2" w14:textId="77777777" w:rsidR="005C1592" w:rsidRPr="005C1592" w:rsidRDefault="005C1592" w:rsidP="00F11696">
            <w:pPr>
              <w:pStyle w:val="TableParagraph"/>
              <w:ind w:left="113" w:right="113"/>
              <w:rPr>
                <w:rFonts w:ascii="Garamond" w:hAnsi="Garamond"/>
                <w:sz w:val="24"/>
                <w:szCs w:val="24"/>
              </w:rPr>
            </w:pPr>
            <w:r w:rsidRPr="005C1592">
              <w:rPr>
                <w:rFonts w:ascii="Garamond" w:hAnsi="Garamond"/>
                <w:b/>
                <w:sz w:val="24"/>
                <w:szCs w:val="24"/>
              </w:rPr>
              <w:t xml:space="preserve">21 </w:t>
            </w:r>
            <w:r w:rsidRPr="005C1592">
              <w:rPr>
                <w:rFonts w:ascii="Garamond" w:hAnsi="Garamond"/>
                <w:sz w:val="24"/>
                <w:szCs w:val="24"/>
              </w:rPr>
              <w:t>(2): 75-79</w:t>
            </w:r>
          </w:p>
          <w:p w14:paraId="1427BA22" w14:textId="77777777" w:rsidR="005C1592" w:rsidRPr="005C1592" w:rsidRDefault="005C1592" w:rsidP="00F11696">
            <w:pPr>
              <w:pStyle w:val="TableParagraph"/>
              <w:ind w:left="113" w:right="113"/>
              <w:rPr>
                <w:rFonts w:ascii="Garamond" w:hAnsi="Garamond"/>
                <w:sz w:val="24"/>
                <w:szCs w:val="24"/>
              </w:rPr>
            </w:pPr>
          </w:p>
          <w:p w14:paraId="531C767A" w14:textId="77777777" w:rsidR="005C1592" w:rsidRPr="005C1592" w:rsidRDefault="005C1592" w:rsidP="00F11696">
            <w:pPr>
              <w:pStyle w:val="TableParagraph"/>
              <w:ind w:left="113" w:right="113"/>
              <w:rPr>
                <w:rFonts w:ascii="Garamond" w:hAnsi="Garamond"/>
                <w:sz w:val="24"/>
                <w:szCs w:val="24"/>
              </w:rPr>
            </w:pPr>
            <w:r w:rsidRPr="005C1592">
              <w:rPr>
                <w:rFonts w:ascii="Garamond" w:hAnsi="Garamond"/>
                <w:sz w:val="24"/>
                <w:szCs w:val="24"/>
              </w:rPr>
              <w:t>ejournal.undip.ac.id/index.php/ksa/article/view/18636/13311</w:t>
            </w:r>
          </w:p>
        </w:tc>
      </w:tr>
      <w:tr w:rsidR="005C1592" w:rsidRPr="005C1592" w14:paraId="5255DFD0" w14:textId="77777777" w:rsidTr="00F11696">
        <w:trPr>
          <w:trHeight w:val="321"/>
        </w:trPr>
        <w:tc>
          <w:tcPr>
            <w:tcW w:w="720" w:type="dxa"/>
          </w:tcPr>
          <w:p w14:paraId="6609D25A" w14:textId="77777777" w:rsidR="005C1592" w:rsidRPr="005C1592" w:rsidRDefault="005C1592" w:rsidP="00F11696">
            <w:pPr>
              <w:ind w:left="113" w:right="113"/>
              <w:jc w:val="center"/>
              <w:rPr>
                <w:rFonts w:ascii="Garamond" w:hAnsi="Garamond"/>
                <w:sz w:val="24"/>
                <w:szCs w:val="24"/>
              </w:rPr>
            </w:pPr>
            <w:r w:rsidRPr="005C1592">
              <w:rPr>
                <w:rFonts w:ascii="Garamond" w:hAnsi="Garamond"/>
                <w:sz w:val="24"/>
                <w:szCs w:val="24"/>
              </w:rPr>
              <w:t>8</w:t>
            </w:r>
          </w:p>
        </w:tc>
        <w:tc>
          <w:tcPr>
            <w:tcW w:w="1172" w:type="dxa"/>
          </w:tcPr>
          <w:p w14:paraId="21D7C374" w14:textId="77777777" w:rsidR="005C1592" w:rsidRPr="005C1592" w:rsidRDefault="005C1592" w:rsidP="00F11696">
            <w:pPr>
              <w:ind w:left="113" w:right="113"/>
              <w:jc w:val="center"/>
              <w:rPr>
                <w:rFonts w:ascii="Garamond" w:hAnsi="Garamond"/>
                <w:sz w:val="24"/>
                <w:szCs w:val="24"/>
              </w:rPr>
            </w:pPr>
            <w:r w:rsidRPr="005C1592">
              <w:rPr>
                <w:rFonts w:ascii="Garamond" w:hAnsi="Garamond"/>
                <w:sz w:val="24"/>
                <w:szCs w:val="24"/>
                <w:lang w:val="en-US"/>
              </w:rPr>
              <w:t>2019</w:t>
            </w:r>
          </w:p>
        </w:tc>
        <w:tc>
          <w:tcPr>
            <w:tcW w:w="2743" w:type="dxa"/>
          </w:tcPr>
          <w:p w14:paraId="6D71FD2C" w14:textId="77777777" w:rsidR="005C1592" w:rsidRPr="005C1592" w:rsidRDefault="005C1592" w:rsidP="00F11696">
            <w:pPr>
              <w:ind w:left="113" w:right="113"/>
              <w:rPr>
                <w:rFonts w:ascii="Garamond" w:hAnsi="Garamond"/>
                <w:sz w:val="24"/>
                <w:szCs w:val="24"/>
              </w:rPr>
            </w:pPr>
            <w:r w:rsidRPr="005C1592">
              <w:rPr>
                <w:rFonts w:ascii="Garamond" w:hAnsi="Garamond"/>
                <w:sz w:val="24"/>
                <w:szCs w:val="24"/>
                <w:shd w:val="clear" w:color="auto" w:fill="FFFFFF"/>
              </w:rPr>
              <w:t>The Effect of Ratio LiBOB:TiO</w:t>
            </w:r>
            <w:r w:rsidRPr="005C1592">
              <w:rPr>
                <w:rFonts w:ascii="Garamond" w:hAnsi="Garamond"/>
                <w:sz w:val="24"/>
                <w:szCs w:val="24"/>
                <w:shd w:val="clear" w:color="auto" w:fill="FFFFFF"/>
                <w:vertAlign w:val="subscript"/>
              </w:rPr>
              <w:t>2</w:t>
            </w:r>
            <w:r w:rsidRPr="005C1592">
              <w:rPr>
                <w:rFonts w:ascii="Garamond" w:hAnsi="Garamond"/>
                <w:sz w:val="24"/>
                <w:szCs w:val="24"/>
                <w:shd w:val="clear" w:color="auto" w:fill="FFFFFF"/>
              </w:rPr>
              <w:t xml:space="preserve"> of Electrolyte Polymer Sheets as separators on the Electrochemical Performance of LTO-</w:t>
            </w:r>
            <w:r w:rsidRPr="005C1592">
              <w:rPr>
                <w:rFonts w:ascii="Garamond" w:hAnsi="Garamond"/>
                <w:sz w:val="24"/>
                <w:szCs w:val="24"/>
                <w:shd w:val="clear" w:color="auto" w:fill="FFFFFF"/>
              </w:rPr>
              <w:lastRenderedPageBreak/>
              <w:t>Based Lithium-Ion Batteries</w:t>
            </w:r>
          </w:p>
        </w:tc>
        <w:tc>
          <w:tcPr>
            <w:tcW w:w="1965" w:type="dxa"/>
          </w:tcPr>
          <w:p w14:paraId="490A7E7D" w14:textId="77777777" w:rsidR="005C1592" w:rsidRPr="005C1592" w:rsidRDefault="005C1592" w:rsidP="00F11696">
            <w:pPr>
              <w:ind w:left="113" w:right="113"/>
              <w:rPr>
                <w:rFonts w:ascii="Garamond" w:hAnsi="Garamond"/>
                <w:sz w:val="24"/>
                <w:szCs w:val="24"/>
              </w:rPr>
            </w:pPr>
            <w:r w:rsidRPr="005C1592">
              <w:rPr>
                <w:rFonts w:ascii="Garamond" w:hAnsi="Garamond"/>
                <w:sz w:val="24"/>
                <w:szCs w:val="24"/>
              </w:rPr>
              <w:lastRenderedPageBreak/>
              <w:t xml:space="preserve">Jurnal Kimia dan Sains Aplikasi </w:t>
            </w:r>
          </w:p>
          <w:p w14:paraId="32A364D7" w14:textId="77777777" w:rsidR="005C1592" w:rsidRPr="005C1592" w:rsidRDefault="005C1592" w:rsidP="00F11696">
            <w:pPr>
              <w:ind w:left="113" w:right="113"/>
              <w:rPr>
                <w:rFonts w:ascii="Garamond" w:hAnsi="Garamond"/>
                <w:sz w:val="24"/>
                <w:szCs w:val="24"/>
              </w:rPr>
            </w:pPr>
            <w:r w:rsidRPr="005C1592">
              <w:rPr>
                <w:rFonts w:ascii="Garamond" w:hAnsi="Garamond"/>
                <w:sz w:val="24"/>
                <w:szCs w:val="24"/>
              </w:rPr>
              <w:t>ISSN: 1410-8917</w:t>
            </w:r>
          </w:p>
          <w:p w14:paraId="4160675E" w14:textId="77777777" w:rsidR="005C1592" w:rsidRPr="005C1592" w:rsidRDefault="005C1592" w:rsidP="00F11696">
            <w:pPr>
              <w:ind w:left="113" w:right="113"/>
              <w:rPr>
                <w:rFonts w:ascii="Garamond" w:hAnsi="Garamond"/>
                <w:sz w:val="24"/>
                <w:szCs w:val="24"/>
              </w:rPr>
            </w:pPr>
            <w:r w:rsidRPr="005C1592">
              <w:rPr>
                <w:rFonts w:ascii="Garamond" w:hAnsi="Garamond"/>
                <w:sz w:val="24"/>
                <w:szCs w:val="24"/>
              </w:rPr>
              <w:t>e-ISSN: 2597-9914</w:t>
            </w:r>
          </w:p>
          <w:p w14:paraId="2A6A6421" w14:textId="77777777" w:rsidR="005C1592" w:rsidRPr="005C1592" w:rsidRDefault="005C1592" w:rsidP="00F11696">
            <w:pPr>
              <w:ind w:left="113" w:right="113"/>
              <w:rPr>
                <w:rFonts w:ascii="Garamond" w:hAnsi="Garamond"/>
                <w:sz w:val="24"/>
                <w:szCs w:val="24"/>
              </w:rPr>
            </w:pPr>
          </w:p>
          <w:p w14:paraId="4E901DCE" w14:textId="77777777" w:rsidR="005C1592" w:rsidRPr="005C1592" w:rsidRDefault="005C1592" w:rsidP="00F11696">
            <w:pPr>
              <w:ind w:left="113" w:right="113"/>
              <w:rPr>
                <w:rFonts w:ascii="Garamond" w:hAnsi="Garamond"/>
                <w:sz w:val="24"/>
                <w:szCs w:val="24"/>
              </w:rPr>
            </w:pPr>
          </w:p>
        </w:tc>
        <w:tc>
          <w:tcPr>
            <w:tcW w:w="1980" w:type="dxa"/>
          </w:tcPr>
          <w:p w14:paraId="09D43D2F" w14:textId="77777777" w:rsidR="005C1592" w:rsidRPr="005C1592" w:rsidRDefault="005C1592" w:rsidP="00F11696">
            <w:pPr>
              <w:pStyle w:val="TableParagraph"/>
              <w:ind w:left="113" w:right="113"/>
              <w:rPr>
                <w:rFonts w:ascii="Garamond" w:hAnsi="Garamond"/>
                <w:sz w:val="24"/>
                <w:szCs w:val="24"/>
              </w:rPr>
            </w:pPr>
            <w:r w:rsidRPr="005C1592">
              <w:rPr>
                <w:rFonts w:ascii="Garamond" w:hAnsi="Garamond"/>
                <w:sz w:val="24"/>
                <w:szCs w:val="24"/>
              </w:rPr>
              <w:lastRenderedPageBreak/>
              <w:t>22(4): 136-142</w:t>
            </w:r>
          </w:p>
          <w:p w14:paraId="2E3BE348" w14:textId="77777777" w:rsidR="005C1592" w:rsidRPr="005C1592" w:rsidRDefault="005C1592" w:rsidP="00F11696">
            <w:pPr>
              <w:pStyle w:val="TableParagraph"/>
              <w:ind w:left="113" w:right="113"/>
              <w:rPr>
                <w:rFonts w:ascii="Garamond" w:hAnsi="Garamond"/>
                <w:sz w:val="24"/>
                <w:szCs w:val="24"/>
              </w:rPr>
            </w:pPr>
          </w:p>
          <w:p w14:paraId="4A8B0544" w14:textId="77777777" w:rsidR="005C1592" w:rsidRPr="005C1592" w:rsidRDefault="005C1592" w:rsidP="00F11696">
            <w:pPr>
              <w:pStyle w:val="TableParagraph"/>
              <w:ind w:left="113" w:right="113"/>
              <w:rPr>
                <w:rFonts w:ascii="Garamond" w:hAnsi="Garamond"/>
                <w:sz w:val="24"/>
                <w:szCs w:val="24"/>
              </w:rPr>
            </w:pPr>
            <w:hyperlink r:id="rId5" w:history="1">
              <w:r w:rsidRPr="005C1592">
                <w:rPr>
                  <w:rStyle w:val="Hyperlink"/>
                  <w:rFonts w:ascii="Garamond" w:hAnsi="Garamond"/>
                  <w:sz w:val="24"/>
                  <w:szCs w:val="24"/>
                </w:rPr>
                <w:t>https://ejournal.undip.ac.id/index.php/ksa/article/view/22978/15571</w:t>
              </w:r>
            </w:hyperlink>
          </w:p>
        </w:tc>
      </w:tr>
      <w:tr w:rsidR="005C1592" w:rsidRPr="005C1592" w14:paraId="6656A50E" w14:textId="77777777" w:rsidTr="00F11696">
        <w:trPr>
          <w:trHeight w:val="321"/>
        </w:trPr>
        <w:tc>
          <w:tcPr>
            <w:tcW w:w="720" w:type="dxa"/>
          </w:tcPr>
          <w:p w14:paraId="43780DCC" w14:textId="77777777" w:rsidR="005C1592" w:rsidRPr="005C1592" w:rsidRDefault="005C1592" w:rsidP="00F11696">
            <w:pPr>
              <w:ind w:left="113" w:right="113"/>
              <w:jc w:val="center"/>
              <w:rPr>
                <w:rFonts w:ascii="Garamond" w:hAnsi="Garamond"/>
                <w:sz w:val="24"/>
                <w:szCs w:val="24"/>
                <w:lang w:val="en-US"/>
              </w:rPr>
            </w:pPr>
            <w:r w:rsidRPr="005C1592">
              <w:rPr>
                <w:rFonts w:ascii="Garamond" w:hAnsi="Garamond"/>
                <w:sz w:val="24"/>
                <w:szCs w:val="24"/>
                <w:lang w:val="en-US"/>
              </w:rPr>
              <w:lastRenderedPageBreak/>
              <w:t>9</w:t>
            </w:r>
          </w:p>
        </w:tc>
        <w:tc>
          <w:tcPr>
            <w:tcW w:w="1172" w:type="dxa"/>
          </w:tcPr>
          <w:p w14:paraId="6FB61FC7" w14:textId="77777777" w:rsidR="005C1592" w:rsidRPr="005C1592" w:rsidRDefault="005C1592" w:rsidP="00F11696">
            <w:pPr>
              <w:ind w:left="113" w:right="113"/>
              <w:jc w:val="center"/>
              <w:rPr>
                <w:rFonts w:ascii="Garamond" w:hAnsi="Garamond"/>
                <w:sz w:val="24"/>
                <w:szCs w:val="24"/>
              </w:rPr>
            </w:pPr>
            <w:r w:rsidRPr="005C1592">
              <w:rPr>
                <w:rFonts w:ascii="Garamond" w:hAnsi="Garamond"/>
                <w:sz w:val="24"/>
                <w:szCs w:val="24"/>
                <w:lang w:val="en-US"/>
              </w:rPr>
              <w:t>2019</w:t>
            </w:r>
          </w:p>
        </w:tc>
        <w:tc>
          <w:tcPr>
            <w:tcW w:w="2743" w:type="dxa"/>
          </w:tcPr>
          <w:p w14:paraId="38EDF8E0" w14:textId="77777777" w:rsidR="005C1592" w:rsidRPr="005C1592" w:rsidRDefault="005C1592" w:rsidP="00F11696">
            <w:pPr>
              <w:ind w:left="113" w:right="113"/>
              <w:rPr>
                <w:rFonts w:ascii="Garamond" w:hAnsi="Garamond"/>
                <w:sz w:val="24"/>
                <w:szCs w:val="24"/>
              </w:rPr>
            </w:pPr>
            <w:r w:rsidRPr="005C1592">
              <w:rPr>
                <w:rFonts w:ascii="Garamond" w:hAnsi="Garamond"/>
                <w:bCs/>
                <w:sz w:val="24"/>
                <w:szCs w:val="24"/>
              </w:rPr>
              <w:t>The Effect of Ratio LiBOB:TiO</w:t>
            </w:r>
            <w:r w:rsidRPr="005C1592">
              <w:rPr>
                <w:rFonts w:ascii="Garamond" w:hAnsi="Garamond"/>
                <w:bCs/>
                <w:sz w:val="24"/>
                <w:szCs w:val="24"/>
                <w:vertAlign w:val="subscript"/>
              </w:rPr>
              <w:t>2</w:t>
            </w:r>
            <w:r w:rsidRPr="005C1592">
              <w:rPr>
                <w:rFonts w:ascii="Garamond" w:hAnsi="Garamond"/>
                <w:bCs/>
                <w:sz w:val="24"/>
                <w:szCs w:val="24"/>
              </w:rPr>
              <w:t xml:space="preserve"> of Electrolyte Polymer Sheets as separators on the Electrochemical Performance of LTO-Based Lithium-Ion Batteries</w:t>
            </w:r>
          </w:p>
        </w:tc>
        <w:tc>
          <w:tcPr>
            <w:tcW w:w="1965" w:type="dxa"/>
          </w:tcPr>
          <w:p w14:paraId="1C716C4A" w14:textId="77777777" w:rsidR="005C1592" w:rsidRPr="005C1592" w:rsidRDefault="005C1592" w:rsidP="00F11696">
            <w:pPr>
              <w:ind w:left="113" w:right="113"/>
              <w:rPr>
                <w:rFonts w:ascii="Garamond" w:hAnsi="Garamond"/>
                <w:sz w:val="24"/>
                <w:szCs w:val="24"/>
              </w:rPr>
            </w:pPr>
            <w:r w:rsidRPr="005C1592">
              <w:rPr>
                <w:rFonts w:ascii="Garamond" w:hAnsi="Garamond"/>
                <w:sz w:val="24"/>
                <w:szCs w:val="24"/>
              </w:rPr>
              <w:t xml:space="preserve">Jurnal Kimia Sains dan Aplikasi </w:t>
            </w:r>
          </w:p>
          <w:p w14:paraId="46540E3A" w14:textId="77777777" w:rsidR="005C1592" w:rsidRPr="005C1592" w:rsidRDefault="005C1592" w:rsidP="00F11696">
            <w:pPr>
              <w:ind w:left="113" w:right="113"/>
              <w:rPr>
                <w:rFonts w:ascii="Garamond" w:hAnsi="Garamond"/>
                <w:sz w:val="24"/>
                <w:szCs w:val="24"/>
              </w:rPr>
            </w:pPr>
            <w:r w:rsidRPr="005C1592">
              <w:rPr>
                <w:rFonts w:ascii="Garamond" w:hAnsi="Garamond"/>
                <w:sz w:val="24"/>
                <w:szCs w:val="24"/>
              </w:rPr>
              <w:t>ISSN: 1410-8917</w:t>
            </w:r>
          </w:p>
          <w:p w14:paraId="21B29B84" w14:textId="77777777" w:rsidR="005C1592" w:rsidRPr="005C1592" w:rsidRDefault="005C1592" w:rsidP="00F11696">
            <w:pPr>
              <w:ind w:left="113" w:right="113"/>
              <w:rPr>
                <w:rFonts w:ascii="Garamond" w:hAnsi="Garamond"/>
                <w:sz w:val="24"/>
                <w:szCs w:val="24"/>
              </w:rPr>
            </w:pPr>
            <w:r w:rsidRPr="005C1592">
              <w:rPr>
                <w:rFonts w:ascii="Garamond" w:hAnsi="Garamond"/>
                <w:sz w:val="24"/>
                <w:szCs w:val="24"/>
              </w:rPr>
              <w:t>e-ISSN: 2597-9914</w:t>
            </w:r>
          </w:p>
          <w:p w14:paraId="5C04E5A0" w14:textId="77777777" w:rsidR="005C1592" w:rsidRPr="005C1592" w:rsidRDefault="005C1592" w:rsidP="00F11696">
            <w:pPr>
              <w:ind w:left="113" w:right="113"/>
              <w:rPr>
                <w:rFonts w:ascii="Garamond" w:hAnsi="Garamond"/>
                <w:sz w:val="24"/>
                <w:szCs w:val="24"/>
              </w:rPr>
            </w:pPr>
          </w:p>
          <w:p w14:paraId="42EA20B0" w14:textId="77777777" w:rsidR="005C1592" w:rsidRPr="005C1592" w:rsidRDefault="005C1592" w:rsidP="00F11696">
            <w:pPr>
              <w:ind w:left="113" w:right="113"/>
              <w:rPr>
                <w:rFonts w:ascii="Garamond" w:hAnsi="Garamond"/>
                <w:sz w:val="24"/>
                <w:szCs w:val="24"/>
              </w:rPr>
            </w:pPr>
          </w:p>
        </w:tc>
        <w:tc>
          <w:tcPr>
            <w:tcW w:w="1980" w:type="dxa"/>
          </w:tcPr>
          <w:p w14:paraId="2AF4D98E" w14:textId="77777777" w:rsidR="005C1592" w:rsidRPr="005C1592" w:rsidRDefault="005C1592" w:rsidP="00F11696">
            <w:pPr>
              <w:pStyle w:val="TableParagraph"/>
              <w:ind w:left="113" w:right="113"/>
              <w:rPr>
                <w:rFonts w:ascii="Garamond" w:hAnsi="Garamond"/>
                <w:sz w:val="24"/>
                <w:szCs w:val="24"/>
              </w:rPr>
            </w:pPr>
            <w:r w:rsidRPr="005C1592">
              <w:rPr>
                <w:rFonts w:ascii="Garamond" w:hAnsi="Garamond"/>
                <w:sz w:val="24"/>
                <w:szCs w:val="24"/>
              </w:rPr>
              <w:t>22 (4) : 136-142</w:t>
            </w:r>
          </w:p>
          <w:p w14:paraId="0E4AD95B" w14:textId="77777777" w:rsidR="005C1592" w:rsidRPr="005C1592" w:rsidRDefault="005C1592" w:rsidP="00F11696">
            <w:pPr>
              <w:pStyle w:val="TableParagraph"/>
              <w:ind w:left="113" w:right="113"/>
              <w:rPr>
                <w:rFonts w:ascii="Garamond" w:hAnsi="Garamond"/>
                <w:sz w:val="24"/>
                <w:szCs w:val="24"/>
              </w:rPr>
            </w:pPr>
          </w:p>
          <w:p w14:paraId="68813772" w14:textId="77777777" w:rsidR="005C1592" w:rsidRPr="005C1592" w:rsidRDefault="005C1592" w:rsidP="00F11696">
            <w:pPr>
              <w:ind w:left="113" w:right="113"/>
              <w:rPr>
                <w:rFonts w:ascii="Garamond" w:hAnsi="Garamond"/>
                <w:sz w:val="24"/>
                <w:szCs w:val="24"/>
                <w:shd w:val="clear" w:color="auto" w:fill="FFFFFF"/>
              </w:rPr>
            </w:pPr>
            <w:hyperlink r:id="rId6" w:history="1">
              <w:r w:rsidRPr="005C1592">
                <w:rPr>
                  <w:rStyle w:val="Hyperlink"/>
                  <w:rFonts w:ascii="Garamond" w:hAnsi="Garamond"/>
                  <w:sz w:val="24"/>
                  <w:szCs w:val="24"/>
                </w:rPr>
                <w:t>https://ejournal.undip.ac.id/index.php/ksa/article/view/22978/15571</w:t>
              </w:r>
            </w:hyperlink>
          </w:p>
          <w:p w14:paraId="403903E1" w14:textId="77777777" w:rsidR="005C1592" w:rsidRPr="005C1592" w:rsidRDefault="005C1592" w:rsidP="00F11696">
            <w:pPr>
              <w:pStyle w:val="TableParagraph"/>
              <w:ind w:left="113" w:right="113"/>
              <w:rPr>
                <w:rFonts w:ascii="Garamond" w:hAnsi="Garamond"/>
                <w:sz w:val="24"/>
                <w:szCs w:val="24"/>
              </w:rPr>
            </w:pPr>
          </w:p>
        </w:tc>
      </w:tr>
      <w:tr w:rsidR="005C1592" w:rsidRPr="005C1592" w14:paraId="4C590B95" w14:textId="77777777" w:rsidTr="00F11696">
        <w:trPr>
          <w:trHeight w:val="321"/>
        </w:trPr>
        <w:tc>
          <w:tcPr>
            <w:tcW w:w="720" w:type="dxa"/>
          </w:tcPr>
          <w:p w14:paraId="2506ED85" w14:textId="77777777" w:rsidR="005C1592" w:rsidRPr="0074643B" w:rsidRDefault="005C1592" w:rsidP="00F11696">
            <w:pPr>
              <w:ind w:left="113" w:right="113"/>
              <w:jc w:val="center"/>
              <w:rPr>
                <w:rFonts w:ascii="Garamond" w:hAnsi="Garamond"/>
                <w:sz w:val="24"/>
                <w:szCs w:val="24"/>
                <w:lang w:val="en-US"/>
              </w:rPr>
            </w:pPr>
            <w:r w:rsidRPr="0074643B">
              <w:rPr>
                <w:rFonts w:ascii="Garamond" w:hAnsi="Garamond"/>
                <w:sz w:val="24"/>
                <w:szCs w:val="24"/>
                <w:lang w:val="en-US"/>
              </w:rPr>
              <w:t>10</w:t>
            </w:r>
          </w:p>
        </w:tc>
        <w:tc>
          <w:tcPr>
            <w:tcW w:w="1172" w:type="dxa"/>
          </w:tcPr>
          <w:p w14:paraId="15D2BC38" w14:textId="77777777" w:rsidR="005C1592" w:rsidRPr="0074643B" w:rsidRDefault="005C1592" w:rsidP="00F11696">
            <w:pPr>
              <w:ind w:left="113" w:right="113"/>
              <w:jc w:val="center"/>
              <w:rPr>
                <w:rFonts w:ascii="Garamond" w:hAnsi="Garamond"/>
                <w:sz w:val="24"/>
                <w:szCs w:val="24"/>
                <w:lang w:val="id-ID"/>
              </w:rPr>
            </w:pPr>
            <w:r w:rsidRPr="0074643B">
              <w:rPr>
                <w:rFonts w:ascii="Garamond" w:hAnsi="Garamond"/>
                <w:sz w:val="24"/>
                <w:szCs w:val="24"/>
                <w:lang w:val="en-US"/>
              </w:rPr>
              <w:t>2019</w:t>
            </w:r>
          </w:p>
        </w:tc>
        <w:tc>
          <w:tcPr>
            <w:tcW w:w="2743" w:type="dxa"/>
          </w:tcPr>
          <w:p w14:paraId="508B6CF6" w14:textId="77777777" w:rsidR="005C1592" w:rsidRPr="0074643B" w:rsidRDefault="005C1592" w:rsidP="00F11696">
            <w:pPr>
              <w:ind w:left="113" w:right="113"/>
              <w:rPr>
                <w:rFonts w:ascii="Garamond" w:hAnsi="Garamond"/>
                <w:sz w:val="24"/>
                <w:szCs w:val="24"/>
              </w:rPr>
            </w:pPr>
            <w:r w:rsidRPr="0074643B">
              <w:rPr>
                <w:rFonts w:ascii="Garamond" w:hAnsi="Garamond"/>
                <w:sz w:val="24"/>
                <w:szCs w:val="24"/>
                <w:shd w:val="clear" w:color="auto" w:fill="FFFFFF"/>
              </w:rPr>
              <w:t>Adsorption of HDTMA-Br Surfactant with Concentration Variation by Rice Husk-Based Activated Carbon Produced by Variation of Carbonization Temperature</w:t>
            </w:r>
          </w:p>
        </w:tc>
        <w:tc>
          <w:tcPr>
            <w:tcW w:w="1965" w:type="dxa"/>
          </w:tcPr>
          <w:p w14:paraId="0FDFF130" w14:textId="77777777" w:rsidR="005C1592" w:rsidRPr="0074643B" w:rsidRDefault="005C1592" w:rsidP="00F11696">
            <w:pPr>
              <w:ind w:left="113" w:right="113"/>
              <w:rPr>
                <w:rFonts w:ascii="Garamond" w:hAnsi="Garamond"/>
                <w:sz w:val="24"/>
                <w:szCs w:val="24"/>
              </w:rPr>
            </w:pPr>
            <w:r w:rsidRPr="0074643B">
              <w:rPr>
                <w:rFonts w:ascii="Garamond" w:hAnsi="Garamond"/>
                <w:sz w:val="24"/>
                <w:szCs w:val="24"/>
              </w:rPr>
              <w:t xml:space="preserve">Jurnal Kimia Sains dan Aplikasi </w:t>
            </w:r>
          </w:p>
          <w:p w14:paraId="1D346D6C" w14:textId="77777777" w:rsidR="005C1592" w:rsidRPr="0074643B" w:rsidRDefault="005C1592" w:rsidP="00F11696">
            <w:pPr>
              <w:ind w:left="113" w:right="113"/>
              <w:rPr>
                <w:rFonts w:ascii="Garamond" w:hAnsi="Garamond"/>
                <w:sz w:val="24"/>
                <w:szCs w:val="24"/>
              </w:rPr>
            </w:pPr>
            <w:r w:rsidRPr="0074643B">
              <w:rPr>
                <w:rFonts w:ascii="Garamond" w:hAnsi="Garamond"/>
                <w:sz w:val="24"/>
                <w:szCs w:val="24"/>
              </w:rPr>
              <w:t>ISSN: 1410-8917</w:t>
            </w:r>
          </w:p>
          <w:p w14:paraId="7F567770" w14:textId="77777777" w:rsidR="005C1592" w:rsidRPr="0074643B" w:rsidRDefault="005C1592" w:rsidP="00F11696">
            <w:pPr>
              <w:ind w:left="113" w:right="113"/>
              <w:rPr>
                <w:rFonts w:ascii="Garamond" w:hAnsi="Garamond"/>
                <w:sz w:val="24"/>
                <w:szCs w:val="24"/>
              </w:rPr>
            </w:pPr>
            <w:r w:rsidRPr="0074643B">
              <w:rPr>
                <w:rFonts w:ascii="Garamond" w:hAnsi="Garamond"/>
                <w:sz w:val="24"/>
                <w:szCs w:val="24"/>
              </w:rPr>
              <w:t>e-ISSN: 2597-9914</w:t>
            </w:r>
          </w:p>
          <w:p w14:paraId="3330EE29" w14:textId="77777777" w:rsidR="005C1592" w:rsidRPr="0074643B" w:rsidRDefault="005C1592" w:rsidP="00F11696">
            <w:pPr>
              <w:ind w:left="113" w:right="113"/>
              <w:rPr>
                <w:rFonts w:ascii="Garamond" w:hAnsi="Garamond"/>
                <w:sz w:val="24"/>
                <w:szCs w:val="24"/>
              </w:rPr>
            </w:pPr>
          </w:p>
          <w:p w14:paraId="772D7914" w14:textId="77777777" w:rsidR="005C1592" w:rsidRPr="0074643B" w:rsidRDefault="005C1592" w:rsidP="00F11696">
            <w:pPr>
              <w:ind w:left="113" w:right="113"/>
              <w:rPr>
                <w:rFonts w:ascii="Garamond" w:hAnsi="Garamond"/>
                <w:sz w:val="24"/>
                <w:szCs w:val="24"/>
              </w:rPr>
            </w:pPr>
          </w:p>
        </w:tc>
        <w:tc>
          <w:tcPr>
            <w:tcW w:w="1980" w:type="dxa"/>
          </w:tcPr>
          <w:p w14:paraId="268ADA78" w14:textId="77777777" w:rsidR="005C1592" w:rsidRPr="0074643B" w:rsidRDefault="005C1592" w:rsidP="00F11696">
            <w:pPr>
              <w:pStyle w:val="TableParagraph"/>
              <w:ind w:left="113" w:right="113"/>
              <w:rPr>
                <w:rFonts w:ascii="Garamond" w:hAnsi="Garamond"/>
                <w:sz w:val="24"/>
                <w:szCs w:val="24"/>
              </w:rPr>
            </w:pPr>
            <w:r w:rsidRPr="0074643B">
              <w:rPr>
                <w:rFonts w:ascii="Garamond" w:hAnsi="Garamond"/>
                <w:sz w:val="24"/>
                <w:szCs w:val="24"/>
              </w:rPr>
              <w:t>21 (4) : 171-174</w:t>
            </w:r>
          </w:p>
          <w:p w14:paraId="37EBFE24" w14:textId="77777777" w:rsidR="005C1592" w:rsidRPr="0074643B" w:rsidRDefault="005C1592" w:rsidP="00F11696">
            <w:pPr>
              <w:pStyle w:val="TableParagraph"/>
              <w:ind w:left="113" w:right="113"/>
              <w:rPr>
                <w:rFonts w:ascii="Garamond" w:hAnsi="Garamond"/>
                <w:sz w:val="24"/>
                <w:szCs w:val="24"/>
              </w:rPr>
            </w:pPr>
          </w:p>
          <w:p w14:paraId="73818F08" w14:textId="77777777" w:rsidR="005C1592" w:rsidRPr="0074643B" w:rsidRDefault="005C1592" w:rsidP="00F11696">
            <w:pPr>
              <w:pStyle w:val="TableParagraph"/>
              <w:ind w:left="113" w:right="113"/>
              <w:rPr>
                <w:rFonts w:ascii="Garamond" w:hAnsi="Garamond"/>
                <w:sz w:val="24"/>
                <w:szCs w:val="24"/>
              </w:rPr>
            </w:pPr>
            <w:r w:rsidRPr="0074643B">
              <w:rPr>
                <w:rFonts w:ascii="Garamond" w:hAnsi="Garamond"/>
                <w:sz w:val="24"/>
                <w:szCs w:val="24"/>
              </w:rPr>
              <w:t>ejournal.undip.ac.id/index.php/ksa/article/view/19751/pdf</w:t>
            </w:r>
          </w:p>
        </w:tc>
      </w:tr>
    </w:tbl>
    <w:p w14:paraId="1DDB0F82" w14:textId="77777777" w:rsidR="0074643B" w:rsidRDefault="0074643B" w:rsidP="005C1592">
      <w:pPr>
        <w:spacing w:after="120"/>
        <w:rPr>
          <w:rFonts w:ascii="Garamond" w:hAnsi="Garamond"/>
          <w:b/>
          <w:sz w:val="24"/>
          <w:szCs w:val="24"/>
        </w:rPr>
      </w:pPr>
    </w:p>
    <w:p w14:paraId="68994486" w14:textId="2D43D1F9" w:rsidR="005C1592" w:rsidRPr="005C1592" w:rsidRDefault="005C1592" w:rsidP="005C1592">
      <w:pPr>
        <w:spacing w:after="120"/>
        <w:rPr>
          <w:rFonts w:ascii="Garamond" w:hAnsi="Garamond"/>
          <w:b/>
          <w:sz w:val="24"/>
          <w:szCs w:val="24"/>
        </w:rPr>
      </w:pPr>
      <w:r w:rsidRPr="005C1592">
        <w:rPr>
          <w:rFonts w:ascii="Garamond" w:hAnsi="Garamond"/>
          <w:b/>
          <w:sz w:val="24"/>
          <w:szCs w:val="24"/>
        </w:rPr>
        <w:t>Publikasi Artikel Ilmiah Jurnal Internasional dalam 10 Tahun Terakhir</w:t>
      </w:r>
    </w:p>
    <w:tbl>
      <w:tblPr>
        <w:tblW w:w="850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20"/>
        <w:gridCol w:w="1172"/>
        <w:gridCol w:w="2743"/>
        <w:gridCol w:w="1886"/>
        <w:gridCol w:w="1984"/>
      </w:tblGrid>
      <w:tr w:rsidR="005C1592" w:rsidRPr="005C1592" w14:paraId="16B543BD" w14:textId="77777777" w:rsidTr="00F11696">
        <w:trPr>
          <w:trHeight w:val="604"/>
        </w:trPr>
        <w:tc>
          <w:tcPr>
            <w:tcW w:w="720" w:type="dxa"/>
          </w:tcPr>
          <w:p w14:paraId="5AE6B5D9" w14:textId="77777777" w:rsidR="005C1592" w:rsidRPr="005C1592" w:rsidRDefault="005C1592" w:rsidP="00F11696">
            <w:pPr>
              <w:pStyle w:val="TableParagraph"/>
              <w:spacing w:before="160"/>
              <w:ind w:left="113" w:right="113"/>
              <w:rPr>
                <w:rFonts w:ascii="Garamond" w:hAnsi="Garamond"/>
                <w:sz w:val="24"/>
                <w:szCs w:val="24"/>
              </w:rPr>
            </w:pPr>
            <w:r w:rsidRPr="005C1592">
              <w:rPr>
                <w:rFonts w:ascii="Garamond" w:hAnsi="Garamond"/>
                <w:sz w:val="24"/>
                <w:szCs w:val="24"/>
              </w:rPr>
              <w:t>No.</w:t>
            </w:r>
          </w:p>
        </w:tc>
        <w:tc>
          <w:tcPr>
            <w:tcW w:w="1172" w:type="dxa"/>
          </w:tcPr>
          <w:p w14:paraId="5FDB389F" w14:textId="77777777" w:rsidR="005C1592" w:rsidRPr="005C1592" w:rsidRDefault="005C1592" w:rsidP="00F11696">
            <w:pPr>
              <w:pStyle w:val="TableParagraph"/>
              <w:spacing w:before="160"/>
              <w:ind w:left="113" w:right="113"/>
              <w:jc w:val="center"/>
              <w:rPr>
                <w:rFonts w:ascii="Garamond" w:hAnsi="Garamond"/>
                <w:sz w:val="24"/>
                <w:szCs w:val="24"/>
              </w:rPr>
            </w:pPr>
            <w:r w:rsidRPr="005C1592">
              <w:rPr>
                <w:rFonts w:ascii="Garamond" w:hAnsi="Garamond"/>
                <w:sz w:val="24"/>
                <w:szCs w:val="24"/>
              </w:rPr>
              <w:t>Tahun</w:t>
            </w:r>
          </w:p>
        </w:tc>
        <w:tc>
          <w:tcPr>
            <w:tcW w:w="2743" w:type="dxa"/>
          </w:tcPr>
          <w:p w14:paraId="78181016" w14:textId="77777777" w:rsidR="005C1592" w:rsidRPr="005C1592" w:rsidRDefault="005C1592" w:rsidP="00F11696">
            <w:pPr>
              <w:pStyle w:val="TableParagraph"/>
              <w:spacing w:before="160"/>
              <w:ind w:left="113" w:right="113"/>
              <w:jc w:val="center"/>
              <w:rPr>
                <w:rFonts w:ascii="Garamond" w:hAnsi="Garamond"/>
                <w:sz w:val="24"/>
                <w:szCs w:val="24"/>
              </w:rPr>
            </w:pPr>
            <w:r w:rsidRPr="005C1592">
              <w:rPr>
                <w:rFonts w:ascii="Garamond" w:hAnsi="Garamond"/>
                <w:sz w:val="24"/>
                <w:szCs w:val="24"/>
              </w:rPr>
              <w:t>Judul Artikel Ilmiah</w:t>
            </w:r>
          </w:p>
        </w:tc>
        <w:tc>
          <w:tcPr>
            <w:tcW w:w="1886" w:type="dxa"/>
            <w:vAlign w:val="center"/>
          </w:tcPr>
          <w:p w14:paraId="4E2E2483" w14:textId="77777777" w:rsidR="005C1592" w:rsidRPr="005C1592" w:rsidRDefault="005C1592" w:rsidP="00F11696">
            <w:pPr>
              <w:pStyle w:val="TableParagraph"/>
              <w:spacing w:before="19"/>
              <w:ind w:left="113" w:right="113" w:firstLine="50"/>
              <w:jc w:val="center"/>
              <w:rPr>
                <w:rFonts w:ascii="Garamond" w:hAnsi="Garamond"/>
                <w:sz w:val="24"/>
                <w:szCs w:val="24"/>
              </w:rPr>
            </w:pPr>
            <w:r w:rsidRPr="005C1592">
              <w:rPr>
                <w:rFonts w:ascii="Garamond" w:hAnsi="Garamond"/>
                <w:sz w:val="24"/>
                <w:szCs w:val="24"/>
              </w:rPr>
              <w:t>Nama Jurnal</w:t>
            </w:r>
          </w:p>
        </w:tc>
        <w:tc>
          <w:tcPr>
            <w:tcW w:w="1984" w:type="dxa"/>
            <w:vAlign w:val="center"/>
          </w:tcPr>
          <w:p w14:paraId="5B3B8DA1" w14:textId="77777777" w:rsidR="005C1592" w:rsidRPr="005C1592" w:rsidRDefault="005C1592" w:rsidP="00F11696">
            <w:pPr>
              <w:pStyle w:val="TableParagraph"/>
              <w:spacing w:before="19"/>
              <w:ind w:left="607" w:right="233" w:hanging="363"/>
              <w:jc w:val="center"/>
              <w:rPr>
                <w:rFonts w:ascii="Garamond" w:hAnsi="Garamond"/>
                <w:sz w:val="24"/>
                <w:szCs w:val="24"/>
              </w:rPr>
            </w:pPr>
            <w:r w:rsidRPr="005C1592">
              <w:rPr>
                <w:rFonts w:ascii="Garamond" w:hAnsi="Garamond"/>
                <w:sz w:val="24"/>
                <w:szCs w:val="24"/>
              </w:rPr>
              <w:t>Vol./ No./ Hal.</w:t>
            </w:r>
          </w:p>
        </w:tc>
      </w:tr>
      <w:tr w:rsidR="005C1592" w:rsidRPr="005C1592" w14:paraId="760D3D74" w14:textId="77777777" w:rsidTr="00F11696">
        <w:trPr>
          <w:trHeight w:val="321"/>
        </w:trPr>
        <w:tc>
          <w:tcPr>
            <w:tcW w:w="720" w:type="dxa"/>
          </w:tcPr>
          <w:p w14:paraId="42F472DE" w14:textId="77777777" w:rsidR="005C1592" w:rsidRPr="005C1592" w:rsidRDefault="005C1592" w:rsidP="00F11696">
            <w:pPr>
              <w:ind w:left="113" w:right="113"/>
              <w:jc w:val="center"/>
              <w:rPr>
                <w:rFonts w:ascii="Garamond" w:hAnsi="Garamond"/>
                <w:sz w:val="24"/>
                <w:szCs w:val="24"/>
              </w:rPr>
            </w:pPr>
            <w:r w:rsidRPr="005C1592">
              <w:rPr>
                <w:rFonts w:ascii="Garamond" w:hAnsi="Garamond"/>
                <w:sz w:val="24"/>
                <w:szCs w:val="24"/>
              </w:rPr>
              <w:t>1</w:t>
            </w:r>
          </w:p>
        </w:tc>
        <w:tc>
          <w:tcPr>
            <w:tcW w:w="1172" w:type="dxa"/>
          </w:tcPr>
          <w:p w14:paraId="36E773E2" w14:textId="77777777" w:rsidR="005C1592" w:rsidRPr="005C1592" w:rsidRDefault="005C1592" w:rsidP="00F11696">
            <w:pPr>
              <w:ind w:left="113" w:right="113"/>
              <w:jc w:val="center"/>
              <w:rPr>
                <w:rFonts w:ascii="Garamond" w:hAnsi="Garamond"/>
                <w:sz w:val="24"/>
                <w:szCs w:val="24"/>
              </w:rPr>
            </w:pPr>
            <w:r w:rsidRPr="005C1592">
              <w:rPr>
                <w:rFonts w:ascii="Garamond" w:hAnsi="Garamond"/>
                <w:sz w:val="24"/>
                <w:szCs w:val="24"/>
              </w:rPr>
              <w:t>2016</w:t>
            </w:r>
          </w:p>
        </w:tc>
        <w:tc>
          <w:tcPr>
            <w:tcW w:w="2743" w:type="dxa"/>
          </w:tcPr>
          <w:p w14:paraId="685578A5" w14:textId="77777777" w:rsidR="005C1592" w:rsidRPr="005C1592" w:rsidRDefault="005C1592" w:rsidP="00F11696">
            <w:pPr>
              <w:tabs>
                <w:tab w:val="left" w:pos="1134"/>
              </w:tabs>
              <w:ind w:left="113" w:right="113"/>
              <w:rPr>
                <w:rFonts w:ascii="Garamond" w:hAnsi="Garamond"/>
                <w:sz w:val="24"/>
                <w:szCs w:val="24"/>
              </w:rPr>
            </w:pPr>
            <w:r w:rsidRPr="005C1592">
              <w:rPr>
                <w:rFonts w:ascii="Garamond" w:hAnsi="Garamond"/>
                <w:sz w:val="24"/>
                <w:szCs w:val="24"/>
              </w:rPr>
              <w:t>Structural evolution of nickel oxide silica sol-gel for the preparation of</w:t>
            </w:r>
          </w:p>
          <w:p w14:paraId="32024016" w14:textId="77777777" w:rsidR="005C1592" w:rsidRPr="005C1592" w:rsidRDefault="005C1592" w:rsidP="00F11696">
            <w:pPr>
              <w:tabs>
                <w:tab w:val="left" w:pos="1134"/>
              </w:tabs>
              <w:ind w:left="113" w:right="113"/>
              <w:rPr>
                <w:rFonts w:ascii="Garamond" w:hAnsi="Garamond"/>
                <w:sz w:val="24"/>
                <w:szCs w:val="24"/>
              </w:rPr>
            </w:pPr>
            <w:r w:rsidRPr="005C1592">
              <w:rPr>
                <w:rFonts w:ascii="Garamond" w:hAnsi="Garamond"/>
                <w:sz w:val="24"/>
                <w:szCs w:val="24"/>
              </w:rPr>
              <w:t>interlayer-free membranes</w:t>
            </w:r>
          </w:p>
        </w:tc>
        <w:tc>
          <w:tcPr>
            <w:tcW w:w="1886" w:type="dxa"/>
          </w:tcPr>
          <w:p w14:paraId="1B616649" w14:textId="77777777" w:rsidR="005C1592" w:rsidRPr="005C1592" w:rsidRDefault="005C1592" w:rsidP="00F11696">
            <w:pPr>
              <w:ind w:left="113" w:right="113"/>
              <w:rPr>
                <w:rFonts w:ascii="Garamond" w:hAnsi="Garamond"/>
                <w:sz w:val="24"/>
                <w:szCs w:val="24"/>
              </w:rPr>
            </w:pPr>
            <w:r w:rsidRPr="005C1592">
              <w:rPr>
                <w:rFonts w:ascii="Garamond" w:hAnsi="Garamond"/>
                <w:sz w:val="24"/>
                <w:szCs w:val="24"/>
              </w:rPr>
              <w:t xml:space="preserve">Journal of Non-Crystalline Solids </w:t>
            </w:r>
          </w:p>
        </w:tc>
        <w:tc>
          <w:tcPr>
            <w:tcW w:w="1984" w:type="dxa"/>
          </w:tcPr>
          <w:p w14:paraId="029DAD47" w14:textId="77777777" w:rsidR="005C1592" w:rsidRPr="005C1592" w:rsidRDefault="005C1592" w:rsidP="00F11696">
            <w:pPr>
              <w:pStyle w:val="TableParagraph"/>
              <w:ind w:left="113" w:right="113"/>
              <w:rPr>
                <w:rFonts w:ascii="Garamond" w:hAnsi="Garamond"/>
                <w:sz w:val="24"/>
                <w:szCs w:val="24"/>
              </w:rPr>
            </w:pPr>
            <w:r w:rsidRPr="005C1592">
              <w:rPr>
                <w:rFonts w:ascii="Garamond" w:hAnsi="Garamond"/>
                <w:sz w:val="24"/>
                <w:szCs w:val="24"/>
              </w:rPr>
              <w:t>447 (2016) 9-15 http://dx.doi.org/10.1016/j.jnoncrysol.2016.05.031</w:t>
            </w:r>
          </w:p>
        </w:tc>
      </w:tr>
      <w:tr w:rsidR="005C1592" w:rsidRPr="005C1592" w14:paraId="0462816C" w14:textId="77777777" w:rsidTr="00F11696">
        <w:trPr>
          <w:trHeight w:val="321"/>
        </w:trPr>
        <w:tc>
          <w:tcPr>
            <w:tcW w:w="720" w:type="dxa"/>
          </w:tcPr>
          <w:p w14:paraId="74FB81FA" w14:textId="77777777" w:rsidR="005C1592" w:rsidRPr="005C1592" w:rsidRDefault="005C1592" w:rsidP="00F11696">
            <w:pPr>
              <w:ind w:left="113" w:right="113"/>
              <w:jc w:val="center"/>
              <w:rPr>
                <w:rFonts w:ascii="Garamond" w:hAnsi="Garamond"/>
                <w:sz w:val="24"/>
                <w:szCs w:val="24"/>
                <w:lang w:val="en-US"/>
              </w:rPr>
            </w:pPr>
            <w:r w:rsidRPr="005C1592">
              <w:rPr>
                <w:rFonts w:ascii="Garamond" w:hAnsi="Garamond"/>
                <w:sz w:val="24"/>
                <w:szCs w:val="24"/>
                <w:lang w:val="en-US"/>
              </w:rPr>
              <w:t>2</w:t>
            </w:r>
          </w:p>
        </w:tc>
        <w:tc>
          <w:tcPr>
            <w:tcW w:w="1172" w:type="dxa"/>
          </w:tcPr>
          <w:p w14:paraId="6FB647E2" w14:textId="77777777" w:rsidR="005C1592" w:rsidRPr="005C1592" w:rsidRDefault="005C1592" w:rsidP="00F11696">
            <w:pPr>
              <w:ind w:left="113" w:right="113"/>
              <w:jc w:val="center"/>
              <w:rPr>
                <w:rFonts w:ascii="Garamond" w:hAnsi="Garamond"/>
                <w:sz w:val="24"/>
                <w:szCs w:val="24"/>
                <w:lang w:val="id-ID"/>
              </w:rPr>
            </w:pPr>
            <w:r w:rsidRPr="005C1592">
              <w:rPr>
                <w:rFonts w:ascii="Garamond" w:hAnsi="Garamond"/>
                <w:sz w:val="24"/>
                <w:szCs w:val="24"/>
                <w:lang w:val="id-ID"/>
              </w:rPr>
              <w:t>2017</w:t>
            </w:r>
          </w:p>
        </w:tc>
        <w:tc>
          <w:tcPr>
            <w:tcW w:w="2743" w:type="dxa"/>
          </w:tcPr>
          <w:p w14:paraId="3EF090E1" w14:textId="77777777" w:rsidR="005C1592" w:rsidRPr="005C1592" w:rsidRDefault="005C1592" w:rsidP="00F11696">
            <w:pPr>
              <w:ind w:left="113" w:right="113"/>
              <w:rPr>
                <w:rFonts w:ascii="Garamond" w:hAnsi="Garamond"/>
                <w:sz w:val="24"/>
                <w:szCs w:val="24"/>
                <w:lang w:val="id-ID"/>
              </w:rPr>
            </w:pPr>
            <w:r w:rsidRPr="005C1592">
              <w:rPr>
                <w:rFonts w:ascii="Garamond" w:hAnsi="Garamond"/>
                <w:sz w:val="24"/>
                <w:szCs w:val="24"/>
              </w:rPr>
              <w:t>The Influence of Precipitating Agents on The Morphological and Photocatalytic Properties of Bismuth Oxide</w:t>
            </w:r>
          </w:p>
        </w:tc>
        <w:tc>
          <w:tcPr>
            <w:tcW w:w="1886" w:type="dxa"/>
          </w:tcPr>
          <w:p w14:paraId="2DF2D13F" w14:textId="77777777" w:rsidR="005C1592" w:rsidRPr="005C1592" w:rsidRDefault="005C1592" w:rsidP="00F11696">
            <w:pPr>
              <w:ind w:left="113" w:right="113"/>
              <w:rPr>
                <w:rFonts w:ascii="Garamond" w:hAnsi="Garamond"/>
                <w:sz w:val="24"/>
                <w:szCs w:val="24"/>
              </w:rPr>
            </w:pPr>
            <w:r w:rsidRPr="005C1592">
              <w:rPr>
                <w:rFonts w:ascii="Garamond" w:hAnsi="Garamond"/>
                <w:sz w:val="24"/>
                <w:szCs w:val="24"/>
              </w:rPr>
              <w:t xml:space="preserve">Advanced Science Letter </w:t>
            </w:r>
          </w:p>
          <w:p w14:paraId="575218A1" w14:textId="77777777" w:rsidR="005C1592" w:rsidRPr="005C1592" w:rsidRDefault="005C1592" w:rsidP="00F11696">
            <w:pPr>
              <w:ind w:left="113" w:right="113"/>
              <w:rPr>
                <w:rFonts w:ascii="Garamond" w:hAnsi="Garamond"/>
                <w:sz w:val="24"/>
                <w:szCs w:val="24"/>
              </w:rPr>
            </w:pPr>
          </w:p>
          <w:p w14:paraId="0387C1EB" w14:textId="77777777" w:rsidR="005C1592" w:rsidRPr="005C1592" w:rsidRDefault="005C1592" w:rsidP="00F11696">
            <w:pPr>
              <w:ind w:left="113" w:right="113"/>
              <w:rPr>
                <w:rFonts w:ascii="Garamond" w:hAnsi="Garamond"/>
                <w:sz w:val="24"/>
                <w:szCs w:val="24"/>
                <w:lang w:val="id-ID"/>
              </w:rPr>
            </w:pPr>
            <w:r w:rsidRPr="005C1592">
              <w:rPr>
                <w:rFonts w:ascii="Garamond" w:hAnsi="Garamond"/>
                <w:sz w:val="24"/>
                <w:szCs w:val="24"/>
              </w:rPr>
              <w:t>(EISSN: 1936-7317</w:t>
            </w:r>
            <w:r w:rsidRPr="005C1592">
              <w:rPr>
                <w:rFonts w:ascii="Garamond" w:hAnsi="Garamond"/>
                <w:sz w:val="24"/>
                <w:szCs w:val="24"/>
                <w:shd w:val="clear" w:color="auto" w:fill="FFFFFF"/>
              </w:rPr>
              <w:t xml:space="preserve"> (Online)</w:t>
            </w:r>
            <w:r w:rsidRPr="005C1592">
              <w:rPr>
                <w:rFonts w:ascii="Garamond" w:hAnsi="Garamond"/>
                <w:sz w:val="24"/>
                <w:szCs w:val="24"/>
                <w:lang w:val="id-ID"/>
              </w:rPr>
              <w:t>, 2017 –</w:t>
            </w:r>
          </w:p>
          <w:p w14:paraId="0A26F74B" w14:textId="77777777" w:rsidR="005C1592" w:rsidRPr="005C1592" w:rsidRDefault="005C1592" w:rsidP="00F11696">
            <w:pPr>
              <w:ind w:left="113" w:right="113"/>
              <w:rPr>
                <w:rFonts w:ascii="Garamond" w:hAnsi="Garamond"/>
                <w:sz w:val="24"/>
                <w:szCs w:val="24"/>
              </w:rPr>
            </w:pPr>
          </w:p>
        </w:tc>
        <w:tc>
          <w:tcPr>
            <w:tcW w:w="1984" w:type="dxa"/>
          </w:tcPr>
          <w:p w14:paraId="13E99E17" w14:textId="77777777" w:rsidR="005C1592" w:rsidRPr="00742862" w:rsidRDefault="005C1592" w:rsidP="00F11696">
            <w:pPr>
              <w:pStyle w:val="TableParagraph"/>
              <w:ind w:left="113" w:right="113"/>
              <w:rPr>
                <w:rFonts w:ascii="Garamond" w:hAnsi="Garamond"/>
                <w:sz w:val="24"/>
                <w:szCs w:val="24"/>
              </w:rPr>
            </w:pPr>
            <w:r w:rsidRPr="00742862">
              <w:rPr>
                <w:rFonts w:ascii="Garamond" w:hAnsi="Garamond"/>
                <w:sz w:val="24"/>
                <w:szCs w:val="24"/>
              </w:rPr>
              <w:t>23 (7), 2017, pp. 6521-6523</w:t>
            </w:r>
          </w:p>
        </w:tc>
      </w:tr>
      <w:tr w:rsidR="005C1592" w:rsidRPr="005C1592" w14:paraId="7528A108" w14:textId="77777777" w:rsidTr="00F11696">
        <w:trPr>
          <w:trHeight w:val="321"/>
        </w:trPr>
        <w:tc>
          <w:tcPr>
            <w:tcW w:w="720" w:type="dxa"/>
          </w:tcPr>
          <w:p w14:paraId="520BAE07" w14:textId="77777777" w:rsidR="005C1592" w:rsidRPr="005C1592" w:rsidRDefault="005C1592" w:rsidP="00F11696">
            <w:pPr>
              <w:ind w:left="113" w:right="113"/>
              <w:jc w:val="center"/>
              <w:rPr>
                <w:rFonts w:ascii="Garamond" w:hAnsi="Garamond"/>
                <w:sz w:val="24"/>
                <w:szCs w:val="24"/>
                <w:lang w:val="en-US"/>
              </w:rPr>
            </w:pPr>
            <w:r w:rsidRPr="005C1592">
              <w:rPr>
                <w:rFonts w:ascii="Garamond" w:hAnsi="Garamond"/>
                <w:sz w:val="24"/>
                <w:szCs w:val="24"/>
                <w:lang w:val="en-US"/>
              </w:rPr>
              <w:t>3</w:t>
            </w:r>
          </w:p>
        </w:tc>
        <w:tc>
          <w:tcPr>
            <w:tcW w:w="1172" w:type="dxa"/>
          </w:tcPr>
          <w:p w14:paraId="25201950" w14:textId="77777777" w:rsidR="005C1592" w:rsidRPr="005C1592" w:rsidRDefault="005C1592" w:rsidP="00F11696">
            <w:pPr>
              <w:ind w:left="113" w:right="113"/>
              <w:jc w:val="center"/>
              <w:rPr>
                <w:rFonts w:ascii="Garamond" w:hAnsi="Garamond"/>
                <w:sz w:val="24"/>
                <w:szCs w:val="24"/>
                <w:lang w:val="id-ID"/>
              </w:rPr>
            </w:pPr>
            <w:r w:rsidRPr="005C1592">
              <w:rPr>
                <w:rFonts w:ascii="Garamond" w:hAnsi="Garamond"/>
                <w:sz w:val="24"/>
                <w:szCs w:val="24"/>
                <w:lang w:val="id-ID"/>
              </w:rPr>
              <w:t>2017</w:t>
            </w:r>
          </w:p>
        </w:tc>
        <w:tc>
          <w:tcPr>
            <w:tcW w:w="2743" w:type="dxa"/>
          </w:tcPr>
          <w:p w14:paraId="5B77D293" w14:textId="77777777" w:rsidR="005C1592" w:rsidRPr="005C1592" w:rsidRDefault="005C1592" w:rsidP="00F11696">
            <w:pPr>
              <w:ind w:left="113" w:right="113"/>
              <w:rPr>
                <w:rFonts w:ascii="Garamond" w:hAnsi="Garamond"/>
                <w:sz w:val="24"/>
                <w:szCs w:val="24"/>
                <w:lang w:val="id-ID"/>
              </w:rPr>
            </w:pPr>
            <w:r w:rsidRPr="005C1592">
              <w:rPr>
                <w:rFonts w:ascii="Garamond" w:hAnsi="Garamond"/>
                <w:sz w:val="24"/>
                <w:szCs w:val="24"/>
                <w:lang w:val="en-US"/>
              </w:rPr>
              <w:t xml:space="preserve">Nano-zeolite Modification using </w:t>
            </w:r>
            <w:r w:rsidRPr="005C1592">
              <w:rPr>
                <w:rFonts w:ascii="Garamond" w:hAnsi="Garamond"/>
                <w:sz w:val="24"/>
                <w:szCs w:val="24"/>
              </w:rPr>
              <w:t>Cetylpiridinium Bromide</w:t>
            </w:r>
            <w:r w:rsidRPr="005C1592">
              <w:rPr>
                <w:rFonts w:ascii="Garamond" w:hAnsi="Garamond"/>
                <w:sz w:val="24"/>
                <w:szCs w:val="24"/>
                <w:lang w:val="en-US"/>
              </w:rPr>
              <w:t xml:space="preserve"> </w:t>
            </w:r>
            <w:r w:rsidRPr="005C1592">
              <w:rPr>
                <w:rFonts w:ascii="Garamond" w:hAnsi="Garamond"/>
                <w:sz w:val="24"/>
                <w:szCs w:val="24"/>
              </w:rPr>
              <w:t xml:space="preserve">for the </w:t>
            </w:r>
            <w:r w:rsidRPr="005C1592">
              <w:rPr>
                <w:rFonts w:ascii="Garamond" w:hAnsi="Garamond"/>
                <w:sz w:val="24"/>
                <w:szCs w:val="24"/>
                <w:lang w:val="en-US"/>
              </w:rPr>
              <w:t>R</w:t>
            </w:r>
            <w:r w:rsidRPr="005C1592">
              <w:rPr>
                <w:rFonts w:ascii="Garamond" w:hAnsi="Garamond"/>
                <w:sz w:val="24"/>
                <w:szCs w:val="24"/>
              </w:rPr>
              <w:t xml:space="preserve">emoval of Remazol Black B </w:t>
            </w:r>
            <w:r w:rsidRPr="005C1592">
              <w:rPr>
                <w:rFonts w:ascii="Garamond" w:hAnsi="Garamond"/>
                <w:sz w:val="24"/>
                <w:szCs w:val="24"/>
                <w:lang w:val="en-US"/>
              </w:rPr>
              <w:t>and</w:t>
            </w:r>
            <w:r w:rsidRPr="005C1592">
              <w:rPr>
                <w:rFonts w:ascii="Garamond" w:hAnsi="Garamond"/>
                <w:sz w:val="24"/>
                <w:szCs w:val="24"/>
              </w:rPr>
              <w:t xml:space="preserve"> Remazol Yellow G</w:t>
            </w:r>
            <w:r w:rsidRPr="005C1592">
              <w:rPr>
                <w:rFonts w:ascii="Garamond" w:hAnsi="Garamond"/>
                <w:sz w:val="24"/>
                <w:szCs w:val="24"/>
                <w:lang w:val="en-US"/>
              </w:rPr>
              <w:t xml:space="preserve"> </w:t>
            </w:r>
            <w:r w:rsidRPr="005C1592">
              <w:rPr>
                <w:rFonts w:ascii="Garamond" w:hAnsi="Garamond"/>
                <w:sz w:val="24"/>
                <w:szCs w:val="24"/>
              </w:rPr>
              <w:t>Dye</w:t>
            </w:r>
            <w:r w:rsidRPr="005C1592">
              <w:rPr>
                <w:rFonts w:ascii="Garamond" w:hAnsi="Garamond"/>
                <w:sz w:val="24"/>
                <w:szCs w:val="24"/>
                <w:lang w:val="en-US"/>
              </w:rPr>
              <w:t>s</w:t>
            </w:r>
            <w:r w:rsidRPr="005C1592">
              <w:rPr>
                <w:rFonts w:ascii="Garamond" w:hAnsi="Garamond"/>
                <w:sz w:val="24"/>
                <w:szCs w:val="24"/>
              </w:rPr>
              <w:t xml:space="preserve"> </w:t>
            </w:r>
          </w:p>
        </w:tc>
        <w:tc>
          <w:tcPr>
            <w:tcW w:w="1886" w:type="dxa"/>
          </w:tcPr>
          <w:p w14:paraId="1ED63A4E" w14:textId="77777777" w:rsidR="005C1592" w:rsidRPr="005C1592" w:rsidRDefault="005C1592" w:rsidP="00F11696">
            <w:pPr>
              <w:ind w:left="113" w:right="113"/>
              <w:rPr>
                <w:rFonts w:ascii="Garamond" w:hAnsi="Garamond"/>
                <w:sz w:val="24"/>
                <w:szCs w:val="24"/>
              </w:rPr>
            </w:pPr>
            <w:r w:rsidRPr="005C1592">
              <w:rPr>
                <w:rFonts w:ascii="Garamond" w:hAnsi="Garamond"/>
                <w:sz w:val="24"/>
                <w:szCs w:val="24"/>
              </w:rPr>
              <w:t>Advanced Science Letter</w:t>
            </w:r>
          </w:p>
          <w:p w14:paraId="1B878134" w14:textId="77777777" w:rsidR="005C1592" w:rsidRPr="005C1592" w:rsidRDefault="005C1592" w:rsidP="00F11696">
            <w:pPr>
              <w:ind w:left="113" w:right="113"/>
              <w:rPr>
                <w:rFonts w:ascii="Garamond" w:hAnsi="Garamond"/>
                <w:sz w:val="24"/>
                <w:szCs w:val="24"/>
              </w:rPr>
            </w:pPr>
            <w:r w:rsidRPr="005C1592">
              <w:rPr>
                <w:rFonts w:ascii="Garamond" w:hAnsi="Garamond"/>
                <w:sz w:val="24"/>
                <w:szCs w:val="24"/>
              </w:rPr>
              <w:t xml:space="preserve">(EISSN: 1936-7317 (Online), 2017 </w:t>
            </w:r>
          </w:p>
          <w:p w14:paraId="38746A94" w14:textId="77777777" w:rsidR="005C1592" w:rsidRPr="005C1592" w:rsidRDefault="005C1592" w:rsidP="00F11696">
            <w:pPr>
              <w:ind w:left="113" w:right="113"/>
              <w:rPr>
                <w:rFonts w:ascii="Garamond" w:hAnsi="Garamond"/>
                <w:sz w:val="24"/>
                <w:szCs w:val="24"/>
              </w:rPr>
            </w:pPr>
          </w:p>
          <w:p w14:paraId="65297C91" w14:textId="77777777" w:rsidR="005C1592" w:rsidRPr="005C1592" w:rsidRDefault="005C1592" w:rsidP="00F11696">
            <w:pPr>
              <w:ind w:left="113" w:right="113"/>
              <w:rPr>
                <w:rFonts w:ascii="Garamond" w:hAnsi="Garamond"/>
                <w:sz w:val="24"/>
                <w:szCs w:val="24"/>
              </w:rPr>
            </w:pPr>
          </w:p>
        </w:tc>
        <w:tc>
          <w:tcPr>
            <w:tcW w:w="1984" w:type="dxa"/>
          </w:tcPr>
          <w:p w14:paraId="039CA77D" w14:textId="77777777" w:rsidR="005C1592" w:rsidRPr="00742862" w:rsidRDefault="005C1592" w:rsidP="00F11696">
            <w:pPr>
              <w:pStyle w:val="TableParagraph"/>
              <w:ind w:left="113" w:right="113"/>
              <w:rPr>
                <w:rFonts w:ascii="Garamond" w:hAnsi="Garamond"/>
                <w:sz w:val="24"/>
                <w:szCs w:val="24"/>
              </w:rPr>
            </w:pPr>
            <w:r w:rsidRPr="00742862">
              <w:rPr>
                <w:rFonts w:ascii="Garamond" w:hAnsi="Garamond"/>
                <w:sz w:val="24"/>
                <w:szCs w:val="24"/>
              </w:rPr>
              <w:t>23 (7), 2017, pp. 6502-6505</w:t>
            </w:r>
          </w:p>
          <w:p w14:paraId="2BD20D99" w14:textId="77777777" w:rsidR="005C1592" w:rsidRPr="00742862" w:rsidRDefault="005C1592" w:rsidP="00F11696">
            <w:pPr>
              <w:ind w:left="113" w:right="113"/>
              <w:rPr>
                <w:rFonts w:ascii="Garamond" w:hAnsi="Garamond"/>
                <w:sz w:val="24"/>
                <w:szCs w:val="24"/>
              </w:rPr>
            </w:pPr>
            <w:r w:rsidRPr="00742862">
              <w:fldChar w:fldCharType="begin"/>
            </w:r>
            <w:r w:rsidRPr="00742862">
              <w:instrText>HYPERLINK "https://www.ingentaconnect.com/content/asp/asl/2017/00000023/00000007/art00112"</w:instrText>
            </w:r>
            <w:r w:rsidRPr="00742862">
              <w:fldChar w:fldCharType="separate"/>
            </w:r>
            <w:r w:rsidRPr="00742862">
              <w:rPr>
                <w:rStyle w:val="Hyperlink"/>
                <w:rFonts w:ascii="Garamond" w:hAnsi="Garamond"/>
                <w:sz w:val="24"/>
                <w:szCs w:val="24"/>
                <w:u w:val="none"/>
              </w:rPr>
              <w:t>https://www.ingentaconnect.com/content/asp/asl/2017/00000023/00000007/art00112</w:t>
            </w:r>
            <w:r w:rsidRPr="00742862">
              <w:rPr>
                <w:rStyle w:val="Hyperlink"/>
                <w:rFonts w:ascii="Garamond" w:hAnsi="Garamond"/>
                <w:sz w:val="24"/>
                <w:szCs w:val="24"/>
                <w:u w:val="none"/>
              </w:rPr>
              <w:fldChar w:fldCharType="end"/>
            </w:r>
          </w:p>
          <w:p w14:paraId="34608059" w14:textId="77777777" w:rsidR="005C1592" w:rsidRPr="00742862" w:rsidRDefault="005C1592" w:rsidP="00F11696">
            <w:pPr>
              <w:pStyle w:val="TableParagraph"/>
              <w:ind w:left="113" w:right="113"/>
              <w:rPr>
                <w:rFonts w:ascii="Garamond" w:hAnsi="Garamond"/>
                <w:sz w:val="24"/>
                <w:szCs w:val="24"/>
              </w:rPr>
            </w:pPr>
          </w:p>
        </w:tc>
      </w:tr>
      <w:tr w:rsidR="005C1592" w:rsidRPr="005C1592" w14:paraId="246C5D58" w14:textId="77777777" w:rsidTr="00F11696">
        <w:trPr>
          <w:trHeight w:val="321"/>
        </w:trPr>
        <w:tc>
          <w:tcPr>
            <w:tcW w:w="720" w:type="dxa"/>
          </w:tcPr>
          <w:p w14:paraId="32B6B3C8" w14:textId="77777777" w:rsidR="005C1592" w:rsidRPr="005C1592" w:rsidRDefault="005C1592" w:rsidP="00F11696">
            <w:pPr>
              <w:ind w:left="113" w:right="113"/>
              <w:jc w:val="center"/>
              <w:rPr>
                <w:rFonts w:ascii="Garamond" w:hAnsi="Garamond"/>
                <w:sz w:val="24"/>
                <w:szCs w:val="24"/>
                <w:lang w:val="en-US"/>
              </w:rPr>
            </w:pPr>
            <w:r w:rsidRPr="005C1592">
              <w:rPr>
                <w:rFonts w:ascii="Garamond" w:hAnsi="Garamond"/>
                <w:sz w:val="24"/>
                <w:szCs w:val="24"/>
                <w:lang w:val="en-US"/>
              </w:rPr>
              <w:t>4</w:t>
            </w:r>
          </w:p>
        </w:tc>
        <w:tc>
          <w:tcPr>
            <w:tcW w:w="1172" w:type="dxa"/>
          </w:tcPr>
          <w:p w14:paraId="261BCD82" w14:textId="77777777" w:rsidR="005C1592" w:rsidRPr="005C1592" w:rsidRDefault="005C1592" w:rsidP="00F11696">
            <w:pPr>
              <w:ind w:left="113" w:right="113"/>
              <w:jc w:val="center"/>
              <w:rPr>
                <w:rFonts w:ascii="Garamond" w:hAnsi="Garamond"/>
                <w:sz w:val="24"/>
                <w:szCs w:val="24"/>
                <w:lang w:val="id-ID"/>
              </w:rPr>
            </w:pPr>
            <w:r w:rsidRPr="005C1592">
              <w:rPr>
                <w:rFonts w:ascii="Garamond" w:hAnsi="Garamond"/>
                <w:sz w:val="24"/>
                <w:szCs w:val="24"/>
                <w:lang w:val="id-ID"/>
              </w:rPr>
              <w:t>2017</w:t>
            </w:r>
          </w:p>
        </w:tc>
        <w:tc>
          <w:tcPr>
            <w:tcW w:w="2743" w:type="dxa"/>
          </w:tcPr>
          <w:p w14:paraId="13A7C381" w14:textId="77777777" w:rsidR="005C1592" w:rsidRPr="005C1592" w:rsidRDefault="005C1592" w:rsidP="00F11696">
            <w:pPr>
              <w:ind w:left="113" w:right="113"/>
              <w:rPr>
                <w:rFonts w:ascii="Garamond" w:hAnsi="Garamond"/>
                <w:sz w:val="24"/>
                <w:szCs w:val="24"/>
                <w:lang w:val="id-ID"/>
              </w:rPr>
            </w:pPr>
            <w:r w:rsidRPr="005C1592">
              <w:rPr>
                <w:rFonts w:ascii="Garamond" w:hAnsi="Garamond"/>
                <w:sz w:val="24"/>
                <w:szCs w:val="24"/>
              </w:rPr>
              <w:t>Studying Impact of Different Precipitating Agents on</w:t>
            </w:r>
            <w:r w:rsidRPr="005C1592">
              <w:rPr>
                <w:rFonts w:ascii="Garamond" w:hAnsi="Garamond"/>
                <w:sz w:val="24"/>
                <w:szCs w:val="24"/>
                <w:lang w:val="id-ID"/>
              </w:rPr>
              <w:t xml:space="preserve"> </w:t>
            </w:r>
            <w:r w:rsidRPr="005C1592">
              <w:rPr>
                <w:rFonts w:ascii="Garamond" w:hAnsi="Garamond"/>
                <w:sz w:val="24"/>
                <w:szCs w:val="24"/>
              </w:rPr>
              <w:t>Crystal Structure, Morphology, and Photocatalytic</w:t>
            </w:r>
            <w:r w:rsidRPr="005C1592">
              <w:rPr>
                <w:rFonts w:ascii="Garamond" w:hAnsi="Garamond"/>
                <w:sz w:val="24"/>
                <w:szCs w:val="24"/>
                <w:lang w:val="id-ID"/>
              </w:rPr>
              <w:t xml:space="preserve"> </w:t>
            </w:r>
            <w:r w:rsidRPr="005C1592">
              <w:rPr>
                <w:rFonts w:ascii="Garamond" w:hAnsi="Garamond"/>
                <w:sz w:val="24"/>
                <w:szCs w:val="24"/>
              </w:rPr>
              <w:t>Activity of Bismuth Oxide</w:t>
            </w:r>
          </w:p>
        </w:tc>
        <w:tc>
          <w:tcPr>
            <w:tcW w:w="1886" w:type="dxa"/>
          </w:tcPr>
          <w:p w14:paraId="2603E616" w14:textId="77777777" w:rsidR="005C1592" w:rsidRPr="005C1592" w:rsidRDefault="005C1592" w:rsidP="00F11696">
            <w:pPr>
              <w:ind w:left="113" w:right="113"/>
              <w:rPr>
                <w:rFonts w:ascii="Garamond" w:hAnsi="Garamond"/>
                <w:sz w:val="24"/>
                <w:szCs w:val="24"/>
              </w:rPr>
            </w:pPr>
            <w:r w:rsidRPr="005C1592">
              <w:rPr>
                <w:rFonts w:ascii="Garamond" w:hAnsi="Garamond"/>
                <w:sz w:val="24"/>
                <w:szCs w:val="24"/>
              </w:rPr>
              <w:t>Bulletin of Chemical Reaction Engineering &amp; Catalysis</w:t>
            </w:r>
          </w:p>
        </w:tc>
        <w:tc>
          <w:tcPr>
            <w:tcW w:w="1984" w:type="dxa"/>
          </w:tcPr>
          <w:p w14:paraId="7E9E92A2" w14:textId="77777777" w:rsidR="005C1592" w:rsidRPr="00742862" w:rsidRDefault="005C1592" w:rsidP="00F11696">
            <w:pPr>
              <w:pStyle w:val="TableParagraph"/>
              <w:ind w:left="113" w:right="113"/>
              <w:rPr>
                <w:rFonts w:ascii="Garamond" w:hAnsi="Garamond"/>
                <w:sz w:val="24"/>
                <w:szCs w:val="24"/>
              </w:rPr>
            </w:pPr>
            <w:r w:rsidRPr="00742862">
              <w:rPr>
                <w:rFonts w:ascii="Garamond" w:hAnsi="Garamond"/>
                <w:sz w:val="24"/>
                <w:szCs w:val="24"/>
              </w:rPr>
              <w:t xml:space="preserve">12 (3), 2017, </w:t>
            </w:r>
            <w:r w:rsidRPr="00742862">
              <w:rPr>
                <w:rFonts w:ascii="Garamond" w:hAnsi="Garamond"/>
                <w:sz w:val="24"/>
                <w:szCs w:val="24"/>
                <w:lang w:val="id-ID"/>
              </w:rPr>
              <w:t>pp. 478-484</w:t>
            </w:r>
          </w:p>
        </w:tc>
      </w:tr>
      <w:tr w:rsidR="005C1592" w:rsidRPr="005C1592" w14:paraId="1730FEE9" w14:textId="77777777" w:rsidTr="00F11696">
        <w:trPr>
          <w:trHeight w:val="321"/>
        </w:trPr>
        <w:tc>
          <w:tcPr>
            <w:tcW w:w="720" w:type="dxa"/>
          </w:tcPr>
          <w:p w14:paraId="6C45C29F" w14:textId="77777777" w:rsidR="005C1592" w:rsidRPr="005C1592" w:rsidRDefault="005C1592" w:rsidP="00F11696">
            <w:pPr>
              <w:ind w:left="113" w:right="113"/>
              <w:jc w:val="center"/>
              <w:rPr>
                <w:rFonts w:ascii="Garamond" w:hAnsi="Garamond"/>
                <w:sz w:val="24"/>
                <w:szCs w:val="24"/>
                <w:lang w:val="en-US"/>
              </w:rPr>
            </w:pPr>
            <w:r w:rsidRPr="005C1592">
              <w:rPr>
                <w:rFonts w:ascii="Garamond" w:hAnsi="Garamond"/>
                <w:sz w:val="24"/>
                <w:szCs w:val="24"/>
                <w:lang w:val="en-US"/>
              </w:rPr>
              <w:t>5</w:t>
            </w:r>
          </w:p>
        </w:tc>
        <w:tc>
          <w:tcPr>
            <w:tcW w:w="1172" w:type="dxa"/>
          </w:tcPr>
          <w:p w14:paraId="4B483CCE" w14:textId="77777777" w:rsidR="005C1592" w:rsidRPr="005C1592" w:rsidRDefault="005C1592" w:rsidP="00F11696">
            <w:pPr>
              <w:ind w:left="113" w:right="113"/>
              <w:jc w:val="center"/>
              <w:rPr>
                <w:rFonts w:ascii="Garamond" w:hAnsi="Garamond"/>
                <w:sz w:val="24"/>
                <w:szCs w:val="24"/>
                <w:lang w:val="en-US"/>
              </w:rPr>
            </w:pPr>
            <w:r w:rsidRPr="005C1592">
              <w:rPr>
                <w:rFonts w:ascii="Garamond" w:hAnsi="Garamond"/>
                <w:sz w:val="24"/>
                <w:szCs w:val="24"/>
              </w:rPr>
              <w:t>2018</w:t>
            </w:r>
          </w:p>
        </w:tc>
        <w:tc>
          <w:tcPr>
            <w:tcW w:w="2743" w:type="dxa"/>
          </w:tcPr>
          <w:p w14:paraId="2D518C2B" w14:textId="77777777" w:rsidR="005C1592" w:rsidRPr="005C1592" w:rsidRDefault="005C1592" w:rsidP="00F11696">
            <w:pPr>
              <w:ind w:left="113" w:right="113"/>
              <w:rPr>
                <w:rFonts w:ascii="Garamond" w:hAnsi="Garamond"/>
                <w:sz w:val="24"/>
                <w:szCs w:val="24"/>
                <w:lang w:val="en-US"/>
              </w:rPr>
            </w:pPr>
            <w:r w:rsidRPr="005C1592">
              <w:rPr>
                <w:rFonts w:ascii="Garamond" w:hAnsi="Garamond"/>
                <w:sz w:val="24"/>
                <w:szCs w:val="24"/>
              </w:rPr>
              <w:t xml:space="preserve">Hydrophobicity of silica thin films: The deconvolution and </w:t>
            </w:r>
            <w:r w:rsidRPr="005C1592">
              <w:rPr>
                <w:rFonts w:ascii="Garamond" w:hAnsi="Garamond"/>
                <w:sz w:val="24"/>
                <w:szCs w:val="24"/>
              </w:rPr>
              <w:lastRenderedPageBreak/>
              <w:t>interpretation by Fourier-transform infrared spectroscopy</w:t>
            </w:r>
          </w:p>
        </w:tc>
        <w:tc>
          <w:tcPr>
            <w:tcW w:w="1886" w:type="dxa"/>
          </w:tcPr>
          <w:p w14:paraId="2C7B2597" w14:textId="77777777" w:rsidR="005C1592" w:rsidRPr="005C1592" w:rsidRDefault="005C1592" w:rsidP="00F11696">
            <w:pPr>
              <w:ind w:left="113" w:right="113"/>
              <w:rPr>
                <w:rFonts w:ascii="Garamond" w:hAnsi="Garamond"/>
                <w:sz w:val="24"/>
                <w:szCs w:val="24"/>
              </w:rPr>
            </w:pPr>
            <w:r w:rsidRPr="005C1592">
              <w:rPr>
                <w:rFonts w:ascii="Garamond" w:hAnsi="Garamond"/>
                <w:sz w:val="24"/>
                <w:szCs w:val="24"/>
              </w:rPr>
              <w:lastRenderedPageBreak/>
              <w:t xml:space="preserve">Spectrochimica Acta Part A: Molecular and </w:t>
            </w:r>
            <w:r w:rsidRPr="005C1592">
              <w:rPr>
                <w:rFonts w:ascii="Garamond" w:hAnsi="Garamond"/>
                <w:sz w:val="24"/>
                <w:szCs w:val="24"/>
              </w:rPr>
              <w:lastRenderedPageBreak/>
              <w:t xml:space="preserve">Biomolecular Spectroscopy </w:t>
            </w:r>
          </w:p>
          <w:p w14:paraId="0B5DCEC7" w14:textId="77777777" w:rsidR="005C1592" w:rsidRPr="005C1592" w:rsidRDefault="005C1592" w:rsidP="00F11696">
            <w:pPr>
              <w:ind w:left="113" w:right="113"/>
              <w:rPr>
                <w:rFonts w:ascii="Garamond" w:hAnsi="Garamond"/>
                <w:sz w:val="24"/>
                <w:szCs w:val="24"/>
              </w:rPr>
            </w:pPr>
          </w:p>
        </w:tc>
        <w:tc>
          <w:tcPr>
            <w:tcW w:w="1984" w:type="dxa"/>
          </w:tcPr>
          <w:p w14:paraId="28D24F42" w14:textId="77777777" w:rsidR="005C1592" w:rsidRPr="00742862" w:rsidRDefault="005C1592" w:rsidP="00F11696">
            <w:pPr>
              <w:ind w:left="113" w:right="113"/>
              <w:rPr>
                <w:rFonts w:ascii="Garamond" w:hAnsi="Garamond"/>
                <w:sz w:val="24"/>
                <w:szCs w:val="24"/>
              </w:rPr>
            </w:pPr>
            <w:r w:rsidRPr="00742862">
              <w:rPr>
                <w:rFonts w:ascii="Garamond" w:hAnsi="Garamond"/>
                <w:b/>
                <w:sz w:val="24"/>
                <w:szCs w:val="24"/>
              </w:rPr>
              <w:lastRenderedPageBreak/>
              <w:t>199</w:t>
            </w:r>
            <w:r w:rsidRPr="00742862">
              <w:rPr>
                <w:rFonts w:ascii="Garamond" w:hAnsi="Garamond"/>
                <w:sz w:val="24"/>
                <w:szCs w:val="24"/>
              </w:rPr>
              <w:t xml:space="preserve"> (2018) 12-20</w:t>
            </w:r>
          </w:p>
          <w:p w14:paraId="27375BD6" w14:textId="77777777" w:rsidR="005C1592" w:rsidRPr="00742862" w:rsidRDefault="005C1592" w:rsidP="00F11696">
            <w:pPr>
              <w:ind w:left="113" w:right="113"/>
              <w:rPr>
                <w:rFonts w:ascii="Garamond" w:hAnsi="Garamond"/>
                <w:sz w:val="24"/>
                <w:szCs w:val="24"/>
              </w:rPr>
            </w:pPr>
            <w:r w:rsidRPr="00742862">
              <w:rPr>
                <w:rFonts w:ascii="Garamond" w:hAnsi="Garamond"/>
                <w:sz w:val="24"/>
                <w:szCs w:val="24"/>
              </w:rPr>
              <w:t>ISSN: 1386-1425</w:t>
            </w:r>
          </w:p>
          <w:p w14:paraId="11CAF7D0" w14:textId="77777777" w:rsidR="005C1592" w:rsidRPr="00742862" w:rsidRDefault="005C1592" w:rsidP="00F11696">
            <w:pPr>
              <w:ind w:left="113" w:right="113"/>
              <w:rPr>
                <w:rFonts w:ascii="Garamond" w:hAnsi="Garamond"/>
                <w:sz w:val="24"/>
                <w:szCs w:val="24"/>
              </w:rPr>
            </w:pPr>
          </w:p>
          <w:p w14:paraId="32919C96" w14:textId="77777777" w:rsidR="005C1592" w:rsidRPr="00742862" w:rsidRDefault="005C1592" w:rsidP="00F11696">
            <w:pPr>
              <w:pStyle w:val="TableParagraph"/>
              <w:ind w:left="113" w:right="113"/>
              <w:rPr>
                <w:rFonts w:ascii="Garamond" w:hAnsi="Garamond"/>
                <w:sz w:val="24"/>
                <w:szCs w:val="24"/>
              </w:rPr>
            </w:pPr>
            <w:hyperlink r:id="rId7" w:history="1">
              <w:r w:rsidRPr="00742862">
                <w:rPr>
                  <w:rStyle w:val="Hyperlink"/>
                  <w:rFonts w:ascii="Garamond" w:hAnsi="Garamond"/>
                  <w:sz w:val="24"/>
                  <w:szCs w:val="24"/>
                  <w:u w:val="none"/>
                </w:rPr>
                <w:t>https://www.ncbi.nlm.nih.gov/pubmed/29562210</w:t>
              </w:r>
            </w:hyperlink>
          </w:p>
        </w:tc>
      </w:tr>
      <w:tr w:rsidR="005C1592" w:rsidRPr="005C1592" w14:paraId="72E722AD" w14:textId="77777777" w:rsidTr="00F11696">
        <w:trPr>
          <w:trHeight w:val="321"/>
        </w:trPr>
        <w:tc>
          <w:tcPr>
            <w:tcW w:w="720" w:type="dxa"/>
          </w:tcPr>
          <w:p w14:paraId="4DAFF102" w14:textId="77777777" w:rsidR="005C1592" w:rsidRPr="005C1592" w:rsidRDefault="005C1592" w:rsidP="00F11696">
            <w:pPr>
              <w:ind w:left="113" w:right="113"/>
              <w:jc w:val="center"/>
              <w:rPr>
                <w:rFonts w:ascii="Garamond" w:hAnsi="Garamond"/>
                <w:sz w:val="24"/>
                <w:szCs w:val="24"/>
                <w:lang w:val="en-US"/>
              </w:rPr>
            </w:pPr>
            <w:r w:rsidRPr="005C1592">
              <w:rPr>
                <w:rFonts w:ascii="Garamond" w:hAnsi="Garamond"/>
                <w:sz w:val="24"/>
                <w:szCs w:val="24"/>
                <w:lang w:val="en-US"/>
              </w:rPr>
              <w:lastRenderedPageBreak/>
              <w:t>6</w:t>
            </w:r>
          </w:p>
        </w:tc>
        <w:tc>
          <w:tcPr>
            <w:tcW w:w="1172" w:type="dxa"/>
          </w:tcPr>
          <w:p w14:paraId="71BDB4B0" w14:textId="77777777" w:rsidR="005C1592" w:rsidRPr="005C1592" w:rsidRDefault="005C1592" w:rsidP="00F11696">
            <w:pPr>
              <w:ind w:left="113" w:right="113"/>
              <w:jc w:val="center"/>
              <w:rPr>
                <w:rFonts w:ascii="Garamond" w:hAnsi="Garamond"/>
                <w:sz w:val="24"/>
                <w:szCs w:val="24"/>
                <w:lang w:val="en-US"/>
              </w:rPr>
            </w:pPr>
            <w:r w:rsidRPr="005C1592">
              <w:rPr>
                <w:rFonts w:ascii="Garamond" w:hAnsi="Garamond"/>
                <w:sz w:val="24"/>
                <w:szCs w:val="24"/>
                <w:lang w:val="id-ID"/>
              </w:rPr>
              <w:t>2018</w:t>
            </w:r>
          </w:p>
        </w:tc>
        <w:tc>
          <w:tcPr>
            <w:tcW w:w="2743" w:type="dxa"/>
          </w:tcPr>
          <w:p w14:paraId="15C9B169" w14:textId="77777777" w:rsidR="005C1592" w:rsidRPr="005C1592" w:rsidRDefault="005C1592" w:rsidP="00F11696">
            <w:pPr>
              <w:ind w:left="113" w:right="113"/>
              <w:rPr>
                <w:rFonts w:ascii="Garamond" w:hAnsi="Garamond"/>
                <w:sz w:val="24"/>
                <w:szCs w:val="24"/>
                <w:lang w:val="id-ID"/>
              </w:rPr>
            </w:pPr>
            <w:hyperlink r:id="rId8" w:history="1">
              <w:r w:rsidRPr="005C1592">
                <w:rPr>
                  <w:rFonts w:ascii="Garamond" w:hAnsi="Garamond"/>
                  <w:sz w:val="24"/>
                  <w:szCs w:val="24"/>
                </w:rPr>
                <w:t>Systematic study of electronic properties of Fe-doped TiO2 nanoparticles by X-ray photoemission spectroscopy</w:t>
              </w:r>
            </w:hyperlink>
          </w:p>
        </w:tc>
        <w:tc>
          <w:tcPr>
            <w:tcW w:w="1886" w:type="dxa"/>
          </w:tcPr>
          <w:p w14:paraId="75A7CB27" w14:textId="77777777" w:rsidR="005C1592" w:rsidRPr="005C1592" w:rsidRDefault="005C1592" w:rsidP="00F11696">
            <w:pPr>
              <w:ind w:left="113" w:right="113"/>
              <w:rPr>
                <w:rFonts w:ascii="Garamond" w:hAnsi="Garamond"/>
                <w:sz w:val="24"/>
                <w:szCs w:val="24"/>
              </w:rPr>
            </w:pPr>
            <w:r w:rsidRPr="005C1592">
              <w:rPr>
                <w:rFonts w:ascii="Garamond" w:hAnsi="Garamond"/>
                <w:sz w:val="24"/>
                <w:szCs w:val="24"/>
              </w:rPr>
              <w:t>Journal of Materials Science: Materials in Electronics</w:t>
            </w:r>
          </w:p>
          <w:p w14:paraId="41299858" w14:textId="77777777" w:rsidR="005C1592" w:rsidRPr="005C1592" w:rsidRDefault="005C1592" w:rsidP="00F11696">
            <w:pPr>
              <w:ind w:left="113" w:right="113"/>
              <w:rPr>
                <w:rFonts w:ascii="Garamond" w:hAnsi="Garamond"/>
                <w:sz w:val="24"/>
                <w:szCs w:val="24"/>
              </w:rPr>
            </w:pPr>
            <w:r w:rsidRPr="005C1592">
              <w:rPr>
                <w:rFonts w:ascii="Garamond" w:hAnsi="Garamond"/>
                <w:sz w:val="24"/>
                <w:szCs w:val="24"/>
              </w:rPr>
              <w:t>ISSN: 0957-4522 (Print) 1573-482X</w:t>
            </w:r>
          </w:p>
          <w:p w14:paraId="73C64780" w14:textId="77777777" w:rsidR="005C1592" w:rsidRPr="005C1592" w:rsidRDefault="005C1592" w:rsidP="00F11696">
            <w:pPr>
              <w:ind w:left="113" w:right="113"/>
              <w:rPr>
                <w:rFonts w:ascii="Garamond" w:hAnsi="Garamond"/>
                <w:sz w:val="24"/>
                <w:szCs w:val="24"/>
              </w:rPr>
            </w:pPr>
          </w:p>
          <w:p w14:paraId="18B1EA0C" w14:textId="77777777" w:rsidR="005C1592" w:rsidRPr="005C1592" w:rsidRDefault="005C1592" w:rsidP="00F11696">
            <w:pPr>
              <w:ind w:left="113" w:right="113"/>
              <w:rPr>
                <w:rFonts w:ascii="Garamond" w:hAnsi="Garamond"/>
                <w:sz w:val="24"/>
                <w:szCs w:val="24"/>
              </w:rPr>
            </w:pPr>
          </w:p>
        </w:tc>
        <w:tc>
          <w:tcPr>
            <w:tcW w:w="1984" w:type="dxa"/>
          </w:tcPr>
          <w:p w14:paraId="7C6C7B3D" w14:textId="77777777" w:rsidR="005C1592" w:rsidRPr="00742862" w:rsidRDefault="005C1592" w:rsidP="00F11696">
            <w:pPr>
              <w:pStyle w:val="TableParagraph"/>
              <w:ind w:left="113" w:right="113"/>
              <w:rPr>
                <w:rFonts w:ascii="Garamond" w:hAnsi="Garamond"/>
                <w:sz w:val="24"/>
                <w:szCs w:val="24"/>
              </w:rPr>
            </w:pPr>
            <w:r w:rsidRPr="00742862">
              <w:rPr>
                <w:rFonts w:ascii="Garamond" w:hAnsi="Garamond"/>
                <w:sz w:val="24"/>
                <w:szCs w:val="24"/>
              </w:rPr>
              <w:t>29(20), pp.17956-17966</w:t>
            </w:r>
          </w:p>
          <w:p w14:paraId="68C0CBCB" w14:textId="77777777" w:rsidR="005C1592" w:rsidRPr="00742862" w:rsidRDefault="005C1592" w:rsidP="00F11696">
            <w:pPr>
              <w:pStyle w:val="TableParagraph"/>
              <w:ind w:left="113" w:right="113"/>
              <w:rPr>
                <w:rFonts w:ascii="Garamond" w:hAnsi="Garamond"/>
                <w:sz w:val="24"/>
                <w:szCs w:val="24"/>
              </w:rPr>
            </w:pPr>
          </w:p>
          <w:p w14:paraId="475715AB" w14:textId="77777777" w:rsidR="005C1592" w:rsidRPr="00742862" w:rsidRDefault="005C1592" w:rsidP="00F11696">
            <w:pPr>
              <w:pStyle w:val="TableParagraph"/>
              <w:ind w:left="113" w:right="113"/>
              <w:rPr>
                <w:rFonts w:ascii="Garamond" w:hAnsi="Garamond"/>
                <w:sz w:val="24"/>
                <w:szCs w:val="24"/>
              </w:rPr>
            </w:pPr>
            <w:hyperlink r:id="rId9" w:history="1">
              <w:r w:rsidRPr="00742862">
                <w:rPr>
                  <w:rStyle w:val="Hyperlink"/>
                  <w:rFonts w:ascii="Garamond" w:hAnsi="Garamond"/>
                  <w:sz w:val="24"/>
                  <w:szCs w:val="24"/>
                  <w:u w:val="none"/>
                </w:rPr>
                <w:t>https://link.springer.com/article/10.1007/s10854-018-9911-5</w:t>
              </w:r>
            </w:hyperlink>
          </w:p>
        </w:tc>
      </w:tr>
      <w:tr w:rsidR="005C1592" w:rsidRPr="005C1592" w14:paraId="59195EC8" w14:textId="77777777" w:rsidTr="00F11696">
        <w:trPr>
          <w:trHeight w:val="321"/>
        </w:trPr>
        <w:tc>
          <w:tcPr>
            <w:tcW w:w="720" w:type="dxa"/>
          </w:tcPr>
          <w:p w14:paraId="282A33B8" w14:textId="77777777" w:rsidR="005C1592" w:rsidRPr="005C1592" w:rsidRDefault="005C1592" w:rsidP="00F11696">
            <w:pPr>
              <w:ind w:left="113" w:right="113"/>
              <w:jc w:val="center"/>
              <w:rPr>
                <w:rFonts w:ascii="Garamond" w:hAnsi="Garamond"/>
                <w:sz w:val="24"/>
                <w:szCs w:val="24"/>
              </w:rPr>
            </w:pPr>
            <w:r w:rsidRPr="005C1592">
              <w:rPr>
                <w:rFonts w:ascii="Garamond" w:hAnsi="Garamond"/>
                <w:sz w:val="24"/>
                <w:szCs w:val="24"/>
              </w:rPr>
              <w:t>7</w:t>
            </w:r>
          </w:p>
        </w:tc>
        <w:tc>
          <w:tcPr>
            <w:tcW w:w="1172" w:type="dxa"/>
          </w:tcPr>
          <w:p w14:paraId="760EF0D5" w14:textId="77777777" w:rsidR="005C1592" w:rsidRPr="005C1592" w:rsidRDefault="005C1592" w:rsidP="00F11696">
            <w:pPr>
              <w:ind w:left="113" w:right="113"/>
              <w:jc w:val="center"/>
              <w:rPr>
                <w:rFonts w:ascii="Garamond" w:hAnsi="Garamond"/>
                <w:sz w:val="24"/>
                <w:szCs w:val="24"/>
              </w:rPr>
            </w:pPr>
            <w:r w:rsidRPr="005C1592">
              <w:rPr>
                <w:rFonts w:ascii="Garamond" w:hAnsi="Garamond"/>
                <w:sz w:val="24"/>
                <w:szCs w:val="24"/>
                <w:lang w:val="en-US"/>
              </w:rPr>
              <w:t>2019</w:t>
            </w:r>
          </w:p>
        </w:tc>
        <w:tc>
          <w:tcPr>
            <w:tcW w:w="2743" w:type="dxa"/>
          </w:tcPr>
          <w:p w14:paraId="363A1729" w14:textId="77777777" w:rsidR="005C1592" w:rsidRPr="005C1592" w:rsidRDefault="005C1592" w:rsidP="00F11696">
            <w:pPr>
              <w:ind w:left="113" w:right="113"/>
              <w:rPr>
                <w:rFonts w:ascii="Garamond" w:hAnsi="Garamond"/>
                <w:sz w:val="24"/>
                <w:szCs w:val="24"/>
              </w:rPr>
            </w:pPr>
            <w:r w:rsidRPr="005C1592">
              <w:rPr>
                <w:rFonts w:ascii="Garamond" w:hAnsi="Garamond"/>
                <w:sz w:val="24"/>
                <w:szCs w:val="24"/>
                <w:shd w:val="clear" w:color="auto" w:fill="FFFFFF"/>
              </w:rPr>
              <w:t>Synthesis, characterization and selectivity of molecularly imprinted polymer (MIP) glucose using polyeugenol as a functional polymer</w:t>
            </w:r>
          </w:p>
        </w:tc>
        <w:tc>
          <w:tcPr>
            <w:tcW w:w="1886" w:type="dxa"/>
          </w:tcPr>
          <w:p w14:paraId="6D975C6E" w14:textId="77777777" w:rsidR="005C1592" w:rsidRPr="005C1592" w:rsidRDefault="005C1592" w:rsidP="00F11696">
            <w:pPr>
              <w:ind w:left="113" w:right="113"/>
              <w:rPr>
                <w:rFonts w:ascii="Garamond" w:hAnsi="Garamond"/>
                <w:sz w:val="24"/>
                <w:szCs w:val="24"/>
                <w:lang w:val="en-US"/>
              </w:rPr>
            </w:pPr>
            <w:proofErr w:type="spellStart"/>
            <w:r w:rsidRPr="005C1592">
              <w:rPr>
                <w:rFonts w:ascii="Garamond" w:hAnsi="Garamond"/>
                <w:sz w:val="24"/>
                <w:szCs w:val="24"/>
                <w:lang w:val="en-US"/>
              </w:rPr>
              <w:t>Rasayan</w:t>
            </w:r>
            <w:proofErr w:type="spellEnd"/>
            <w:r w:rsidRPr="005C1592">
              <w:rPr>
                <w:rFonts w:ascii="Garamond" w:hAnsi="Garamond"/>
                <w:sz w:val="24"/>
                <w:szCs w:val="24"/>
                <w:lang w:val="en-US"/>
              </w:rPr>
              <w:t xml:space="preserve"> Journal of Chemistry, </w:t>
            </w:r>
          </w:p>
          <w:p w14:paraId="62C1CE50" w14:textId="77777777" w:rsidR="005C1592" w:rsidRPr="005C1592" w:rsidRDefault="005C1592" w:rsidP="00F11696">
            <w:pPr>
              <w:ind w:left="113" w:right="113"/>
              <w:rPr>
                <w:rFonts w:ascii="Garamond" w:hAnsi="Garamond"/>
                <w:sz w:val="24"/>
                <w:szCs w:val="24"/>
                <w:lang w:val="en-US"/>
              </w:rPr>
            </w:pPr>
            <w:r w:rsidRPr="005C1592">
              <w:rPr>
                <w:rFonts w:ascii="Garamond" w:hAnsi="Garamond"/>
                <w:sz w:val="24"/>
                <w:szCs w:val="24"/>
                <w:lang w:val="en-US"/>
              </w:rPr>
              <w:t>ISSN: 0974-1496</w:t>
            </w:r>
          </w:p>
          <w:p w14:paraId="4014B1B2" w14:textId="77777777" w:rsidR="005C1592" w:rsidRPr="005C1592" w:rsidRDefault="005C1592" w:rsidP="00F11696">
            <w:pPr>
              <w:ind w:left="113" w:right="113"/>
              <w:rPr>
                <w:rFonts w:ascii="Garamond" w:hAnsi="Garamond"/>
                <w:sz w:val="24"/>
                <w:szCs w:val="24"/>
                <w:lang w:val="en-US"/>
              </w:rPr>
            </w:pPr>
            <w:r w:rsidRPr="005C1592">
              <w:rPr>
                <w:rFonts w:ascii="Garamond" w:hAnsi="Garamond"/>
                <w:sz w:val="24"/>
                <w:szCs w:val="24"/>
                <w:lang w:val="en-US"/>
              </w:rPr>
              <w:t>e-ISSN: 0976-0083</w:t>
            </w:r>
          </w:p>
          <w:p w14:paraId="74F1E34F" w14:textId="77777777" w:rsidR="005C1592" w:rsidRPr="005C1592" w:rsidRDefault="005C1592" w:rsidP="00F11696">
            <w:pPr>
              <w:ind w:left="113" w:right="113"/>
              <w:rPr>
                <w:rFonts w:ascii="Garamond" w:hAnsi="Garamond"/>
                <w:sz w:val="24"/>
                <w:szCs w:val="24"/>
                <w:lang w:val="en-US"/>
              </w:rPr>
            </w:pPr>
          </w:p>
          <w:p w14:paraId="7EAA523E" w14:textId="77777777" w:rsidR="005C1592" w:rsidRPr="005C1592" w:rsidRDefault="005C1592" w:rsidP="00F11696">
            <w:pPr>
              <w:ind w:left="113" w:right="113"/>
              <w:rPr>
                <w:rFonts w:ascii="Garamond" w:hAnsi="Garamond"/>
                <w:sz w:val="24"/>
                <w:szCs w:val="24"/>
                <w:lang w:val="en-US"/>
              </w:rPr>
            </w:pPr>
          </w:p>
        </w:tc>
        <w:tc>
          <w:tcPr>
            <w:tcW w:w="1984" w:type="dxa"/>
          </w:tcPr>
          <w:p w14:paraId="67222129" w14:textId="77777777" w:rsidR="005C1592" w:rsidRPr="00742862" w:rsidRDefault="005C1592" w:rsidP="00F11696">
            <w:pPr>
              <w:pStyle w:val="TableParagraph"/>
              <w:ind w:left="113" w:right="113"/>
              <w:rPr>
                <w:rFonts w:ascii="Garamond" w:hAnsi="Garamond"/>
                <w:sz w:val="24"/>
                <w:szCs w:val="24"/>
                <w:lang w:val="en-US"/>
              </w:rPr>
            </w:pPr>
            <w:r w:rsidRPr="00742862">
              <w:rPr>
                <w:rFonts w:ascii="Garamond" w:hAnsi="Garamond"/>
                <w:sz w:val="24"/>
                <w:szCs w:val="24"/>
                <w:lang w:val="en-US"/>
              </w:rPr>
              <w:t>12(2), 809-821</w:t>
            </w:r>
          </w:p>
          <w:p w14:paraId="235F1FDA" w14:textId="77777777" w:rsidR="005C1592" w:rsidRPr="00742862" w:rsidRDefault="005C1592" w:rsidP="00F11696">
            <w:pPr>
              <w:pStyle w:val="TableParagraph"/>
              <w:ind w:left="113" w:right="113"/>
              <w:rPr>
                <w:rFonts w:ascii="Garamond" w:hAnsi="Garamond"/>
                <w:sz w:val="24"/>
                <w:szCs w:val="24"/>
                <w:lang w:val="en-US"/>
              </w:rPr>
            </w:pPr>
          </w:p>
          <w:p w14:paraId="1355AEA3" w14:textId="77777777" w:rsidR="005C1592" w:rsidRPr="00742862" w:rsidRDefault="005C1592" w:rsidP="00F11696">
            <w:pPr>
              <w:pStyle w:val="TableParagraph"/>
              <w:ind w:left="113" w:right="113"/>
              <w:rPr>
                <w:rFonts w:ascii="Garamond" w:hAnsi="Garamond"/>
                <w:sz w:val="24"/>
                <w:szCs w:val="24"/>
              </w:rPr>
            </w:pPr>
            <w:hyperlink r:id="rId10" w:history="1">
              <w:r w:rsidRPr="00742862">
                <w:rPr>
                  <w:rStyle w:val="Hyperlink"/>
                  <w:rFonts w:ascii="Garamond" w:hAnsi="Garamond"/>
                  <w:sz w:val="24"/>
                  <w:szCs w:val="24"/>
                  <w:u w:val="none"/>
                </w:rPr>
                <w:t>https://rasayanjournal.co.in/admin/php/upload/649_pdf.pdf</w:t>
              </w:r>
            </w:hyperlink>
          </w:p>
        </w:tc>
      </w:tr>
      <w:tr w:rsidR="005C1592" w:rsidRPr="005C1592" w14:paraId="5847D275" w14:textId="77777777" w:rsidTr="00F11696">
        <w:trPr>
          <w:trHeight w:val="321"/>
        </w:trPr>
        <w:tc>
          <w:tcPr>
            <w:tcW w:w="720" w:type="dxa"/>
          </w:tcPr>
          <w:p w14:paraId="3D560802" w14:textId="77777777" w:rsidR="005C1592" w:rsidRPr="005C1592" w:rsidRDefault="005C1592" w:rsidP="00F11696">
            <w:pPr>
              <w:ind w:left="113" w:right="113"/>
              <w:jc w:val="center"/>
              <w:rPr>
                <w:rFonts w:ascii="Garamond" w:hAnsi="Garamond"/>
                <w:sz w:val="24"/>
                <w:szCs w:val="24"/>
              </w:rPr>
            </w:pPr>
            <w:r w:rsidRPr="005C1592">
              <w:rPr>
                <w:rFonts w:ascii="Garamond" w:hAnsi="Garamond"/>
                <w:sz w:val="24"/>
                <w:szCs w:val="24"/>
              </w:rPr>
              <w:t>8</w:t>
            </w:r>
          </w:p>
        </w:tc>
        <w:tc>
          <w:tcPr>
            <w:tcW w:w="1172" w:type="dxa"/>
          </w:tcPr>
          <w:p w14:paraId="287DF70A" w14:textId="77777777" w:rsidR="005C1592" w:rsidRPr="005C1592" w:rsidRDefault="005C1592" w:rsidP="00F11696">
            <w:pPr>
              <w:ind w:left="113" w:right="113"/>
              <w:jc w:val="center"/>
              <w:rPr>
                <w:rFonts w:ascii="Garamond" w:hAnsi="Garamond"/>
                <w:sz w:val="24"/>
                <w:szCs w:val="24"/>
              </w:rPr>
            </w:pPr>
            <w:r w:rsidRPr="005C1592">
              <w:rPr>
                <w:rFonts w:ascii="Garamond" w:hAnsi="Garamond"/>
                <w:sz w:val="24"/>
                <w:szCs w:val="24"/>
                <w:lang w:val="en-US"/>
              </w:rPr>
              <w:t>2019</w:t>
            </w:r>
          </w:p>
        </w:tc>
        <w:tc>
          <w:tcPr>
            <w:tcW w:w="2743" w:type="dxa"/>
          </w:tcPr>
          <w:p w14:paraId="037B0AF6" w14:textId="77777777" w:rsidR="005C1592" w:rsidRPr="005C1592" w:rsidRDefault="005C1592" w:rsidP="00F11696">
            <w:pPr>
              <w:ind w:left="113" w:right="113"/>
              <w:rPr>
                <w:rFonts w:ascii="Garamond" w:hAnsi="Garamond"/>
                <w:sz w:val="24"/>
                <w:szCs w:val="24"/>
              </w:rPr>
            </w:pPr>
            <w:r w:rsidRPr="005C1592">
              <w:rPr>
                <w:rFonts w:ascii="Garamond" w:hAnsi="Garamond"/>
                <w:sz w:val="24"/>
                <w:szCs w:val="24"/>
                <w:shd w:val="clear" w:color="auto" w:fill="FFFFFF"/>
              </w:rPr>
              <w:t>Studying impact of citric acid-bismuth nitrate</w:t>
            </w:r>
            <w:r w:rsidRPr="005C1592">
              <w:rPr>
                <w:rFonts w:ascii="Garamond" w:hAnsi="Garamond"/>
                <w:sz w:val="24"/>
                <w:szCs w:val="24"/>
                <w:shd w:val="clear" w:color="auto" w:fill="FFFFFF"/>
              </w:rPr>
              <w:br/>
              <w:t>pentahydrate ratio on photocatalytic activity</w:t>
            </w:r>
            <w:r w:rsidRPr="005C1592">
              <w:rPr>
                <w:rFonts w:ascii="Garamond" w:hAnsi="Garamond"/>
                <w:sz w:val="24"/>
                <w:szCs w:val="24"/>
                <w:shd w:val="clear" w:color="auto" w:fill="FFFFFF"/>
              </w:rPr>
              <w:br/>
              <w:t>of bismuth oxide prepared by</w:t>
            </w:r>
            <w:r w:rsidRPr="005C1592">
              <w:rPr>
                <w:rFonts w:ascii="Garamond" w:hAnsi="Garamond"/>
                <w:sz w:val="24"/>
                <w:szCs w:val="24"/>
                <w:shd w:val="clear" w:color="auto" w:fill="FFFFFF"/>
              </w:rPr>
              <w:br/>
              <w:t>solution combustion method</w:t>
            </w:r>
          </w:p>
        </w:tc>
        <w:tc>
          <w:tcPr>
            <w:tcW w:w="1886" w:type="dxa"/>
          </w:tcPr>
          <w:p w14:paraId="2260280E" w14:textId="77777777" w:rsidR="005C1592" w:rsidRPr="005C1592" w:rsidRDefault="005C1592" w:rsidP="00F11696">
            <w:pPr>
              <w:ind w:left="113" w:right="113"/>
              <w:rPr>
                <w:rFonts w:ascii="Garamond" w:hAnsi="Garamond"/>
                <w:sz w:val="24"/>
                <w:szCs w:val="24"/>
              </w:rPr>
            </w:pPr>
            <w:r w:rsidRPr="005C1592">
              <w:rPr>
                <w:rFonts w:ascii="Garamond" w:hAnsi="Garamond"/>
                <w:sz w:val="24"/>
                <w:szCs w:val="24"/>
              </w:rPr>
              <w:t>Rasayan J. Chem</w:t>
            </w:r>
          </w:p>
          <w:p w14:paraId="5DED6CC3" w14:textId="77777777" w:rsidR="005C1592" w:rsidRPr="005C1592" w:rsidRDefault="005C1592" w:rsidP="00F11696">
            <w:pPr>
              <w:ind w:left="113" w:right="113"/>
              <w:rPr>
                <w:rFonts w:ascii="Garamond" w:hAnsi="Garamond"/>
                <w:sz w:val="24"/>
                <w:szCs w:val="24"/>
              </w:rPr>
            </w:pPr>
            <w:r w:rsidRPr="005C1592">
              <w:rPr>
                <w:rFonts w:ascii="Garamond" w:hAnsi="Garamond"/>
                <w:sz w:val="24"/>
                <w:szCs w:val="24"/>
              </w:rPr>
              <w:t>ISSN: 0974-1496</w:t>
            </w:r>
          </w:p>
          <w:p w14:paraId="78726035" w14:textId="77777777" w:rsidR="005C1592" w:rsidRPr="005C1592" w:rsidRDefault="005C1592" w:rsidP="00F11696">
            <w:pPr>
              <w:ind w:left="113" w:right="113"/>
              <w:rPr>
                <w:rFonts w:ascii="Garamond" w:hAnsi="Garamond"/>
                <w:sz w:val="24"/>
                <w:szCs w:val="24"/>
              </w:rPr>
            </w:pPr>
            <w:r w:rsidRPr="005C1592">
              <w:rPr>
                <w:rFonts w:ascii="Garamond" w:hAnsi="Garamond"/>
                <w:sz w:val="24"/>
                <w:szCs w:val="24"/>
              </w:rPr>
              <w:t>e-ISSN: 0976-0083</w:t>
            </w:r>
          </w:p>
          <w:p w14:paraId="56E1DC9F" w14:textId="77777777" w:rsidR="005C1592" w:rsidRPr="005C1592" w:rsidRDefault="005C1592" w:rsidP="00F11696">
            <w:pPr>
              <w:ind w:left="113" w:right="113"/>
              <w:rPr>
                <w:rFonts w:ascii="Garamond" w:hAnsi="Garamond"/>
                <w:sz w:val="24"/>
                <w:szCs w:val="24"/>
              </w:rPr>
            </w:pPr>
          </w:p>
          <w:p w14:paraId="31D993E8" w14:textId="77777777" w:rsidR="005C1592" w:rsidRPr="005C1592" w:rsidRDefault="005C1592" w:rsidP="00F11696">
            <w:pPr>
              <w:ind w:left="113" w:right="113"/>
              <w:rPr>
                <w:rFonts w:ascii="Garamond" w:hAnsi="Garamond"/>
                <w:sz w:val="24"/>
                <w:szCs w:val="24"/>
              </w:rPr>
            </w:pPr>
          </w:p>
        </w:tc>
        <w:tc>
          <w:tcPr>
            <w:tcW w:w="1984" w:type="dxa"/>
          </w:tcPr>
          <w:p w14:paraId="030C0473" w14:textId="77777777" w:rsidR="005C1592" w:rsidRPr="00742862" w:rsidRDefault="005C1592" w:rsidP="00F11696">
            <w:pPr>
              <w:pStyle w:val="TableParagraph"/>
              <w:ind w:left="113" w:right="113"/>
              <w:rPr>
                <w:rFonts w:ascii="Garamond" w:hAnsi="Garamond"/>
                <w:sz w:val="24"/>
                <w:szCs w:val="24"/>
              </w:rPr>
            </w:pPr>
            <w:r w:rsidRPr="00742862">
              <w:rPr>
                <w:rFonts w:ascii="Garamond" w:hAnsi="Garamond"/>
                <w:b/>
                <w:sz w:val="24"/>
                <w:szCs w:val="24"/>
              </w:rPr>
              <w:t>12</w:t>
            </w:r>
            <w:r w:rsidRPr="00742862">
              <w:rPr>
                <w:rFonts w:ascii="Garamond" w:hAnsi="Garamond"/>
                <w:sz w:val="24"/>
                <w:szCs w:val="24"/>
              </w:rPr>
              <w:t xml:space="preserve"> (4): 2210-2217</w:t>
            </w:r>
          </w:p>
          <w:p w14:paraId="7F136918" w14:textId="77777777" w:rsidR="005C1592" w:rsidRPr="00742862" w:rsidRDefault="005C1592" w:rsidP="00F11696">
            <w:pPr>
              <w:pStyle w:val="TableParagraph"/>
              <w:ind w:left="113" w:right="113"/>
              <w:rPr>
                <w:rFonts w:ascii="Garamond" w:hAnsi="Garamond"/>
                <w:sz w:val="24"/>
                <w:szCs w:val="24"/>
              </w:rPr>
            </w:pPr>
          </w:p>
          <w:p w14:paraId="26B3BC34" w14:textId="77777777" w:rsidR="005C1592" w:rsidRPr="00742862" w:rsidRDefault="005C1592" w:rsidP="00F11696">
            <w:pPr>
              <w:pStyle w:val="TableParagraph"/>
              <w:ind w:left="113" w:right="113"/>
              <w:rPr>
                <w:rFonts w:ascii="Garamond" w:hAnsi="Garamond"/>
                <w:sz w:val="24"/>
                <w:szCs w:val="24"/>
              </w:rPr>
            </w:pPr>
            <w:hyperlink r:id="rId11" w:history="1">
              <w:r w:rsidRPr="00742862">
                <w:rPr>
                  <w:rStyle w:val="Hyperlink"/>
                  <w:rFonts w:ascii="Garamond" w:hAnsi="Garamond"/>
                  <w:sz w:val="24"/>
                  <w:szCs w:val="24"/>
                  <w:u w:val="none"/>
                </w:rPr>
                <w:t>https://rasayanjournal.co.in/admin/php/upload/649_pdf.pdf</w:t>
              </w:r>
            </w:hyperlink>
          </w:p>
        </w:tc>
      </w:tr>
      <w:tr w:rsidR="005C1592" w:rsidRPr="005C1592" w14:paraId="1CF9249E" w14:textId="77777777" w:rsidTr="00F11696">
        <w:trPr>
          <w:trHeight w:val="321"/>
        </w:trPr>
        <w:tc>
          <w:tcPr>
            <w:tcW w:w="720" w:type="dxa"/>
          </w:tcPr>
          <w:p w14:paraId="5661BBDA" w14:textId="77777777" w:rsidR="005C1592" w:rsidRPr="005C1592" w:rsidRDefault="005C1592" w:rsidP="00F11696">
            <w:pPr>
              <w:ind w:left="113" w:right="113"/>
              <w:jc w:val="center"/>
              <w:rPr>
                <w:rFonts w:ascii="Garamond" w:hAnsi="Garamond"/>
                <w:sz w:val="24"/>
                <w:szCs w:val="24"/>
                <w:lang w:val="en-US"/>
              </w:rPr>
            </w:pPr>
            <w:r w:rsidRPr="005C1592">
              <w:rPr>
                <w:rFonts w:ascii="Garamond" w:hAnsi="Garamond"/>
                <w:sz w:val="24"/>
                <w:szCs w:val="24"/>
                <w:lang w:val="en-US"/>
              </w:rPr>
              <w:t>9</w:t>
            </w:r>
          </w:p>
        </w:tc>
        <w:tc>
          <w:tcPr>
            <w:tcW w:w="1172" w:type="dxa"/>
          </w:tcPr>
          <w:p w14:paraId="7E7082DE" w14:textId="77777777" w:rsidR="005C1592" w:rsidRPr="005C1592" w:rsidRDefault="005C1592" w:rsidP="00F11696">
            <w:pPr>
              <w:ind w:left="113" w:right="113"/>
              <w:jc w:val="center"/>
              <w:rPr>
                <w:rFonts w:ascii="Garamond" w:hAnsi="Garamond"/>
                <w:sz w:val="24"/>
                <w:szCs w:val="24"/>
                <w:lang w:val="en-US"/>
              </w:rPr>
            </w:pPr>
            <w:r w:rsidRPr="005C1592">
              <w:rPr>
                <w:rFonts w:ascii="Garamond" w:hAnsi="Garamond"/>
                <w:sz w:val="24"/>
                <w:szCs w:val="24"/>
                <w:lang w:val="en-US"/>
              </w:rPr>
              <w:t>2020</w:t>
            </w:r>
          </w:p>
        </w:tc>
        <w:tc>
          <w:tcPr>
            <w:tcW w:w="2743" w:type="dxa"/>
          </w:tcPr>
          <w:p w14:paraId="3D597556" w14:textId="77777777" w:rsidR="005C1592" w:rsidRPr="005C1592" w:rsidRDefault="005C1592" w:rsidP="00F11696">
            <w:pPr>
              <w:ind w:left="113" w:right="113"/>
              <w:rPr>
                <w:rFonts w:ascii="Garamond" w:hAnsi="Garamond"/>
                <w:sz w:val="24"/>
                <w:szCs w:val="24"/>
              </w:rPr>
            </w:pPr>
            <w:r w:rsidRPr="005C1592">
              <w:rPr>
                <w:rFonts w:ascii="Garamond" w:hAnsi="Garamond"/>
                <w:bCs/>
                <w:sz w:val="24"/>
                <w:szCs w:val="24"/>
              </w:rPr>
              <w:t>Hydrazine and Urea Fueled-Solution Combustion Method for Bi</w:t>
            </w:r>
            <w:r w:rsidRPr="005C1592">
              <w:rPr>
                <w:rFonts w:ascii="Garamond" w:hAnsi="Garamond"/>
                <w:bCs/>
                <w:sz w:val="24"/>
                <w:szCs w:val="24"/>
                <w:vertAlign w:val="subscript"/>
              </w:rPr>
              <w:t>2</w:t>
            </w:r>
            <w:r w:rsidRPr="005C1592">
              <w:rPr>
                <w:rFonts w:ascii="Garamond" w:hAnsi="Garamond"/>
                <w:bCs/>
                <w:sz w:val="24"/>
                <w:szCs w:val="24"/>
              </w:rPr>
              <w:t>O</w:t>
            </w:r>
            <w:r w:rsidRPr="005C1592">
              <w:rPr>
                <w:rFonts w:ascii="Garamond" w:hAnsi="Garamond"/>
                <w:bCs/>
                <w:sz w:val="24"/>
                <w:szCs w:val="24"/>
                <w:vertAlign w:val="subscript"/>
              </w:rPr>
              <w:t>3</w:t>
            </w:r>
            <w:r w:rsidRPr="005C1592">
              <w:rPr>
                <w:rFonts w:ascii="Garamond" w:hAnsi="Garamond"/>
                <w:bCs/>
                <w:sz w:val="24"/>
                <w:szCs w:val="24"/>
              </w:rPr>
              <w:t xml:space="preserve"> Synthesis: Characterization of Physicochemical Properties and Photocatalytic Activity</w:t>
            </w:r>
          </w:p>
        </w:tc>
        <w:tc>
          <w:tcPr>
            <w:tcW w:w="1886" w:type="dxa"/>
          </w:tcPr>
          <w:p w14:paraId="2BF7334B" w14:textId="77777777" w:rsidR="005C1592" w:rsidRPr="005C1592" w:rsidRDefault="005C1592" w:rsidP="00F11696">
            <w:pPr>
              <w:ind w:left="113" w:right="113"/>
              <w:rPr>
                <w:rFonts w:ascii="Garamond" w:hAnsi="Garamond"/>
                <w:sz w:val="24"/>
                <w:szCs w:val="24"/>
              </w:rPr>
            </w:pPr>
            <w:r w:rsidRPr="005C1592">
              <w:rPr>
                <w:rFonts w:ascii="Garamond" w:hAnsi="Garamond"/>
                <w:sz w:val="24"/>
                <w:szCs w:val="24"/>
              </w:rPr>
              <w:t>Bulletin of Chemical Reaction Engineering &amp; Catalysis</w:t>
            </w:r>
          </w:p>
          <w:p w14:paraId="45778FEC" w14:textId="77777777" w:rsidR="005C1592" w:rsidRPr="005C1592" w:rsidRDefault="005C1592" w:rsidP="00F11696">
            <w:pPr>
              <w:ind w:left="113" w:right="113"/>
              <w:rPr>
                <w:rFonts w:ascii="Garamond" w:hAnsi="Garamond"/>
                <w:sz w:val="24"/>
                <w:szCs w:val="24"/>
              </w:rPr>
            </w:pPr>
            <w:r w:rsidRPr="005C1592">
              <w:rPr>
                <w:rFonts w:ascii="Garamond" w:hAnsi="Garamond"/>
                <w:sz w:val="24"/>
                <w:szCs w:val="24"/>
              </w:rPr>
              <w:t>ISSN: 09741496</w:t>
            </w:r>
          </w:p>
          <w:p w14:paraId="16D93C1C" w14:textId="77777777" w:rsidR="005C1592" w:rsidRPr="005C1592" w:rsidRDefault="005C1592" w:rsidP="00F11696">
            <w:pPr>
              <w:ind w:left="113" w:right="113"/>
              <w:rPr>
                <w:rFonts w:ascii="Garamond" w:hAnsi="Garamond"/>
                <w:sz w:val="24"/>
                <w:szCs w:val="24"/>
              </w:rPr>
            </w:pPr>
          </w:p>
          <w:p w14:paraId="26E3BCD0" w14:textId="77777777" w:rsidR="005C1592" w:rsidRPr="005C1592" w:rsidRDefault="005C1592" w:rsidP="00F11696">
            <w:pPr>
              <w:ind w:left="113" w:right="113"/>
              <w:rPr>
                <w:rFonts w:ascii="Garamond" w:hAnsi="Garamond"/>
                <w:sz w:val="24"/>
                <w:szCs w:val="24"/>
              </w:rPr>
            </w:pPr>
          </w:p>
        </w:tc>
        <w:tc>
          <w:tcPr>
            <w:tcW w:w="1984" w:type="dxa"/>
          </w:tcPr>
          <w:p w14:paraId="09CF4BB6" w14:textId="77777777" w:rsidR="005C1592" w:rsidRPr="00742862" w:rsidRDefault="005C1592" w:rsidP="00F11696">
            <w:pPr>
              <w:pStyle w:val="TableParagraph"/>
              <w:ind w:left="113" w:right="113"/>
              <w:rPr>
                <w:rFonts w:ascii="Garamond" w:hAnsi="Garamond"/>
                <w:sz w:val="24"/>
                <w:szCs w:val="24"/>
              </w:rPr>
            </w:pPr>
          </w:p>
          <w:p w14:paraId="709837EA" w14:textId="77777777" w:rsidR="005C1592" w:rsidRPr="00742862" w:rsidRDefault="005C1592" w:rsidP="00F11696">
            <w:pPr>
              <w:pStyle w:val="TableParagraph"/>
              <w:ind w:left="113" w:right="113"/>
              <w:rPr>
                <w:rFonts w:ascii="Garamond" w:hAnsi="Garamond"/>
                <w:sz w:val="24"/>
                <w:szCs w:val="24"/>
              </w:rPr>
            </w:pPr>
          </w:p>
          <w:p w14:paraId="1AA6120F" w14:textId="77777777" w:rsidR="005C1592" w:rsidRPr="00742862" w:rsidRDefault="005C1592" w:rsidP="00F11696">
            <w:pPr>
              <w:ind w:left="113" w:right="113"/>
              <w:rPr>
                <w:rFonts w:ascii="Garamond" w:hAnsi="Garamond"/>
                <w:sz w:val="24"/>
                <w:szCs w:val="24"/>
              </w:rPr>
            </w:pPr>
            <w:hyperlink r:id="rId12" w:history="1">
              <w:r w:rsidRPr="00742862">
                <w:rPr>
                  <w:rStyle w:val="Hyperlink"/>
                  <w:rFonts w:ascii="Garamond" w:hAnsi="Garamond"/>
                  <w:sz w:val="24"/>
                  <w:szCs w:val="24"/>
                  <w:u w:val="none"/>
                </w:rPr>
                <w:t>https://ejournal2.undip.ac.id/index.php/bcrec/article/view/5483</w:t>
              </w:r>
            </w:hyperlink>
            <w:r w:rsidRPr="00742862">
              <w:rPr>
                <w:rFonts w:ascii="Garamond" w:hAnsi="Garamond"/>
                <w:sz w:val="24"/>
                <w:szCs w:val="24"/>
              </w:rPr>
              <w:t xml:space="preserve"> </w:t>
            </w:r>
          </w:p>
          <w:p w14:paraId="700F7B46" w14:textId="77777777" w:rsidR="005C1592" w:rsidRPr="00742862" w:rsidRDefault="005C1592" w:rsidP="00F11696">
            <w:pPr>
              <w:pStyle w:val="TableParagraph"/>
              <w:ind w:left="113" w:right="113"/>
              <w:rPr>
                <w:rFonts w:ascii="Garamond" w:hAnsi="Garamond"/>
                <w:sz w:val="24"/>
                <w:szCs w:val="24"/>
              </w:rPr>
            </w:pPr>
          </w:p>
        </w:tc>
      </w:tr>
      <w:tr w:rsidR="005C1592" w:rsidRPr="005C1592" w14:paraId="4D1298E0" w14:textId="77777777" w:rsidTr="00F11696">
        <w:trPr>
          <w:trHeight w:val="321"/>
        </w:trPr>
        <w:tc>
          <w:tcPr>
            <w:tcW w:w="720" w:type="dxa"/>
          </w:tcPr>
          <w:p w14:paraId="1CFE825D" w14:textId="77777777" w:rsidR="005C1592" w:rsidRPr="005C1592" w:rsidRDefault="005C1592" w:rsidP="00F11696">
            <w:pPr>
              <w:ind w:left="113" w:right="113"/>
              <w:jc w:val="center"/>
              <w:rPr>
                <w:rFonts w:ascii="Garamond" w:hAnsi="Garamond"/>
                <w:sz w:val="24"/>
                <w:szCs w:val="24"/>
                <w:lang w:val="en-US"/>
              </w:rPr>
            </w:pPr>
            <w:r w:rsidRPr="005C1592">
              <w:rPr>
                <w:rFonts w:ascii="Garamond" w:hAnsi="Garamond"/>
                <w:sz w:val="24"/>
                <w:szCs w:val="24"/>
                <w:lang w:val="en-US"/>
              </w:rPr>
              <w:t>10</w:t>
            </w:r>
          </w:p>
        </w:tc>
        <w:tc>
          <w:tcPr>
            <w:tcW w:w="1172" w:type="dxa"/>
          </w:tcPr>
          <w:p w14:paraId="6ADBEFC4" w14:textId="77777777" w:rsidR="005C1592" w:rsidRPr="005C1592" w:rsidRDefault="005C1592" w:rsidP="00F11696">
            <w:pPr>
              <w:ind w:left="113" w:right="113"/>
              <w:jc w:val="center"/>
              <w:rPr>
                <w:rFonts w:ascii="Garamond" w:hAnsi="Garamond"/>
                <w:sz w:val="24"/>
                <w:szCs w:val="24"/>
                <w:lang w:val="en-US"/>
              </w:rPr>
            </w:pPr>
            <w:r w:rsidRPr="005C1592">
              <w:rPr>
                <w:rFonts w:ascii="Garamond" w:hAnsi="Garamond"/>
                <w:sz w:val="24"/>
                <w:szCs w:val="24"/>
                <w:lang w:val="en-US"/>
              </w:rPr>
              <w:t>2020</w:t>
            </w:r>
          </w:p>
        </w:tc>
        <w:tc>
          <w:tcPr>
            <w:tcW w:w="2743" w:type="dxa"/>
          </w:tcPr>
          <w:p w14:paraId="128A2512" w14:textId="77777777" w:rsidR="005C1592" w:rsidRPr="005C1592" w:rsidRDefault="005C1592" w:rsidP="00F11696">
            <w:pPr>
              <w:ind w:left="113" w:right="113"/>
              <w:rPr>
                <w:rFonts w:ascii="Garamond" w:hAnsi="Garamond"/>
                <w:sz w:val="24"/>
                <w:szCs w:val="24"/>
              </w:rPr>
            </w:pPr>
            <w:r w:rsidRPr="005C1592">
              <w:rPr>
                <w:rFonts w:ascii="Garamond" w:hAnsi="Garamond"/>
                <w:bCs/>
                <w:sz w:val="24"/>
                <w:szCs w:val="24"/>
              </w:rPr>
              <w:t>Effect of Fuels on the Physicochemical Properties and Photocatalytic Activity of Bismuth Oxide, Synthesized using Solution Combustion Method</w:t>
            </w:r>
          </w:p>
        </w:tc>
        <w:tc>
          <w:tcPr>
            <w:tcW w:w="1886" w:type="dxa"/>
          </w:tcPr>
          <w:p w14:paraId="58BCE88C" w14:textId="77777777" w:rsidR="005C1592" w:rsidRPr="005C1592" w:rsidRDefault="005C1592" w:rsidP="00F11696">
            <w:pPr>
              <w:ind w:left="113" w:right="113"/>
              <w:rPr>
                <w:rFonts w:ascii="Garamond" w:hAnsi="Garamond"/>
                <w:sz w:val="24"/>
                <w:szCs w:val="24"/>
              </w:rPr>
            </w:pPr>
            <w:hyperlink r:id="rId13" w:tgtFrame="_blank" w:history="1">
              <w:r w:rsidRPr="005C1592">
                <w:rPr>
                  <w:rFonts w:ascii="Garamond" w:hAnsi="Garamond"/>
                  <w:sz w:val="24"/>
                  <w:szCs w:val="24"/>
                </w:rPr>
                <w:t>International Journal of Technology</w:t>
              </w:r>
            </w:hyperlink>
            <w:r w:rsidRPr="005C1592">
              <w:rPr>
                <w:rFonts w:ascii="Garamond" w:hAnsi="Garamond"/>
                <w:sz w:val="24"/>
                <w:szCs w:val="24"/>
              </w:rPr>
              <w:t> </w:t>
            </w:r>
          </w:p>
          <w:p w14:paraId="623227DC" w14:textId="77777777" w:rsidR="005C1592" w:rsidRPr="005C1592" w:rsidRDefault="005C1592" w:rsidP="00F11696">
            <w:pPr>
              <w:ind w:left="113" w:right="113"/>
              <w:rPr>
                <w:rFonts w:ascii="Garamond" w:hAnsi="Garamond"/>
                <w:sz w:val="24"/>
                <w:szCs w:val="24"/>
              </w:rPr>
            </w:pPr>
          </w:p>
          <w:p w14:paraId="39301D6E" w14:textId="77777777" w:rsidR="005C1592" w:rsidRPr="005C1592" w:rsidRDefault="005C1592" w:rsidP="00F11696">
            <w:pPr>
              <w:shd w:val="clear" w:color="auto" w:fill="FFFFFF"/>
              <w:spacing w:after="75"/>
              <w:ind w:left="113" w:right="113"/>
              <w:outlineLvl w:val="4"/>
              <w:rPr>
                <w:rFonts w:ascii="Garamond" w:eastAsia="Times New Roman" w:hAnsi="Garamond"/>
                <w:sz w:val="24"/>
                <w:szCs w:val="24"/>
                <w:lang w:val="en-ID" w:eastAsia="en-ID"/>
              </w:rPr>
            </w:pPr>
            <w:r w:rsidRPr="005C1592">
              <w:rPr>
                <w:rFonts w:ascii="Garamond" w:eastAsia="Times New Roman" w:hAnsi="Garamond"/>
                <w:sz w:val="24"/>
                <w:szCs w:val="24"/>
                <w:lang w:val="en-ID" w:eastAsia="en-ID"/>
              </w:rPr>
              <w:t>p-</w:t>
            </w:r>
            <w:proofErr w:type="gramStart"/>
            <w:r w:rsidRPr="005C1592">
              <w:rPr>
                <w:rFonts w:ascii="Garamond" w:eastAsia="Times New Roman" w:hAnsi="Garamond"/>
                <w:sz w:val="24"/>
                <w:szCs w:val="24"/>
                <w:lang w:val="en-ID" w:eastAsia="en-ID"/>
              </w:rPr>
              <w:t>ISSN :</w:t>
            </w:r>
            <w:proofErr w:type="gramEnd"/>
            <w:r w:rsidRPr="005C1592">
              <w:rPr>
                <w:rFonts w:ascii="Garamond" w:eastAsia="Times New Roman" w:hAnsi="Garamond"/>
                <w:sz w:val="24"/>
                <w:szCs w:val="24"/>
                <w:lang w:val="en-ID" w:eastAsia="en-ID"/>
              </w:rPr>
              <w:t xml:space="preserve"> 2086-9614</w:t>
            </w:r>
          </w:p>
          <w:p w14:paraId="05E5DE21" w14:textId="77777777" w:rsidR="005C1592" w:rsidRPr="005C1592" w:rsidRDefault="005C1592" w:rsidP="00F11696">
            <w:pPr>
              <w:shd w:val="clear" w:color="auto" w:fill="FFFFFF"/>
              <w:spacing w:after="75"/>
              <w:ind w:left="113" w:right="113"/>
              <w:outlineLvl w:val="4"/>
              <w:rPr>
                <w:rFonts w:ascii="Garamond" w:eastAsia="Times New Roman" w:hAnsi="Garamond"/>
                <w:sz w:val="24"/>
                <w:szCs w:val="24"/>
                <w:lang w:val="en-ID" w:eastAsia="en-ID"/>
              </w:rPr>
            </w:pPr>
            <w:r w:rsidRPr="005C1592">
              <w:rPr>
                <w:rFonts w:ascii="Garamond" w:eastAsia="Times New Roman" w:hAnsi="Garamond"/>
                <w:sz w:val="24"/>
                <w:szCs w:val="24"/>
                <w:lang w:val="en-ID" w:eastAsia="en-ID"/>
              </w:rPr>
              <w:t>e-</w:t>
            </w:r>
            <w:proofErr w:type="gramStart"/>
            <w:r w:rsidRPr="005C1592">
              <w:rPr>
                <w:rFonts w:ascii="Garamond" w:eastAsia="Times New Roman" w:hAnsi="Garamond"/>
                <w:sz w:val="24"/>
                <w:szCs w:val="24"/>
                <w:lang w:val="en-ID" w:eastAsia="en-ID"/>
              </w:rPr>
              <w:t>ISSN :</w:t>
            </w:r>
            <w:proofErr w:type="gramEnd"/>
            <w:r w:rsidRPr="005C1592">
              <w:rPr>
                <w:rFonts w:ascii="Garamond" w:eastAsia="Times New Roman" w:hAnsi="Garamond"/>
                <w:sz w:val="24"/>
                <w:szCs w:val="24"/>
                <w:lang w:val="en-ID" w:eastAsia="en-ID"/>
              </w:rPr>
              <w:t xml:space="preserve"> 2087-2100</w:t>
            </w:r>
          </w:p>
          <w:p w14:paraId="5E87514F" w14:textId="77777777" w:rsidR="005C1592" w:rsidRPr="005C1592" w:rsidRDefault="005C1592" w:rsidP="00F11696">
            <w:pPr>
              <w:ind w:left="113" w:right="113"/>
              <w:rPr>
                <w:rFonts w:ascii="Garamond" w:hAnsi="Garamond"/>
                <w:sz w:val="24"/>
                <w:szCs w:val="24"/>
              </w:rPr>
            </w:pPr>
          </w:p>
        </w:tc>
        <w:tc>
          <w:tcPr>
            <w:tcW w:w="1984" w:type="dxa"/>
          </w:tcPr>
          <w:p w14:paraId="08471BD2" w14:textId="77777777" w:rsidR="005C1592" w:rsidRPr="00742862" w:rsidRDefault="005C1592" w:rsidP="00F11696">
            <w:pPr>
              <w:pStyle w:val="TableParagraph"/>
              <w:ind w:left="113" w:right="113"/>
              <w:rPr>
                <w:rFonts w:ascii="Garamond" w:hAnsi="Garamond"/>
                <w:sz w:val="24"/>
                <w:szCs w:val="24"/>
              </w:rPr>
            </w:pPr>
            <w:r w:rsidRPr="00742862">
              <w:rPr>
                <w:rFonts w:ascii="Garamond" w:hAnsi="Garamond"/>
                <w:sz w:val="24"/>
                <w:szCs w:val="24"/>
              </w:rPr>
              <w:t>Volume 11 No. 1: pp. 26 -36</w:t>
            </w:r>
          </w:p>
          <w:p w14:paraId="2B02EBC8" w14:textId="77777777" w:rsidR="005C1592" w:rsidRPr="00742862" w:rsidRDefault="005C1592" w:rsidP="00F11696">
            <w:pPr>
              <w:pStyle w:val="TableParagraph"/>
              <w:ind w:left="113" w:right="113"/>
              <w:rPr>
                <w:rFonts w:ascii="Garamond" w:hAnsi="Garamond"/>
                <w:sz w:val="24"/>
                <w:szCs w:val="24"/>
              </w:rPr>
            </w:pPr>
          </w:p>
          <w:p w14:paraId="2A1C1CBE" w14:textId="77777777" w:rsidR="005C1592" w:rsidRPr="00742862" w:rsidRDefault="005C1592" w:rsidP="00F11696">
            <w:pPr>
              <w:ind w:left="113" w:right="113"/>
              <w:rPr>
                <w:rStyle w:val="Hyperlink"/>
                <w:rFonts w:ascii="Garamond" w:hAnsi="Garamond"/>
                <w:sz w:val="24"/>
                <w:szCs w:val="24"/>
                <w:u w:val="none"/>
              </w:rPr>
            </w:pPr>
            <w:hyperlink r:id="rId14" w:history="1">
              <w:r w:rsidRPr="00742862">
                <w:rPr>
                  <w:rStyle w:val="Hyperlink"/>
                  <w:rFonts w:ascii="Garamond" w:hAnsi="Garamond"/>
                  <w:sz w:val="24"/>
                  <w:szCs w:val="24"/>
                  <w:u w:val="none"/>
                </w:rPr>
                <w:t>http://ijtech.eng.ui.ac.id/article/view/3342</w:t>
              </w:r>
            </w:hyperlink>
          </w:p>
          <w:p w14:paraId="13876AA3" w14:textId="77777777" w:rsidR="005C1592" w:rsidRPr="00742862" w:rsidRDefault="005C1592" w:rsidP="00F11696">
            <w:pPr>
              <w:pStyle w:val="TableParagraph"/>
              <w:ind w:left="113" w:right="113"/>
              <w:rPr>
                <w:rFonts w:ascii="Garamond" w:hAnsi="Garamond"/>
                <w:sz w:val="24"/>
                <w:szCs w:val="24"/>
              </w:rPr>
            </w:pPr>
          </w:p>
        </w:tc>
      </w:tr>
      <w:tr w:rsidR="005C1592" w:rsidRPr="005C1592" w14:paraId="1DB527C8" w14:textId="77777777" w:rsidTr="00F11696">
        <w:trPr>
          <w:trHeight w:val="321"/>
        </w:trPr>
        <w:tc>
          <w:tcPr>
            <w:tcW w:w="720" w:type="dxa"/>
          </w:tcPr>
          <w:p w14:paraId="5D7FA2EA" w14:textId="77777777" w:rsidR="005C1592" w:rsidRPr="005C1592" w:rsidRDefault="005C1592" w:rsidP="00F11696">
            <w:pPr>
              <w:ind w:left="113" w:right="113"/>
              <w:jc w:val="center"/>
              <w:rPr>
                <w:rFonts w:ascii="Garamond" w:hAnsi="Garamond"/>
                <w:sz w:val="24"/>
                <w:szCs w:val="24"/>
                <w:lang w:val="en-US"/>
              </w:rPr>
            </w:pPr>
            <w:r w:rsidRPr="005C1592">
              <w:rPr>
                <w:rFonts w:ascii="Garamond" w:hAnsi="Garamond"/>
                <w:sz w:val="24"/>
                <w:szCs w:val="24"/>
                <w:lang w:val="en-US"/>
              </w:rPr>
              <w:t>11</w:t>
            </w:r>
          </w:p>
        </w:tc>
        <w:tc>
          <w:tcPr>
            <w:tcW w:w="1172" w:type="dxa"/>
          </w:tcPr>
          <w:p w14:paraId="0499C72C" w14:textId="77777777" w:rsidR="005C1592" w:rsidRPr="005C1592" w:rsidRDefault="005C1592" w:rsidP="00F11696">
            <w:pPr>
              <w:ind w:left="113" w:right="113"/>
              <w:jc w:val="center"/>
              <w:rPr>
                <w:rFonts w:ascii="Garamond" w:hAnsi="Garamond"/>
                <w:sz w:val="24"/>
                <w:szCs w:val="24"/>
                <w:lang w:val="en-US"/>
              </w:rPr>
            </w:pPr>
            <w:r w:rsidRPr="005C1592">
              <w:rPr>
                <w:rFonts w:ascii="Garamond" w:hAnsi="Garamond"/>
                <w:sz w:val="24"/>
                <w:szCs w:val="24"/>
                <w:lang w:val="en-US"/>
              </w:rPr>
              <w:t>2020</w:t>
            </w:r>
          </w:p>
        </w:tc>
        <w:tc>
          <w:tcPr>
            <w:tcW w:w="2743" w:type="dxa"/>
          </w:tcPr>
          <w:p w14:paraId="1A7AA67F" w14:textId="77777777" w:rsidR="005C1592" w:rsidRPr="005C1592" w:rsidRDefault="005C1592" w:rsidP="00F11696">
            <w:pPr>
              <w:ind w:left="113" w:right="113"/>
              <w:rPr>
                <w:rFonts w:ascii="Garamond" w:hAnsi="Garamond"/>
                <w:bCs/>
                <w:sz w:val="24"/>
                <w:szCs w:val="24"/>
              </w:rPr>
            </w:pPr>
            <w:r w:rsidRPr="005C1592">
              <w:rPr>
                <w:rFonts w:ascii="Garamond" w:hAnsi="Garamond"/>
                <w:bCs/>
                <w:sz w:val="24"/>
                <w:szCs w:val="24"/>
              </w:rPr>
              <w:t>The Role of H</w:t>
            </w:r>
            <w:r w:rsidRPr="005C1592">
              <w:rPr>
                <w:rFonts w:ascii="Garamond" w:hAnsi="Garamond"/>
                <w:bCs/>
                <w:sz w:val="24"/>
                <w:szCs w:val="24"/>
                <w:vertAlign w:val="subscript"/>
              </w:rPr>
              <w:t>2</w:t>
            </w:r>
            <w:r w:rsidRPr="005C1592">
              <w:rPr>
                <w:rFonts w:ascii="Garamond" w:hAnsi="Garamond"/>
                <w:bCs/>
                <w:sz w:val="24"/>
                <w:szCs w:val="24"/>
              </w:rPr>
              <w:t>C</w:t>
            </w:r>
            <w:r w:rsidRPr="005C1592">
              <w:rPr>
                <w:rFonts w:ascii="Garamond" w:hAnsi="Garamond"/>
                <w:bCs/>
                <w:sz w:val="24"/>
                <w:szCs w:val="24"/>
                <w:vertAlign w:val="subscript"/>
              </w:rPr>
              <w:t>2</w:t>
            </w:r>
            <w:r w:rsidRPr="005C1592">
              <w:rPr>
                <w:rFonts w:ascii="Garamond" w:hAnsi="Garamond"/>
                <w:bCs/>
                <w:sz w:val="24"/>
                <w:szCs w:val="24"/>
              </w:rPr>
              <w:t>O</w:t>
            </w:r>
            <w:r w:rsidRPr="005C1592">
              <w:rPr>
                <w:rFonts w:ascii="Garamond" w:hAnsi="Garamond"/>
                <w:bCs/>
                <w:sz w:val="24"/>
                <w:szCs w:val="24"/>
                <w:vertAlign w:val="subscript"/>
              </w:rPr>
              <w:t>4</w:t>
            </w:r>
            <w:r w:rsidRPr="005C1592">
              <w:rPr>
                <w:rFonts w:ascii="Garamond" w:hAnsi="Garamond"/>
                <w:bCs/>
                <w:sz w:val="24"/>
                <w:szCs w:val="24"/>
              </w:rPr>
              <w:t xml:space="preserve"> and Na</w:t>
            </w:r>
            <w:r w:rsidRPr="005C1592">
              <w:rPr>
                <w:rFonts w:ascii="Garamond" w:hAnsi="Garamond"/>
                <w:bCs/>
                <w:sz w:val="24"/>
                <w:szCs w:val="24"/>
                <w:vertAlign w:val="subscript"/>
              </w:rPr>
              <w:t>2</w:t>
            </w:r>
            <w:r w:rsidRPr="005C1592">
              <w:rPr>
                <w:rFonts w:ascii="Garamond" w:hAnsi="Garamond"/>
                <w:bCs/>
                <w:sz w:val="24"/>
                <w:szCs w:val="24"/>
              </w:rPr>
              <w:t>CO</w:t>
            </w:r>
            <w:r w:rsidRPr="005C1592">
              <w:rPr>
                <w:rFonts w:ascii="Garamond" w:hAnsi="Garamond"/>
                <w:bCs/>
                <w:sz w:val="24"/>
                <w:szCs w:val="24"/>
                <w:vertAlign w:val="subscript"/>
              </w:rPr>
              <w:t>3</w:t>
            </w:r>
            <w:r w:rsidRPr="005C1592">
              <w:rPr>
                <w:rFonts w:ascii="Garamond" w:hAnsi="Garamond"/>
                <w:bCs/>
                <w:sz w:val="24"/>
                <w:szCs w:val="24"/>
              </w:rPr>
              <w:t xml:space="preserve"> as Precipitating Agents on The Physichochemical Properties and Photocatalytic Activity of </w:t>
            </w:r>
            <w:r w:rsidRPr="005C1592">
              <w:rPr>
                <w:rFonts w:ascii="Garamond" w:hAnsi="Garamond"/>
                <w:bCs/>
                <w:sz w:val="24"/>
                <w:szCs w:val="24"/>
              </w:rPr>
              <w:lastRenderedPageBreak/>
              <w:t>Bismuth Oxide</w:t>
            </w:r>
          </w:p>
        </w:tc>
        <w:tc>
          <w:tcPr>
            <w:tcW w:w="1886" w:type="dxa"/>
          </w:tcPr>
          <w:p w14:paraId="6E5222DC" w14:textId="77777777" w:rsidR="005C1592" w:rsidRPr="005C1592" w:rsidRDefault="005C1592" w:rsidP="00F11696">
            <w:pPr>
              <w:ind w:left="113" w:right="113"/>
              <w:rPr>
                <w:rFonts w:ascii="Garamond" w:hAnsi="Garamond"/>
                <w:sz w:val="24"/>
                <w:szCs w:val="24"/>
              </w:rPr>
            </w:pPr>
            <w:r w:rsidRPr="005C1592">
              <w:rPr>
                <w:rFonts w:ascii="Garamond" w:hAnsi="Garamond"/>
                <w:sz w:val="24"/>
                <w:szCs w:val="24"/>
              </w:rPr>
              <w:lastRenderedPageBreak/>
              <w:t>Open Chemistry</w:t>
            </w:r>
          </w:p>
          <w:p w14:paraId="6010521F" w14:textId="77777777" w:rsidR="005C1592" w:rsidRPr="005C1592" w:rsidRDefault="005C1592" w:rsidP="00F11696">
            <w:pPr>
              <w:ind w:left="113" w:right="113"/>
              <w:rPr>
                <w:rFonts w:ascii="Garamond" w:hAnsi="Garamond"/>
                <w:sz w:val="24"/>
                <w:szCs w:val="24"/>
              </w:rPr>
            </w:pPr>
          </w:p>
          <w:p w14:paraId="6D2B675F" w14:textId="77777777" w:rsidR="005C1592" w:rsidRPr="005C1592" w:rsidRDefault="005C1592" w:rsidP="00F11696">
            <w:pPr>
              <w:ind w:left="113" w:right="113"/>
              <w:rPr>
                <w:rFonts w:ascii="Garamond" w:hAnsi="Garamond"/>
                <w:sz w:val="24"/>
                <w:szCs w:val="24"/>
              </w:rPr>
            </w:pPr>
            <w:r w:rsidRPr="005C1592">
              <w:rPr>
                <w:rFonts w:ascii="Garamond" w:hAnsi="Garamond"/>
                <w:sz w:val="24"/>
                <w:szCs w:val="24"/>
              </w:rPr>
              <w:t>ISSN 2391-5420</w:t>
            </w:r>
          </w:p>
        </w:tc>
        <w:tc>
          <w:tcPr>
            <w:tcW w:w="1984" w:type="dxa"/>
          </w:tcPr>
          <w:p w14:paraId="352987DF" w14:textId="77777777" w:rsidR="005C1592" w:rsidRPr="00742862" w:rsidRDefault="005C1592" w:rsidP="00F11696">
            <w:pPr>
              <w:ind w:left="113" w:right="113"/>
              <w:rPr>
                <w:rFonts w:ascii="Garamond" w:hAnsi="Garamond"/>
                <w:sz w:val="24"/>
                <w:szCs w:val="24"/>
              </w:rPr>
            </w:pPr>
            <w:r w:rsidRPr="00742862">
              <w:rPr>
                <w:rFonts w:ascii="Garamond" w:hAnsi="Garamond"/>
                <w:sz w:val="24"/>
                <w:szCs w:val="24"/>
              </w:rPr>
              <w:t>volume 18 no 1: pp. 129-137</w:t>
            </w:r>
          </w:p>
          <w:p w14:paraId="154E4045" w14:textId="77777777" w:rsidR="005C1592" w:rsidRPr="00742862" w:rsidRDefault="005C1592" w:rsidP="00F11696">
            <w:pPr>
              <w:ind w:left="113" w:right="113"/>
              <w:rPr>
                <w:rFonts w:ascii="Garamond" w:hAnsi="Garamond"/>
                <w:sz w:val="24"/>
                <w:szCs w:val="24"/>
              </w:rPr>
            </w:pPr>
            <w:r w:rsidRPr="00742862">
              <w:fldChar w:fldCharType="begin"/>
            </w:r>
            <w:r w:rsidRPr="00742862">
              <w:instrText>HYPERLINK "https://www.degruyter.com/view/journals/chem/18/1/article-p129.xml"</w:instrText>
            </w:r>
            <w:r w:rsidRPr="00742862">
              <w:fldChar w:fldCharType="separate"/>
            </w:r>
            <w:r w:rsidRPr="00742862">
              <w:rPr>
                <w:rStyle w:val="Hyperlink"/>
                <w:rFonts w:ascii="Garamond" w:hAnsi="Garamond"/>
                <w:sz w:val="24"/>
                <w:szCs w:val="24"/>
                <w:u w:val="none"/>
              </w:rPr>
              <w:t>https://www.degruyter.com/view/journals/chem/18/1/article-</w:t>
            </w:r>
            <w:r w:rsidRPr="00742862">
              <w:rPr>
                <w:rStyle w:val="Hyperlink"/>
                <w:rFonts w:ascii="Garamond" w:hAnsi="Garamond"/>
                <w:sz w:val="24"/>
                <w:szCs w:val="24"/>
                <w:u w:val="none"/>
              </w:rPr>
              <w:lastRenderedPageBreak/>
              <w:t>p129.xml</w:t>
            </w:r>
            <w:r w:rsidRPr="00742862">
              <w:rPr>
                <w:rStyle w:val="Hyperlink"/>
                <w:rFonts w:ascii="Garamond" w:hAnsi="Garamond"/>
                <w:sz w:val="24"/>
                <w:szCs w:val="24"/>
                <w:u w:val="none"/>
              </w:rPr>
              <w:fldChar w:fldCharType="end"/>
            </w:r>
          </w:p>
          <w:p w14:paraId="76044AC4" w14:textId="77777777" w:rsidR="005C1592" w:rsidRPr="00742862" w:rsidRDefault="005C1592" w:rsidP="00F11696">
            <w:pPr>
              <w:pStyle w:val="TableParagraph"/>
              <w:ind w:left="113" w:right="113"/>
              <w:rPr>
                <w:rFonts w:ascii="Garamond" w:hAnsi="Garamond"/>
                <w:sz w:val="24"/>
                <w:szCs w:val="24"/>
              </w:rPr>
            </w:pPr>
          </w:p>
        </w:tc>
      </w:tr>
      <w:tr w:rsidR="005C1592" w:rsidRPr="005C1592" w14:paraId="370462CE" w14:textId="77777777" w:rsidTr="00F11696">
        <w:trPr>
          <w:trHeight w:val="321"/>
        </w:trPr>
        <w:tc>
          <w:tcPr>
            <w:tcW w:w="720" w:type="dxa"/>
          </w:tcPr>
          <w:p w14:paraId="49C3F0C2" w14:textId="77777777" w:rsidR="005C1592" w:rsidRPr="005C1592" w:rsidRDefault="005C1592" w:rsidP="00F11696">
            <w:pPr>
              <w:ind w:left="113" w:right="113"/>
              <w:jc w:val="center"/>
              <w:rPr>
                <w:rFonts w:ascii="Garamond" w:hAnsi="Garamond"/>
                <w:sz w:val="24"/>
                <w:szCs w:val="24"/>
                <w:lang w:val="en-US"/>
              </w:rPr>
            </w:pPr>
            <w:r w:rsidRPr="005C1592">
              <w:rPr>
                <w:rFonts w:ascii="Garamond" w:hAnsi="Garamond"/>
                <w:sz w:val="24"/>
                <w:szCs w:val="24"/>
                <w:lang w:val="en-US"/>
              </w:rPr>
              <w:lastRenderedPageBreak/>
              <w:t>12</w:t>
            </w:r>
          </w:p>
        </w:tc>
        <w:tc>
          <w:tcPr>
            <w:tcW w:w="1172" w:type="dxa"/>
          </w:tcPr>
          <w:p w14:paraId="7CF818CA" w14:textId="77777777" w:rsidR="005C1592" w:rsidRPr="005C1592" w:rsidRDefault="005C1592" w:rsidP="00F11696">
            <w:pPr>
              <w:ind w:left="113" w:right="113"/>
              <w:jc w:val="center"/>
              <w:rPr>
                <w:rFonts w:ascii="Garamond" w:hAnsi="Garamond"/>
                <w:sz w:val="24"/>
                <w:szCs w:val="24"/>
                <w:lang w:val="en-US"/>
              </w:rPr>
            </w:pPr>
            <w:r w:rsidRPr="005C1592">
              <w:rPr>
                <w:rFonts w:ascii="Garamond" w:hAnsi="Garamond"/>
                <w:sz w:val="24"/>
                <w:szCs w:val="24"/>
                <w:lang w:val="en-US"/>
              </w:rPr>
              <w:t>2020</w:t>
            </w:r>
          </w:p>
        </w:tc>
        <w:tc>
          <w:tcPr>
            <w:tcW w:w="2743" w:type="dxa"/>
          </w:tcPr>
          <w:p w14:paraId="54DC072D" w14:textId="77777777" w:rsidR="005C1592" w:rsidRPr="005C1592" w:rsidRDefault="005C1592" w:rsidP="00F11696">
            <w:pPr>
              <w:ind w:left="113" w:right="113"/>
              <w:rPr>
                <w:rFonts w:ascii="Garamond" w:hAnsi="Garamond"/>
                <w:bCs/>
                <w:sz w:val="24"/>
                <w:szCs w:val="24"/>
              </w:rPr>
            </w:pPr>
            <w:hyperlink r:id="rId15" w:tooltip="Show document details" w:history="1">
              <w:r w:rsidRPr="005C1592">
                <w:rPr>
                  <w:rFonts w:ascii="Garamond" w:hAnsi="Garamond"/>
                  <w:bCs/>
                  <w:sz w:val="24"/>
                  <w:szCs w:val="24"/>
                </w:rPr>
                <w:t>Structural, thermal and surface properties of sticky hydrophobic silica films: Effect of hydrophilic and hydrophobic precursor compositions</w:t>
              </w:r>
            </w:hyperlink>
          </w:p>
        </w:tc>
        <w:tc>
          <w:tcPr>
            <w:tcW w:w="1886" w:type="dxa"/>
          </w:tcPr>
          <w:p w14:paraId="180C24B0" w14:textId="77777777" w:rsidR="005C1592" w:rsidRPr="005C1592" w:rsidRDefault="005C1592" w:rsidP="00F11696">
            <w:pPr>
              <w:ind w:left="113" w:right="113"/>
              <w:rPr>
                <w:rFonts w:ascii="Garamond" w:hAnsi="Garamond"/>
                <w:sz w:val="24"/>
                <w:szCs w:val="24"/>
                <w:shd w:val="clear" w:color="auto" w:fill="FFFFFF"/>
              </w:rPr>
            </w:pPr>
            <w:hyperlink r:id="rId16" w:tooltip="Show document details" w:history="1">
              <w:r w:rsidRPr="005C1592">
                <w:rPr>
                  <w:rStyle w:val="linktext"/>
                  <w:rFonts w:ascii="Garamond" w:hAnsi="Garamond"/>
                  <w:sz w:val="24"/>
                  <w:szCs w:val="24"/>
                  <w:shd w:val="clear" w:color="auto" w:fill="FFFFFF"/>
                </w:rPr>
                <w:t>Chemical Physics Letters</w:t>
              </w:r>
            </w:hyperlink>
          </w:p>
          <w:p w14:paraId="24E83786" w14:textId="77777777" w:rsidR="005C1592" w:rsidRPr="005C1592" w:rsidRDefault="005C1592" w:rsidP="00F11696">
            <w:pPr>
              <w:ind w:left="113" w:right="113"/>
              <w:rPr>
                <w:rStyle w:val="text-meta"/>
                <w:rFonts w:ascii="Garamond" w:hAnsi="Garamond"/>
                <w:sz w:val="24"/>
                <w:szCs w:val="24"/>
                <w:shd w:val="clear" w:color="auto" w:fill="FFFFFF"/>
              </w:rPr>
            </w:pPr>
          </w:p>
          <w:p w14:paraId="7BA6E35F" w14:textId="77777777" w:rsidR="005C1592" w:rsidRPr="005C1592" w:rsidRDefault="005C1592" w:rsidP="00F11696">
            <w:pPr>
              <w:ind w:left="113" w:right="113"/>
              <w:rPr>
                <w:rStyle w:val="text-meta"/>
                <w:rFonts w:ascii="Garamond" w:hAnsi="Garamond"/>
                <w:sz w:val="24"/>
                <w:szCs w:val="24"/>
                <w:shd w:val="clear" w:color="auto" w:fill="FFFFFF"/>
              </w:rPr>
            </w:pPr>
            <w:r w:rsidRPr="005C1592">
              <w:rPr>
                <w:rStyle w:val="text-meta"/>
                <w:rFonts w:ascii="Garamond" w:hAnsi="Garamond"/>
                <w:sz w:val="24"/>
                <w:szCs w:val="24"/>
                <w:shd w:val="clear" w:color="auto" w:fill="FFFFFF"/>
              </w:rPr>
              <w:t xml:space="preserve">ISSN : </w:t>
            </w:r>
            <w:r w:rsidRPr="005C1592">
              <w:rPr>
                <w:rFonts w:ascii="Garamond" w:hAnsi="Garamond"/>
                <w:sz w:val="24"/>
                <w:szCs w:val="24"/>
                <w:shd w:val="clear" w:color="auto" w:fill="FFFFFF"/>
              </w:rPr>
              <w:t>0009-2614</w:t>
            </w:r>
          </w:p>
          <w:p w14:paraId="4C6DAF98" w14:textId="77777777" w:rsidR="005C1592" w:rsidRPr="005C1592" w:rsidRDefault="005C1592" w:rsidP="00F11696">
            <w:pPr>
              <w:ind w:left="113" w:right="113"/>
              <w:rPr>
                <w:rFonts w:ascii="Garamond" w:hAnsi="Garamond"/>
                <w:sz w:val="24"/>
                <w:szCs w:val="24"/>
              </w:rPr>
            </w:pPr>
          </w:p>
        </w:tc>
        <w:tc>
          <w:tcPr>
            <w:tcW w:w="1984" w:type="dxa"/>
          </w:tcPr>
          <w:p w14:paraId="26F62C44" w14:textId="77777777" w:rsidR="005C1592" w:rsidRPr="00742862" w:rsidRDefault="005C1592" w:rsidP="00F11696">
            <w:pPr>
              <w:pStyle w:val="TableParagraph"/>
              <w:ind w:left="113" w:right="113"/>
              <w:rPr>
                <w:rFonts w:ascii="Garamond" w:hAnsi="Garamond"/>
                <w:sz w:val="24"/>
                <w:szCs w:val="24"/>
              </w:rPr>
            </w:pPr>
            <w:r w:rsidRPr="00742862">
              <w:rPr>
                <w:rStyle w:val="text-meta"/>
                <w:rFonts w:ascii="Garamond" w:hAnsi="Garamond"/>
                <w:sz w:val="24"/>
                <w:szCs w:val="24"/>
                <w:shd w:val="clear" w:color="auto" w:fill="FFFFFF"/>
              </w:rPr>
              <w:t>2020, 761, 138076</w:t>
            </w:r>
          </w:p>
          <w:p w14:paraId="4D0D0292" w14:textId="77777777" w:rsidR="005C1592" w:rsidRPr="00742862" w:rsidRDefault="005C1592" w:rsidP="00F11696">
            <w:pPr>
              <w:pStyle w:val="TableParagraph"/>
              <w:ind w:left="113" w:right="113"/>
              <w:rPr>
                <w:rFonts w:ascii="Garamond" w:hAnsi="Garamond"/>
                <w:sz w:val="24"/>
                <w:szCs w:val="24"/>
              </w:rPr>
            </w:pPr>
          </w:p>
          <w:p w14:paraId="07287B07" w14:textId="77777777" w:rsidR="005C1592" w:rsidRPr="00742862" w:rsidRDefault="005C1592" w:rsidP="00F11696">
            <w:pPr>
              <w:pStyle w:val="TableParagraph"/>
              <w:ind w:left="113" w:right="113"/>
              <w:rPr>
                <w:rFonts w:ascii="Garamond" w:hAnsi="Garamond"/>
                <w:sz w:val="24"/>
                <w:szCs w:val="24"/>
              </w:rPr>
            </w:pPr>
            <w:hyperlink r:id="rId17" w:tgtFrame="_blank" w:tooltip="Persistent link using digital object identifier" w:history="1">
              <w:r w:rsidRPr="00742862">
                <w:rPr>
                  <w:rStyle w:val="Hyperlink"/>
                  <w:rFonts w:ascii="Garamond" w:hAnsi="Garamond"/>
                  <w:sz w:val="24"/>
                  <w:szCs w:val="24"/>
                  <w:u w:val="none"/>
                </w:rPr>
                <w:t>https://doi.org/10.1016/j.cplett.2020.138076</w:t>
              </w:r>
            </w:hyperlink>
          </w:p>
        </w:tc>
      </w:tr>
      <w:tr w:rsidR="005C1592" w:rsidRPr="005C1592" w14:paraId="01896093" w14:textId="77777777" w:rsidTr="00F11696">
        <w:trPr>
          <w:trHeight w:val="321"/>
        </w:trPr>
        <w:tc>
          <w:tcPr>
            <w:tcW w:w="720" w:type="dxa"/>
          </w:tcPr>
          <w:p w14:paraId="3E4F5992" w14:textId="77777777" w:rsidR="005C1592" w:rsidRPr="005C1592" w:rsidRDefault="005C1592" w:rsidP="00F11696">
            <w:pPr>
              <w:ind w:left="113" w:right="113"/>
              <w:jc w:val="center"/>
              <w:rPr>
                <w:rFonts w:ascii="Garamond" w:hAnsi="Garamond"/>
                <w:sz w:val="24"/>
                <w:szCs w:val="24"/>
                <w:lang w:val="en-US"/>
              </w:rPr>
            </w:pPr>
            <w:r w:rsidRPr="005C1592">
              <w:rPr>
                <w:rFonts w:ascii="Garamond" w:hAnsi="Garamond"/>
                <w:sz w:val="24"/>
                <w:szCs w:val="24"/>
                <w:lang w:val="en-US"/>
              </w:rPr>
              <w:t>13</w:t>
            </w:r>
          </w:p>
        </w:tc>
        <w:tc>
          <w:tcPr>
            <w:tcW w:w="1172" w:type="dxa"/>
          </w:tcPr>
          <w:p w14:paraId="052BFCA0" w14:textId="77777777" w:rsidR="005C1592" w:rsidRPr="005C1592" w:rsidRDefault="005C1592" w:rsidP="00F11696">
            <w:pPr>
              <w:ind w:left="113" w:right="113"/>
              <w:jc w:val="center"/>
              <w:rPr>
                <w:rFonts w:ascii="Garamond" w:hAnsi="Garamond"/>
                <w:sz w:val="24"/>
                <w:szCs w:val="24"/>
                <w:lang w:val="en-US"/>
              </w:rPr>
            </w:pPr>
            <w:r w:rsidRPr="005C1592">
              <w:rPr>
                <w:rFonts w:ascii="Garamond" w:hAnsi="Garamond"/>
                <w:sz w:val="24"/>
                <w:szCs w:val="24"/>
                <w:lang w:val="en-US"/>
              </w:rPr>
              <w:t>2021</w:t>
            </w:r>
          </w:p>
        </w:tc>
        <w:tc>
          <w:tcPr>
            <w:tcW w:w="2743" w:type="dxa"/>
          </w:tcPr>
          <w:p w14:paraId="03873DA7" w14:textId="77777777" w:rsidR="005C1592" w:rsidRPr="005C1592" w:rsidRDefault="005C1592" w:rsidP="00F11696">
            <w:pPr>
              <w:ind w:left="113" w:right="113"/>
              <w:rPr>
                <w:rFonts w:ascii="Garamond" w:hAnsi="Garamond"/>
                <w:sz w:val="24"/>
                <w:szCs w:val="24"/>
                <w:shd w:val="clear" w:color="auto" w:fill="FFFFFF"/>
              </w:rPr>
            </w:pPr>
            <w:r w:rsidRPr="005C1592">
              <w:rPr>
                <w:rFonts w:ascii="Garamond" w:hAnsi="Garamond"/>
                <w:sz w:val="24"/>
                <w:szCs w:val="24"/>
                <w:shd w:val="clear" w:color="auto" w:fill="FFFFFF"/>
                <w:lang w:val="id-ID"/>
              </w:rPr>
              <w:t>Physicochemical and photocatalytic activity of bismuth oxide affected by weak and strong bases precipitants</w:t>
            </w:r>
          </w:p>
        </w:tc>
        <w:tc>
          <w:tcPr>
            <w:tcW w:w="1886" w:type="dxa"/>
          </w:tcPr>
          <w:p w14:paraId="7654D3A1" w14:textId="77777777" w:rsidR="005C1592" w:rsidRPr="005C1592" w:rsidRDefault="005C1592" w:rsidP="00F11696">
            <w:pPr>
              <w:ind w:left="113" w:right="113"/>
              <w:rPr>
                <w:rStyle w:val="text-meta"/>
                <w:rFonts w:ascii="Garamond" w:hAnsi="Garamond"/>
                <w:sz w:val="24"/>
                <w:szCs w:val="24"/>
                <w:shd w:val="clear" w:color="auto" w:fill="FFFFFF"/>
              </w:rPr>
            </w:pPr>
            <w:hyperlink r:id="rId18" w:tooltip="Show document details" w:history="1">
              <w:r w:rsidRPr="005C1592">
                <w:rPr>
                  <w:rStyle w:val="linktext"/>
                  <w:rFonts w:ascii="Garamond" w:hAnsi="Garamond"/>
                  <w:sz w:val="24"/>
                  <w:szCs w:val="24"/>
                  <w:shd w:val="clear" w:color="auto" w:fill="FFFFFF"/>
                </w:rPr>
                <w:t>Songklanakarin Journal of Science and Technology</w:t>
              </w:r>
            </w:hyperlink>
          </w:p>
          <w:p w14:paraId="2F47CEE3" w14:textId="77777777" w:rsidR="005C1592" w:rsidRPr="005C1592" w:rsidRDefault="005C1592" w:rsidP="00F11696">
            <w:pPr>
              <w:ind w:left="113" w:right="113"/>
              <w:rPr>
                <w:rFonts w:ascii="Garamond" w:hAnsi="Garamond"/>
                <w:i/>
                <w:iCs/>
                <w:sz w:val="24"/>
                <w:szCs w:val="24"/>
                <w:shd w:val="clear" w:color="auto" w:fill="FFFFFF"/>
              </w:rPr>
            </w:pPr>
            <w:r w:rsidRPr="005C1592">
              <w:rPr>
                <w:rStyle w:val="Emphasis"/>
                <w:rFonts w:ascii="Garamond" w:hAnsi="Garamond"/>
                <w:b/>
                <w:bCs/>
                <w:sz w:val="24"/>
                <w:szCs w:val="24"/>
                <w:shd w:val="clear" w:color="auto" w:fill="FFFFFF"/>
              </w:rPr>
              <w:t>ISSN</w:t>
            </w:r>
            <w:r w:rsidRPr="005C1592">
              <w:rPr>
                <w:rFonts w:ascii="Garamond" w:hAnsi="Garamond"/>
                <w:sz w:val="24"/>
                <w:szCs w:val="24"/>
                <w:shd w:val="clear" w:color="auto" w:fill="FFFFFF"/>
              </w:rPr>
              <w:t>: 0125-3395</w:t>
            </w:r>
          </w:p>
          <w:p w14:paraId="70D896A1" w14:textId="77777777" w:rsidR="005C1592" w:rsidRPr="005C1592" w:rsidRDefault="005C1592" w:rsidP="00F11696">
            <w:pPr>
              <w:ind w:left="113" w:right="113"/>
              <w:rPr>
                <w:rFonts w:ascii="Garamond" w:hAnsi="Garamond"/>
                <w:sz w:val="24"/>
                <w:szCs w:val="24"/>
                <w:shd w:val="clear" w:color="auto" w:fill="FFFFFF"/>
              </w:rPr>
            </w:pPr>
            <w:r w:rsidRPr="005C1592">
              <w:rPr>
                <w:rFonts w:ascii="Garamond" w:hAnsi="Garamond"/>
                <w:sz w:val="24"/>
                <w:szCs w:val="24"/>
                <w:shd w:val="clear" w:color="auto" w:fill="FFFFFF"/>
              </w:rPr>
              <w:t xml:space="preserve">ISSN online 2408-1779 </w:t>
            </w:r>
          </w:p>
        </w:tc>
        <w:tc>
          <w:tcPr>
            <w:tcW w:w="1984" w:type="dxa"/>
          </w:tcPr>
          <w:p w14:paraId="40179939" w14:textId="77777777" w:rsidR="005C1592" w:rsidRPr="00742862" w:rsidRDefault="005C1592" w:rsidP="00F11696">
            <w:pPr>
              <w:pStyle w:val="TableParagraph"/>
              <w:ind w:left="113" w:right="113"/>
              <w:rPr>
                <w:rStyle w:val="text-meta"/>
                <w:rFonts w:ascii="Garamond" w:hAnsi="Garamond"/>
                <w:sz w:val="24"/>
                <w:szCs w:val="24"/>
                <w:shd w:val="clear" w:color="auto" w:fill="FFFFFF"/>
              </w:rPr>
            </w:pPr>
            <w:r w:rsidRPr="00742862">
              <w:rPr>
                <w:rStyle w:val="text-meta"/>
                <w:rFonts w:ascii="Garamond" w:hAnsi="Garamond"/>
                <w:sz w:val="24"/>
                <w:szCs w:val="24"/>
                <w:shd w:val="clear" w:color="auto" w:fill="FFFFFF"/>
              </w:rPr>
              <w:t>2021, 43(3), pp. 608–614</w:t>
            </w:r>
          </w:p>
          <w:p w14:paraId="645DE790" w14:textId="77777777" w:rsidR="005C1592" w:rsidRPr="00742862" w:rsidRDefault="005C1592" w:rsidP="00F11696">
            <w:pPr>
              <w:ind w:left="113" w:right="113"/>
              <w:rPr>
                <w:rFonts w:ascii="Garamond" w:hAnsi="Garamond"/>
                <w:sz w:val="24"/>
                <w:szCs w:val="24"/>
                <w:shd w:val="clear" w:color="auto" w:fill="FFFFFF"/>
              </w:rPr>
            </w:pPr>
            <w:r w:rsidRPr="00742862">
              <w:rPr>
                <w:rFonts w:ascii="Garamond" w:hAnsi="Garamond"/>
                <w:sz w:val="24"/>
                <w:szCs w:val="24"/>
                <w:shd w:val="clear" w:color="auto" w:fill="FFFFFF"/>
              </w:rPr>
              <w:t>https://rdo.psu.ac.th/sjstweb/journal/43-3/2.pdf</w:t>
            </w:r>
          </w:p>
        </w:tc>
      </w:tr>
      <w:tr w:rsidR="005C1592" w:rsidRPr="005C1592" w14:paraId="4B770BB6" w14:textId="77777777" w:rsidTr="00F11696">
        <w:trPr>
          <w:trHeight w:val="321"/>
        </w:trPr>
        <w:tc>
          <w:tcPr>
            <w:tcW w:w="720" w:type="dxa"/>
          </w:tcPr>
          <w:p w14:paraId="0E4A920A" w14:textId="77777777" w:rsidR="005C1592" w:rsidRPr="005C1592" w:rsidRDefault="005C1592" w:rsidP="00F11696">
            <w:pPr>
              <w:ind w:left="113" w:right="113"/>
              <w:jc w:val="center"/>
              <w:rPr>
                <w:rFonts w:ascii="Garamond" w:hAnsi="Garamond"/>
                <w:sz w:val="24"/>
                <w:szCs w:val="24"/>
                <w:lang w:val="en-US"/>
              </w:rPr>
            </w:pPr>
            <w:r w:rsidRPr="005C1592">
              <w:rPr>
                <w:rFonts w:ascii="Garamond" w:hAnsi="Garamond"/>
                <w:sz w:val="24"/>
                <w:szCs w:val="24"/>
                <w:lang w:val="en-US"/>
              </w:rPr>
              <w:t>14</w:t>
            </w:r>
          </w:p>
        </w:tc>
        <w:tc>
          <w:tcPr>
            <w:tcW w:w="1172" w:type="dxa"/>
          </w:tcPr>
          <w:p w14:paraId="5DD14AAC" w14:textId="77777777" w:rsidR="005C1592" w:rsidRPr="005C1592" w:rsidRDefault="005C1592" w:rsidP="00F11696">
            <w:pPr>
              <w:ind w:left="113" w:right="113"/>
              <w:jc w:val="center"/>
              <w:rPr>
                <w:rFonts w:ascii="Garamond" w:hAnsi="Garamond"/>
                <w:sz w:val="24"/>
                <w:szCs w:val="24"/>
                <w:lang w:val="en-US"/>
              </w:rPr>
            </w:pPr>
            <w:r w:rsidRPr="005C1592">
              <w:rPr>
                <w:rFonts w:ascii="Garamond" w:hAnsi="Garamond"/>
                <w:sz w:val="24"/>
                <w:szCs w:val="24"/>
                <w:lang w:val="en-US"/>
              </w:rPr>
              <w:t>2021</w:t>
            </w:r>
          </w:p>
        </w:tc>
        <w:tc>
          <w:tcPr>
            <w:tcW w:w="2743" w:type="dxa"/>
          </w:tcPr>
          <w:p w14:paraId="412A80F0" w14:textId="77777777" w:rsidR="005C1592" w:rsidRPr="005C1592" w:rsidRDefault="005C1592" w:rsidP="00F11696">
            <w:pPr>
              <w:ind w:left="113" w:right="113"/>
              <w:rPr>
                <w:rFonts w:ascii="Garamond" w:eastAsia="Times New Roman" w:hAnsi="Garamond"/>
                <w:sz w:val="24"/>
                <w:szCs w:val="24"/>
                <w:lang w:val="en-ID" w:eastAsia="en-ID"/>
              </w:rPr>
            </w:pPr>
            <w:r w:rsidRPr="005C1592">
              <w:rPr>
                <w:rFonts w:ascii="Garamond" w:hAnsi="Garamond"/>
                <w:bCs/>
                <w:sz w:val="24"/>
                <w:szCs w:val="24"/>
              </w:rPr>
              <w:t>Bismuth Oxide Prepared by Sol-Gel Method: Variation of Physicochemical Characteristics and Photocatalytic Activity Due to Difference in Calcination Temperature</w:t>
            </w:r>
          </w:p>
          <w:p w14:paraId="16A14E42" w14:textId="77777777" w:rsidR="005C1592" w:rsidRPr="005C1592" w:rsidRDefault="005C1592" w:rsidP="00F11696">
            <w:pPr>
              <w:ind w:left="113" w:right="113"/>
              <w:rPr>
                <w:rFonts w:ascii="Garamond" w:hAnsi="Garamond"/>
                <w:sz w:val="24"/>
                <w:szCs w:val="24"/>
                <w:shd w:val="clear" w:color="auto" w:fill="FFFFFF"/>
                <w:lang w:val="id-ID"/>
              </w:rPr>
            </w:pPr>
          </w:p>
        </w:tc>
        <w:tc>
          <w:tcPr>
            <w:tcW w:w="1886" w:type="dxa"/>
          </w:tcPr>
          <w:p w14:paraId="4543F000" w14:textId="77777777" w:rsidR="005C1592" w:rsidRPr="005C1592" w:rsidRDefault="005C1592" w:rsidP="00F11696">
            <w:pPr>
              <w:ind w:left="113" w:right="113"/>
              <w:rPr>
                <w:rFonts w:ascii="Garamond" w:hAnsi="Garamond"/>
                <w:sz w:val="24"/>
                <w:szCs w:val="24"/>
                <w:shd w:val="clear" w:color="auto" w:fill="FFFFFF"/>
              </w:rPr>
            </w:pPr>
            <w:r w:rsidRPr="005C1592">
              <w:rPr>
                <w:rFonts w:ascii="Garamond" w:hAnsi="Garamond"/>
                <w:sz w:val="24"/>
                <w:szCs w:val="24"/>
                <w:shd w:val="clear" w:color="auto" w:fill="FFFFFF"/>
              </w:rPr>
              <w:t>Indonesian Journal of Chemistry</w:t>
            </w:r>
          </w:p>
          <w:p w14:paraId="5A5B086A" w14:textId="77777777" w:rsidR="005C1592" w:rsidRPr="005C1592" w:rsidRDefault="005C1592" w:rsidP="00F11696">
            <w:pPr>
              <w:ind w:left="113" w:right="113"/>
              <w:rPr>
                <w:rFonts w:ascii="Garamond" w:hAnsi="Garamond"/>
                <w:sz w:val="24"/>
                <w:szCs w:val="24"/>
                <w:shd w:val="clear" w:color="auto" w:fill="FFFFFF"/>
              </w:rPr>
            </w:pPr>
            <w:r w:rsidRPr="005C1592">
              <w:rPr>
                <w:rFonts w:ascii="Garamond" w:hAnsi="Garamond"/>
                <w:sz w:val="24"/>
                <w:szCs w:val="24"/>
                <w:shd w:val="clear" w:color="auto" w:fill="FFFFFF"/>
              </w:rPr>
              <w:t>ISSN 1411-9420</w:t>
            </w:r>
          </w:p>
          <w:p w14:paraId="715EB13B" w14:textId="77777777" w:rsidR="005C1592" w:rsidRPr="005C1592" w:rsidRDefault="005C1592" w:rsidP="00F11696">
            <w:pPr>
              <w:ind w:left="113" w:right="113"/>
              <w:rPr>
                <w:rFonts w:ascii="Garamond" w:hAnsi="Garamond"/>
                <w:sz w:val="24"/>
                <w:szCs w:val="24"/>
                <w:shd w:val="clear" w:color="auto" w:fill="FFFFFF"/>
              </w:rPr>
            </w:pPr>
          </w:p>
          <w:p w14:paraId="58C225C2" w14:textId="77777777" w:rsidR="005C1592" w:rsidRPr="005C1592" w:rsidRDefault="005C1592" w:rsidP="00F11696">
            <w:pPr>
              <w:ind w:left="113" w:right="113"/>
              <w:rPr>
                <w:rFonts w:ascii="Garamond" w:hAnsi="Garamond"/>
                <w:sz w:val="24"/>
                <w:szCs w:val="24"/>
                <w:shd w:val="clear" w:color="auto" w:fill="FFFFFF"/>
              </w:rPr>
            </w:pPr>
          </w:p>
        </w:tc>
        <w:tc>
          <w:tcPr>
            <w:tcW w:w="1984" w:type="dxa"/>
          </w:tcPr>
          <w:p w14:paraId="2B2F7119" w14:textId="77777777" w:rsidR="005C1592" w:rsidRPr="00742862" w:rsidRDefault="005C1592" w:rsidP="00F11696">
            <w:pPr>
              <w:pStyle w:val="TableParagraph"/>
              <w:ind w:left="113" w:right="113"/>
              <w:rPr>
                <w:rFonts w:ascii="Garamond" w:hAnsi="Garamond"/>
                <w:sz w:val="24"/>
                <w:szCs w:val="24"/>
                <w:shd w:val="clear" w:color="auto" w:fill="FFFFFF"/>
              </w:rPr>
            </w:pPr>
            <w:r w:rsidRPr="00742862">
              <w:rPr>
                <w:rFonts w:ascii="Garamond" w:hAnsi="Garamond"/>
                <w:sz w:val="24"/>
                <w:szCs w:val="24"/>
                <w:shd w:val="clear" w:color="auto" w:fill="FFFFFF"/>
              </w:rPr>
              <w:t>Vol 21. No. 1 p. 108-117</w:t>
            </w:r>
          </w:p>
          <w:p w14:paraId="56129BF4" w14:textId="77777777" w:rsidR="005C1592" w:rsidRPr="00742862" w:rsidRDefault="005C1592" w:rsidP="00F11696">
            <w:pPr>
              <w:ind w:left="113" w:right="113"/>
              <w:rPr>
                <w:rFonts w:ascii="Garamond" w:hAnsi="Garamond"/>
                <w:sz w:val="24"/>
                <w:szCs w:val="24"/>
                <w:shd w:val="clear" w:color="auto" w:fill="FFFFFF"/>
              </w:rPr>
            </w:pPr>
            <w:r w:rsidRPr="00742862">
              <w:fldChar w:fldCharType="begin"/>
            </w:r>
            <w:r w:rsidRPr="00742862">
              <w:instrText>HYPERLINK "https://doi.org/10.22146/ijc.53144"</w:instrText>
            </w:r>
            <w:r w:rsidRPr="00742862">
              <w:fldChar w:fldCharType="separate"/>
            </w:r>
            <w:r w:rsidRPr="00742862">
              <w:rPr>
                <w:rStyle w:val="Hyperlink"/>
                <w:rFonts w:ascii="Garamond" w:hAnsi="Garamond"/>
                <w:sz w:val="24"/>
                <w:szCs w:val="24"/>
                <w:u w:val="none"/>
                <w:shd w:val="clear" w:color="auto" w:fill="FFFFFF"/>
              </w:rPr>
              <w:t>https://doi.org/10.22146/ijc.53144</w:t>
            </w:r>
            <w:r w:rsidRPr="00742862">
              <w:rPr>
                <w:rStyle w:val="Hyperlink"/>
                <w:rFonts w:ascii="Garamond" w:hAnsi="Garamond"/>
                <w:sz w:val="24"/>
                <w:szCs w:val="24"/>
                <w:u w:val="none"/>
                <w:shd w:val="clear" w:color="auto" w:fill="FFFFFF"/>
              </w:rPr>
              <w:fldChar w:fldCharType="end"/>
            </w:r>
          </w:p>
          <w:p w14:paraId="22F5D19C" w14:textId="77777777" w:rsidR="005C1592" w:rsidRPr="00742862" w:rsidRDefault="005C1592" w:rsidP="00F11696">
            <w:pPr>
              <w:pStyle w:val="TableParagraph"/>
              <w:ind w:left="113" w:right="113"/>
              <w:rPr>
                <w:rFonts w:ascii="Garamond" w:hAnsi="Garamond"/>
                <w:sz w:val="24"/>
                <w:szCs w:val="24"/>
              </w:rPr>
            </w:pPr>
          </w:p>
        </w:tc>
      </w:tr>
      <w:tr w:rsidR="005C1592" w:rsidRPr="005C1592" w14:paraId="70682850" w14:textId="77777777" w:rsidTr="00F11696">
        <w:trPr>
          <w:trHeight w:val="321"/>
        </w:trPr>
        <w:tc>
          <w:tcPr>
            <w:tcW w:w="720" w:type="dxa"/>
          </w:tcPr>
          <w:p w14:paraId="31092E3E" w14:textId="77777777" w:rsidR="005C1592" w:rsidRPr="005C1592" w:rsidRDefault="005C1592" w:rsidP="00F11696">
            <w:pPr>
              <w:ind w:left="113" w:right="113"/>
              <w:jc w:val="center"/>
              <w:rPr>
                <w:rFonts w:ascii="Garamond" w:hAnsi="Garamond"/>
                <w:sz w:val="24"/>
                <w:szCs w:val="24"/>
                <w:lang w:val="en-US"/>
              </w:rPr>
            </w:pPr>
            <w:r w:rsidRPr="005C1592">
              <w:rPr>
                <w:rFonts w:ascii="Garamond" w:hAnsi="Garamond"/>
                <w:sz w:val="24"/>
                <w:szCs w:val="24"/>
                <w:lang w:val="en-US"/>
              </w:rPr>
              <w:t>15</w:t>
            </w:r>
          </w:p>
        </w:tc>
        <w:tc>
          <w:tcPr>
            <w:tcW w:w="1172" w:type="dxa"/>
          </w:tcPr>
          <w:p w14:paraId="483FD44B" w14:textId="77777777" w:rsidR="005C1592" w:rsidRPr="005C1592" w:rsidRDefault="005C1592" w:rsidP="00F11696">
            <w:pPr>
              <w:ind w:left="113" w:right="113"/>
              <w:jc w:val="center"/>
              <w:rPr>
                <w:rFonts w:ascii="Garamond" w:hAnsi="Garamond"/>
                <w:sz w:val="24"/>
                <w:szCs w:val="24"/>
                <w:lang w:val="en-US"/>
              </w:rPr>
            </w:pPr>
            <w:r w:rsidRPr="005C1592">
              <w:rPr>
                <w:rFonts w:ascii="Garamond" w:hAnsi="Garamond"/>
                <w:sz w:val="24"/>
                <w:szCs w:val="24"/>
                <w:lang w:val="en-US"/>
              </w:rPr>
              <w:t>2021</w:t>
            </w:r>
          </w:p>
        </w:tc>
        <w:tc>
          <w:tcPr>
            <w:tcW w:w="2743" w:type="dxa"/>
          </w:tcPr>
          <w:p w14:paraId="53C01DEE" w14:textId="77777777" w:rsidR="005C1592" w:rsidRPr="0074643B" w:rsidRDefault="005C1592" w:rsidP="00F11696">
            <w:pPr>
              <w:ind w:left="113" w:right="113"/>
              <w:rPr>
                <w:rFonts w:ascii="Garamond" w:hAnsi="Garamond"/>
                <w:bCs/>
                <w:sz w:val="24"/>
                <w:szCs w:val="24"/>
              </w:rPr>
            </w:pPr>
            <w:hyperlink r:id="rId19" w:tooltip="Show document details" w:history="1">
              <w:r w:rsidRPr="0074643B">
                <w:rPr>
                  <w:rStyle w:val="Hyperlink"/>
                  <w:rFonts w:ascii="Garamond" w:hAnsi="Garamond"/>
                  <w:color w:val="auto"/>
                  <w:sz w:val="24"/>
                  <w:szCs w:val="24"/>
                  <w:u w:val="none"/>
                </w:rPr>
                <w:t>LiOH/coconut shell activated carbon ratio effect on the conductivity of lithium ion battery anode active material</w:t>
              </w:r>
            </w:hyperlink>
          </w:p>
        </w:tc>
        <w:tc>
          <w:tcPr>
            <w:tcW w:w="1886" w:type="dxa"/>
          </w:tcPr>
          <w:p w14:paraId="0C4927C1" w14:textId="77777777" w:rsidR="005C1592" w:rsidRPr="005C1592" w:rsidRDefault="005C1592" w:rsidP="00F11696">
            <w:pPr>
              <w:ind w:left="113" w:right="113"/>
              <w:rPr>
                <w:rStyle w:val="text-meta"/>
                <w:rFonts w:ascii="Garamond" w:hAnsi="Garamond"/>
                <w:sz w:val="24"/>
                <w:szCs w:val="24"/>
                <w:shd w:val="clear" w:color="auto" w:fill="FFFFFF"/>
              </w:rPr>
            </w:pPr>
            <w:hyperlink r:id="rId20" w:tooltip="Show document details" w:history="1">
              <w:r w:rsidRPr="005C1592">
                <w:rPr>
                  <w:rStyle w:val="linktext"/>
                  <w:rFonts w:ascii="Garamond" w:hAnsi="Garamond"/>
                  <w:sz w:val="24"/>
                  <w:szCs w:val="24"/>
                  <w:shd w:val="clear" w:color="auto" w:fill="FFFFFF"/>
                </w:rPr>
                <w:t>Molekul</w:t>
              </w:r>
            </w:hyperlink>
          </w:p>
          <w:p w14:paraId="6D86C6FD" w14:textId="77777777" w:rsidR="005C1592" w:rsidRPr="005C1592" w:rsidRDefault="005C1592" w:rsidP="00F11696">
            <w:pPr>
              <w:ind w:left="113" w:right="113"/>
              <w:rPr>
                <w:rFonts w:ascii="Garamond" w:hAnsi="Garamond"/>
                <w:sz w:val="24"/>
                <w:szCs w:val="24"/>
                <w:shd w:val="clear" w:color="auto" w:fill="FFFFFF"/>
              </w:rPr>
            </w:pPr>
            <w:r w:rsidRPr="005C1592">
              <w:rPr>
                <w:rStyle w:val="Emphasis"/>
                <w:rFonts w:ascii="Garamond" w:hAnsi="Garamond"/>
                <w:b/>
                <w:bCs/>
                <w:sz w:val="24"/>
                <w:szCs w:val="24"/>
                <w:shd w:val="clear" w:color="auto" w:fill="FFFFFF"/>
              </w:rPr>
              <w:t>ISSN</w:t>
            </w:r>
            <w:r w:rsidRPr="005C1592">
              <w:rPr>
                <w:rFonts w:ascii="Garamond" w:hAnsi="Garamond"/>
                <w:sz w:val="24"/>
                <w:szCs w:val="24"/>
                <w:shd w:val="clear" w:color="auto" w:fill="FFFFFF"/>
              </w:rPr>
              <w:t> online 2503-0310</w:t>
            </w:r>
          </w:p>
          <w:p w14:paraId="668CDABC" w14:textId="77777777" w:rsidR="005C1592" w:rsidRPr="005C1592" w:rsidRDefault="005C1592" w:rsidP="00F11696">
            <w:pPr>
              <w:ind w:left="113" w:right="113"/>
              <w:rPr>
                <w:rFonts w:ascii="Garamond" w:hAnsi="Garamond"/>
                <w:sz w:val="24"/>
                <w:szCs w:val="24"/>
                <w:shd w:val="clear" w:color="auto" w:fill="FFFFFF"/>
              </w:rPr>
            </w:pPr>
          </w:p>
          <w:p w14:paraId="44B03DD5" w14:textId="77777777" w:rsidR="005C1592" w:rsidRPr="005C1592" w:rsidRDefault="005C1592" w:rsidP="00F11696">
            <w:pPr>
              <w:ind w:left="113" w:right="113"/>
              <w:rPr>
                <w:rFonts w:ascii="Garamond" w:hAnsi="Garamond"/>
                <w:sz w:val="24"/>
                <w:szCs w:val="24"/>
                <w:shd w:val="clear" w:color="auto" w:fill="FFFFFF"/>
              </w:rPr>
            </w:pPr>
          </w:p>
        </w:tc>
        <w:tc>
          <w:tcPr>
            <w:tcW w:w="1984" w:type="dxa"/>
          </w:tcPr>
          <w:p w14:paraId="3840DE8F" w14:textId="77777777" w:rsidR="005C1592" w:rsidRPr="00742862" w:rsidRDefault="005C1592" w:rsidP="00F11696">
            <w:pPr>
              <w:pStyle w:val="TableParagraph"/>
              <w:ind w:left="113" w:right="113"/>
              <w:rPr>
                <w:rFonts w:ascii="Garamond" w:hAnsi="Garamond"/>
                <w:sz w:val="24"/>
                <w:szCs w:val="24"/>
              </w:rPr>
            </w:pPr>
            <w:r w:rsidRPr="00742862">
              <w:rPr>
                <w:rStyle w:val="text-meta"/>
                <w:rFonts w:ascii="Garamond" w:hAnsi="Garamond"/>
                <w:sz w:val="24"/>
                <w:szCs w:val="24"/>
                <w:shd w:val="clear" w:color="auto" w:fill="FFFFFF"/>
              </w:rPr>
              <w:t>2021, 16(3), pp. 233–241</w:t>
            </w:r>
          </w:p>
          <w:p w14:paraId="2BA6E70C" w14:textId="77777777" w:rsidR="005C1592" w:rsidRPr="00742862" w:rsidRDefault="005C1592" w:rsidP="00F11696">
            <w:pPr>
              <w:pStyle w:val="TableParagraph"/>
              <w:ind w:left="113" w:right="113"/>
              <w:rPr>
                <w:rFonts w:ascii="Garamond" w:hAnsi="Garamond"/>
                <w:sz w:val="24"/>
                <w:szCs w:val="24"/>
              </w:rPr>
            </w:pPr>
          </w:p>
          <w:p w14:paraId="3CFA7BB2" w14:textId="77777777" w:rsidR="005C1592" w:rsidRPr="00742862" w:rsidRDefault="005C1592" w:rsidP="00F11696">
            <w:pPr>
              <w:pStyle w:val="TableParagraph"/>
              <w:ind w:left="113" w:right="113"/>
              <w:rPr>
                <w:rFonts w:ascii="Garamond" w:hAnsi="Garamond"/>
                <w:sz w:val="24"/>
                <w:szCs w:val="24"/>
              </w:rPr>
            </w:pPr>
            <w:hyperlink r:id="rId21" w:history="1">
              <w:r w:rsidRPr="00742862">
                <w:rPr>
                  <w:rStyle w:val="Hyperlink"/>
                  <w:rFonts w:ascii="Garamond" w:hAnsi="Garamond"/>
                  <w:sz w:val="24"/>
                  <w:szCs w:val="24"/>
                  <w:u w:val="none"/>
                </w:rPr>
                <w:t>http://dx.doi.org/10.20884/1.jm.2021.16.3.805</w:t>
              </w:r>
            </w:hyperlink>
          </w:p>
        </w:tc>
      </w:tr>
      <w:tr w:rsidR="005C1592" w:rsidRPr="005C1592" w14:paraId="4F89C9AF" w14:textId="77777777" w:rsidTr="00F11696">
        <w:trPr>
          <w:trHeight w:val="321"/>
        </w:trPr>
        <w:tc>
          <w:tcPr>
            <w:tcW w:w="720" w:type="dxa"/>
          </w:tcPr>
          <w:p w14:paraId="66DF7E4B" w14:textId="77777777" w:rsidR="005C1592" w:rsidRPr="005C1592" w:rsidRDefault="005C1592" w:rsidP="00F11696">
            <w:pPr>
              <w:ind w:left="113" w:right="113"/>
              <w:jc w:val="center"/>
              <w:rPr>
                <w:rFonts w:ascii="Garamond" w:hAnsi="Garamond"/>
                <w:sz w:val="24"/>
                <w:szCs w:val="24"/>
                <w:lang w:val="en-US"/>
              </w:rPr>
            </w:pPr>
            <w:r w:rsidRPr="005C1592">
              <w:rPr>
                <w:rFonts w:ascii="Garamond" w:hAnsi="Garamond"/>
                <w:sz w:val="24"/>
                <w:szCs w:val="24"/>
                <w:lang w:val="en-US"/>
              </w:rPr>
              <w:t>16</w:t>
            </w:r>
          </w:p>
        </w:tc>
        <w:tc>
          <w:tcPr>
            <w:tcW w:w="1172" w:type="dxa"/>
          </w:tcPr>
          <w:p w14:paraId="26FCFF8E" w14:textId="77777777" w:rsidR="005C1592" w:rsidRPr="005C1592" w:rsidRDefault="005C1592" w:rsidP="00F11696">
            <w:pPr>
              <w:ind w:left="113" w:right="113"/>
              <w:jc w:val="center"/>
              <w:rPr>
                <w:rFonts w:ascii="Garamond" w:hAnsi="Garamond"/>
                <w:sz w:val="24"/>
                <w:szCs w:val="24"/>
                <w:lang w:val="en-US"/>
              </w:rPr>
            </w:pPr>
            <w:r w:rsidRPr="005C1592">
              <w:rPr>
                <w:rFonts w:ascii="Garamond" w:hAnsi="Garamond"/>
                <w:sz w:val="24"/>
                <w:szCs w:val="24"/>
                <w:lang w:val="en-US"/>
              </w:rPr>
              <w:t>2021</w:t>
            </w:r>
          </w:p>
        </w:tc>
        <w:tc>
          <w:tcPr>
            <w:tcW w:w="2743" w:type="dxa"/>
          </w:tcPr>
          <w:p w14:paraId="52E4AB2C" w14:textId="77777777" w:rsidR="005C1592" w:rsidRPr="0074643B" w:rsidRDefault="005C1592" w:rsidP="00F11696">
            <w:pPr>
              <w:ind w:left="113" w:right="113"/>
              <w:rPr>
                <w:rFonts w:ascii="Garamond" w:hAnsi="Garamond"/>
                <w:bCs/>
                <w:sz w:val="24"/>
                <w:szCs w:val="24"/>
              </w:rPr>
            </w:pPr>
            <w:hyperlink r:id="rId22" w:tooltip="Show document details" w:history="1">
              <w:r w:rsidRPr="0074643B">
                <w:rPr>
                  <w:rStyle w:val="Hyperlink"/>
                  <w:rFonts w:ascii="Garamond" w:hAnsi="Garamond"/>
                  <w:color w:val="auto"/>
                  <w:sz w:val="24"/>
                  <w:szCs w:val="24"/>
                  <w:u w:val="none"/>
                </w:rPr>
                <w:t>Modification of the glass surface with hydrophobic silica thin layers using tetraethylorthosilicate (TEOS) and trimethylchlorosilane (TMCS) precursors</w:t>
              </w:r>
            </w:hyperlink>
          </w:p>
        </w:tc>
        <w:tc>
          <w:tcPr>
            <w:tcW w:w="1886" w:type="dxa"/>
          </w:tcPr>
          <w:p w14:paraId="2987A6DB" w14:textId="77777777" w:rsidR="005C1592" w:rsidRPr="005C1592" w:rsidRDefault="005C1592" w:rsidP="00F11696">
            <w:pPr>
              <w:ind w:left="113" w:right="113"/>
              <w:rPr>
                <w:rStyle w:val="text-meta"/>
                <w:rFonts w:ascii="Garamond" w:hAnsi="Garamond"/>
                <w:sz w:val="24"/>
                <w:szCs w:val="24"/>
                <w:shd w:val="clear" w:color="auto" w:fill="FFFFFF"/>
              </w:rPr>
            </w:pPr>
            <w:hyperlink r:id="rId23" w:tooltip="Show document details" w:history="1">
              <w:r w:rsidRPr="005C1592">
                <w:rPr>
                  <w:rStyle w:val="linktext"/>
                  <w:rFonts w:ascii="Garamond" w:hAnsi="Garamond"/>
                  <w:sz w:val="24"/>
                  <w:szCs w:val="24"/>
                  <w:shd w:val="clear" w:color="auto" w:fill="FFFFFF"/>
                </w:rPr>
                <w:t>Surface and Interface Analysis</w:t>
              </w:r>
            </w:hyperlink>
          </w:p>
          <w:p w14:paraId="5418DA4D" w14:textId="77777777" w:rsidR="005C1592" w:rsidRPr="005C1592" w:rsidRDefault="005C1592" w:rsidP="00F11696">
            <w:pPr>
              <w:ind w:left="113" w:right="113"/>
              <w:rPr>
                <w:rStyle w:val="infovalue"/>
                <w:rFonts w:ascii="Garamond" w:hAnsi="Garamond"/>
                <w:sz w:val="24"/>
                <w:szCs w:val="24"/>
                <w:shd w:val="clear" w:color="auto" w:fill="FFFFFF"/>
              </w:rPr>
            </w:pPr>
            <w:r w:rsidRPr="005C1592">
              <w:rPr>
                <w:rStyle w:val="infolabel"/>
                <w:rFonts w:ascii="Garamond" w:hAnsi="Garamond"/>
                <w:sz w:val="24"/>
                <w:szCs w:val="24"/>
                <w:shd w:val="clear" w:color="auto" w:fill="FFFFFF"/>
              </w:rPr>
              <w:t>Online ISSN:</w:t>
            </w:r>
            <w:r w:rsidRPr="005C1592">
              <w:rPr>
                <w:rStyle w:val="infovalue"/>
                <w:rFonts w:ascii="Garamond" w:hAnsi="Garamond"/>
                <w:sz w:val="24"/>
                <w:szCs w:val="24"/>
                <w:shd w:val="clear" w:color="auto" w:fill="FFFFFF"/>
              </w:rPr>
              <w:t>1096-9918</w:t>
            </w:r>
          </w:p>
          <w:p w14:paraId="587BA565" w14:textId="77777777" w:rsidR="005C1592" w:rsidRPr="005C1592" w:rsidRDefault="005C1592" w:rsidP="00F11696">
            <w:pPr>
              <w:ind w:left="113" w:right="113"/>
              <w:rPr>
                <w:rStyle w:val="text-meta"/>
                <w:rFonts w:ascii="Garamond" w:hAnsi="Garamond"/>
                <w:sz w:val="24"/>
                <w:szCs w:val="24"/>
                <w:shd w:val="clear" w:color="auto" w:fill="FFFFFF"/>
              </w:rPr>
            </w:pPr>
          </w:p>
          <w:p w14:paraId="1A850356" w14:textId="77777777" w:rsidR="005C1592" w:rsidRPr="005C1592" w:rsidRDefault="005C1592" w:rsidP="00F11696">
            <w:pPr>
              <w:ind w:left="113" w:right="113"/>
              <w:rPr>
                <w:rFonts w:ascii="Garamond" w:hAnsi="Garamond"/>
                <w:sz w:val="24"/>
                <w:szCs w:val="24"/>
              </w:rPr>
            </w:pPr>
          </w:p>
        </w:tc>
        <w:tc>
          <w:tcPr>
            <w:tcW w:w="1984" w:type="dxa"/>
          </w:tcPr>
          <w:p w14:paraId="7BDDC671" w14:textId="77777777" w:rsidR="005C1592" w:rsidRPr="00742862" w:rsidRDefault="005C1592" w:rsidP="00F11696">
            <w:pPr>
              <w:ind w:left="113" w:right="113"/>
              <w:rPr>
                <w:rStyle w:val="text-meta"/>
                <w:rFonts w:ascii="Garamond" w:hAnsi="Garamond"/>
                <w:sz w:val="24"/>
                <w:szCs w:val="24"/>
                <w:shd w:val="clear" w:color="auto" w:fill="FFFFFF"/>
              </w:rPr>
            </w:pPr>
            <w:r w:rsidRPr="00742862">
              <w:rPr>
                <w:rStyle w:val="text-meta"/>
                <w:rFonts w:ascii="Garamond" w:hAnsi="Garamond"/>
                <w:sz w:val="24"/>
                <w:szCs w:val="24"/>
                <w:shd w:val="clear" w:color="auto" w:fill="FFFFFF"/>
              </w:rPr>
              <w:t>2021, 53(3), pp. 305–313</w:t>
            </w:r>
          </w:p>
          <w:p w14:paraId="0612D2D8" w14:textId="77777777" w:rsidR="005C1592" w:rsidRPr="00742862" w:rsidRDefault="005C1592" w:rsidP="00F11696">
            <w:pPr>
              <w:ind w:left="113" w:right="113"/>
              <w:rPr>
                <w:rStyle w:val="text-meta"/>
                <w:rFonts w:ascii="Garamond" w:hAnsi="Garamond"/>
                <w:sz w:val="24"/>
                <w:szCs w:val="24"/>
                <w:shd w:val="clear" w:color="auto" w:fill="FFFFFF"/>
              </w:rPr>
            </w:pPr>
          </w:p>
          <w:p w14:paraId="1B2F4A44" w14:textId="77777777" w:rsidR="005C1592" w:rsidRPr="00742862" w:rsidRDefault="005C1592" w:rsidP="00F11696">
            <w:pPr>
              <w:ind w:left="113" w:right="113"/>
              <w:rPr>
                <w:rFonts w:ascii="Garamond" w:hAnsi="Garamond"/>
                <w:sz w:val="24"/>
                <w:szCs w:val="24"/>
                <w:shd w:val="clear" w:color="auto" w:fill="FFFFFF"/>
              </w:rPr>
            </w:pPr>
            <w:hyperlink r:id="rId24" w:history="1">
              <w:r w:rsidRPr="00742862">
                <w:rPr>
                  <w:rStyle w:val="Hyperlink"/>
                  <w:rFonts w:ascii="Garamond" w:hAnsi="Garamond"/>
                  <w:bCs/>
                  <w:sz w:val="24"/>
                  <w:szCs w:val="24"/>
                  <w:u w:val="none"/>
                  <w:shd w:val="clear" w:color="auto" w:fill="FFFFFF"/>
                </w:rPr>
                <w:t>https://doi.org/10.1002/sia.6917</w:t>
              </w:r>
            </w:hyperlink>
          </w:p>
          <w:p w14:paraId="0040C31C" w14:textId="77777777" w:rsidR="005C1592" w:rsidRPr="00742862" w:rsidRDefault="005C1592" w:rsidP="00F11696">
            <w:pPr>
              <w:pStyle w:val="TableParagraph"/>
              <w:ind w:left="113" w:right="113"/>
              <w:rPr>
                <w:rFonts w:ascii="Garamond" w:hAnsi="Garamond"/>
                <w:sz w:val="24"/>
                <w:szCs w:val="24"/>
              </w:rPr>
            </w:pPr>
          </w:p>
        </w:tc>
      </w:tr>
      <w:tr w:rsidR="005C1592" w:rsidRPr="005C1592" w14:paraId="177A8241" w14:textId="77777777" w:rsidTr="00F11696">
        <w:trPr>
          <w:trHeight w:val="321"/>
        </w:trPr>
        <w:tc>
          <w:tcPr>
            <w:tcW w:w="720" w:type="dxa"/>
          </w:tcPr>
          <w:p w14:paraId="740B2779" w14:textId="77777777" w:rsidR="005C1592" w:rsidRPr="005C1592" w:rsidRDefault="005C1592" w:rsidP="00F11696">
            <w:pPr>
              <w:ind w:left="113" w:right="113"/>
              <w:jc w:val="center"/>
              <w:rPr>
                <w:rFonts w:ascii="Garamond" w:hAnsi="Garamond"/>
                <w:sz w:val="24"/>
                <w:szCs w:val="24"/>
                <w:lang w:val="en-US"/>
              </w:rPr>
            </w:pPr>
            <w:r w:rsidRPr="005C1592">
              <w:rPr>
                <w:rFonts w:ascii="Garamond" w:hAnsi="Garamond"/>
                <w:sz w:val="24"/>
                <w:szCs w:val="24"/>
                <w:lang w:val="en-US"/>
              </w:rPr>
              <w:t>17</w:t>
            </w:r>
          </w:p>
        </w:tc>
        <w:tc>
          <w:tcPr>
            <w:tcW w:w="1172" w:type="dxa"/>
          </w:tcPr>
          <w:p w14:paraId="6AF64092" w14:textId="77777777" w:rsidR="005C1592" w:rsidRPr="005C1592" w:rsidRDefault="005C1592" w:rsidP="00F11696">
            <w:pPr>
              <w:ind w:left="113" w:right="113"/>
              <w:jc w:val="center"/>
              <w:rPr>
                <w:rFonts w:ascii="Garamond" w:hAnsi="Garamond"/>
                <w:sz w:val="24"/>
                <w:szCs w:val="24"/>
                <w:lang w:val="en-US"/>
              </w:rPr>
            </w:pPr>
            <w:r w:rsidRPr="005C1592">
              <w:rPr>
                <w:rFonts w:ascii="Garamond" w:hAnsi="Garamond"/>
                <w:sz w:val="24"/>
                <w:szCs w:val="24"/>
                <w:lang w:val="en-US"/>
              </w:rPr>
              <w:t>2021</w:t>
            </w:r>
          </w:p>
        </w:tc>
        <w:tc>
          <w:tcPr>
            <w:tcW w:w="2743" w:type="dxa"/>
          </w:tcPr>
          <w:p w14:paraId="0418055F" w14:textId="77777777" w:rsidR="005C1592" w:rsidRPr="0074643B" w:rsidRDefault="005C1592" w:rsidP="00F11696">
            <w:pPr>
              <w:ind w:left="113" w:right="113"/>
              <w:rPr>
                <w:rFonts w:ascii="Garamond" w:hAnsi="Garamond"/>
                <w:bCs/>
                <w:sz w:val="24"/>
                <w:szCs w:val="24"/>
              </w:rPr>
            </w:pPr>
            <w:r w:rsidRPr="0074643B">
              <w:rPr>
                <w:rFonts w:ascii="Garamond" w:hAnsi="Garamond"/>
                <w:bCs/>
                <w:sz w:val="24"/>
                <w:szCs w:val="24"/>
              </w:rPr>
              <w:t>Hydrophobic Silica Thin Film derived from Dimethyldimethoxysilane-Tetraethylorthosilicate for Desalination</w:t>
            </w:r>
          </w:p>
        </w:tc>
        <w:tc>
          <w:tcPr>
            <w:tcW w:w="1886" w:type="dxa"/>
          </w:tcPr>
          <w:p w14:paraId="2892C962" w14:textId="77777777" w:rsidR="005C1592" w:rsidRPr="005C1592" w:rsidRDefault="005C1592" w:rsidP="00F11696">
            <w:pPr>
              <w:ind w:left="113" w:right="113"/>
              <w:rPr>
                <w:rStyle w:val="text-meta"/>
                <w:rFonts w:ascii="Garamond" w:hAnsi="Garamond"/>
                <w:sz w:val="24"/>
                <w:szCs w:val="24"/>
                <w:shd w:val="clear" w:color="auto" w:fill="FFFFFF"/>
              </w:rPr>
            </w:pPr>
            <w:r w:rsidRPr="005C1592">
              <w:fldChar w:fldCharType="begin"/>
            </w:r>
            <w:r w:rsidRPr="005C1592">
              <w:instrText>HYPERLINK "https://www-scopus-com.proxy.undip.ac.id/sourceid/12347?origin=resultslist" \o "Show document details"</w:instrText>
            </w:r>
            <w:r w:rsidRPr="005C1592">
              <w:fldChar w:fldCharType="separate"/>
            </w:r>
            <w:r w:rsidRPr="005C1592">
              <w:rPr>
                <w:rStyle w:val="linktext"/>
                <w:rFonts w:ascii="Garamond" w:hAnsi="Garamond"/>
                <w:sz w:val="24"/>
                <w:szCs w:val="24"/>
                <w:shd w:val="clear" w:color="auto" w:fill="FFFFFF"/>
              </w:rPr>
              <w:t>Thin Solid Films</w:t>
            </w:r>
            <w:r w:rsidRPr="005C1592">
              <w:rPr>
                <w:rStyle w:val="linktext"/>
                <w:rFonts w:ascii="Garamond" w:hAnsi="Garamond"/>
                <w:sz w:val="24"/>
                <w:szCs w:val="24"/>
                <w:shd w:val="clear" w:color="auto" w:fill="FFFFFF"/>
              </w:rPr>
              <w:fldChar w:fldCharType="end"/>
            </w:r>
            <w:r w:rsidRPr="005C1592">
              <w:rPr>
                <w:rStyle w:val="text-meta"/>
                <w:rFonts w:ascii="Garamond" w:hAnsi="Garamond"/>
                <w:sz w:val="24"/>
                <w:szCs w:val="24"/>
                <w:shd w:val="clear" w:color="auto" w:fill="FFFFFF"/>
              </w:rPr>
              <w:t xml:space="preserve"> </w:t>
            </w:r>
          </w:p>
          <w:p w14:paraId="22446D1A" w14:textId="77777777" w:rsidR="005C1592" w:rsidRPr="005C1592" w:rsidRDefault="005C1592" w:rsidP="00F11696">
            <w:pPr>
              <w:ind w:left="113" w:right="113"/>
              <w:rPr>
                <w:rFonts w:ascii="Garamond" w:hAnsi="Garamond"/>
                <w:sz w:val="24"/>
                <w:szCs w:val="24"/>
                <w:shd w:val="clear" w:color="auto" w:fill="FFFFFF"/>
              </w:rPr>
            </w:pPr>
            <w:r w:rsidRPr="005C1592">
              <w:rPr>
                <w:rStyle w:val="text-meta"/>
                <w:rFonts w:ascii="Garamond" w:hAnsi="Garamond"/>
                <w:sz w:val="24"/>
                <w:szCs w:val="24"/>
                <w:shd w:val="clear" w:color="auto" w:fill="FFFFFF"/>
              </w:rPr>
              <w:t xml:space="preserve">ISSN </w:t>
            </w:r>
            <w:r w:rsidRPr="005C1592">
              <w:rPr>
                <w:rFonts w:ascii="Garamond" w:hAnsi="Garamond"/>
                <w:sz w:val="24"/>
                <w:szCs w:val="24"/>
                <w:shd w:val="clear" w:color="auto" w:fill="FFFFFF"/>
              </w:rPr>
              <w:t>0040-6090</w:t>
            </w:r>
          </w:p>
          <w:p w14:paraId="361A3046" w14:textId="77777777" w:rsidR="005C1592" w:rsidRPr="005C1592" w:rsidRDefault="005C1592" w:rsidP="00F11696">
            <w:pPr>
              <w:ind w:left="113" w:right="113"/>
              <w:rPr>
                <w:rStyle w:val="text-meta"/>
                <w:rFonts w:ascii="Garamond" w:hAnsi="Garamond"/>
                <w:sz w:val="24"/>
                <w:szCs w:val="24"/>
                <w:shd w:val="clear" w:color="auto" w:fill="FFFFFF"/>
              </w:rPr>
            </w:pPr>
          </w:p>
          <w:p w14:paraId="25BABF41" w14:textId="77777777" w:rsidR="005C1592" w:rsidRPr="005C1592" w:rsidRDefault="005C1592" w:rsidP="00F11696">
            <w:pPr>
              <w:ind w:left="113" w:right="113"/>
              <w:rPr>
                <w:rFonts w:ascii="Garamond" w:hAnsi="Garamond"/>
                <w:sz w:val="24"/>
                <w:szCs w:val="24"/>
                <w:shd w:val="clear" w:color="auto" w:fill="FFFFFF"/>
              </w:rPr>
            </w:pPr>
          </w:p>
        </w:tc>
        <w:tc>
          <w:tcPr>
            <w:tcW w:w="1984" w:type="dxa"/>
          </w:tcPr>
          <w:p w14:paraId="0847E194" w14:textId="77777777" w:rsidR="005C1592" w:rsidRPr="00742862" w:rsidRDefault="005C1592" w:rsidP="00F11696">
            <w:pPr>
              <w:ind w:left="113" w:right="113"/>
              <w:rPr>
                <w:rStyle w:val="text-meta"/>
                <w:rFonts w:ascii="Garamond" w:hAnsi="Garamond"/>
                <w:sz w:val="24"/>
                <w:szCs w:val="24"/>
                <w:shd w:val="clear" w:color="auto" w:fill="FFFFFF"/>
              </w:rPr>
            </w:pPr>
            <w:r w:rsidRPr="00742862">
              <w:rPr>
                <w:rStyle w:val="text-meta"/>
                <w:rFonts w:ascii="Garamond" w:hAnsi="Garamond"/>
                <w:sz w:val="24"/>
                <w:szCs w:val="24"/>
                <w:shd w:val="clear" w:color="auto" w:fill="FFFFFF"/>
              </w:rPr>
              <w:t>2021, 734, 138865</w:t>
            </w:r>
          </w:p>
          <w:p w14:paraId="48A5B0C0" w14:textId="77777777" w:rsidR="005C1592" w:rsidRPr="00742862" w:rsidRDefault="005C1592" w:rsidP="00F11696">
            <w:pPr>
              <w:pStyle w:val="TableParagraph"/>
              <w:ind w:left="113" w:right="113"/>
              <w:rPr>
                <w:rFonts w:ascii="Garamond" w:hAnsi="Garamond"/>
                <w:sz w:val="24"/>
                <w:szCs w:val="24"/>
              </w:rPr>
            </w:pPr>
            <w:r w:rsidRPr="00742862">
              <w:fldChar w:fldCharType="begin"/>
            </w:r>
            <w:r w:rsidRPr="00742862">
              <w:instrText>HYPERLINK "https://doi.org/10.1016/j.tsf.2021.138865" \t "_blank" \o "Persistent link using digital object identifier"</w:instrText>
            </w:r>
            <w:r w:rsidRPr="00742862">
              <w:fldChar w:fldCharType="separate"/>
            </w:r>
            <w:r w:rsidRPr="00742862">
              <w:rPr>
                <w:rStyle w:val="Hyperlink"/>
                <w:rFonts w:ascii="Garamond" w:hAnsi="Garamond"/>
                <w:sz w:val="24"/>
                <w:szCs w:val="24"/>
                <w:u w:val="none"/>
              </w:rPr>
              <w:t>https://doi.org/10.1016/j.tsf.2021.138865</w:t>
            </w:r>
            <w:r w:rsidRPr="00742862">
              <w:rPr>
                <w:rStyle w:val="Hyperlink"/>
                <w:rFonts w:ascii="Garamond" w:hAnsi="Garamond"/>
                <w:sz w:val="24"/>
                <w:szCs w:val="24"/>
                <w:u w:val="none"/>
              </w:rPr>
              <w:fldChar w:fldCharType="end"/>
            </w:r>
          </w:p>
        </w:tc>
      </w:tr>
      <w:tr w:rsidR="005C1592" w:rsidRPr="005C1592" w14:paraId="42CF4EC7" w14:textId="77777777" w:rsidTr="00F11696">
        <w:trPr>
          <w:trHeight w:val="321"/>
        </w:trPr>
        <w:tc>
          <w:tcPr>
            <w:tcW w:w="720" w:type="dxa"/>
          </w:tcPr>
          <w:p w14:paraId="51E3BC8C" w14:textId="77777777" w:rsidR="005C1592" w:rsidRPr="005C1592" w:rsidRDefault="005C1592" w:rsidP="00F11696">
            <w:pPr>
              <w:ind w:left="113" w:right="113"/>
              <w:jc w:val="center"/>
              <w:rPr>
                <w:rFonts w:ascii="Garamond" w:hAnsi="Garamond"/>
                <w:sz w:val="24"/>
                <w:szCs w:val="24"/>
                <w:lang w:val="en-US"/>
              </w:rPr>
            </w:pPr>
            <w:r w:rsidRPr="005C1592">
              <w:rPr>
                <w:rFonts w:ascii="Garamond" w:hAnsi="Garamond"/>
                <w:sz w:val="24"/>
                <w:szCs w:val="24"/>
                <w:lang w:val="en-US"/>
              </w:rPr>
              <w:t>18</w:t>
            </w:r>
          </w:p>
        </w:tc>
        <w:tc>
          <w:tcPr>
            <w:tcW w:w="1172" w:type="dxa"/>
          </w:tcPr>
          <w:p w14:paraId="28C524E5" w14:textId="77777777" w:rsidR="005C1592" w:rsidRPr="005C1592" w:rsidRDefault="005C1592" w:rsidP="00F11696">
            <w:pPr>
              <w:ind w:left="113" w:right="113"/>
              <w:jc w:val="center"/>
              <w:rPr>
                <w:rFonts w:ascii="Garamond" w:hAnsi="Garamond"/>
                <w:sz w:val="24"/>
                <w:szCs w:val="24"/>
                <w:lang w:val="en-US"/>
              </w:rPr>
            </w:pPr>
            <w:r w:rsidRPr="005C1592">
              <w:rPr>
                <w:rFonts w:ascii="Garamond" w:hAnsi="Garamond"/>
                <w:sz w:val="24"/>
                <w:szCs w:val="24"/>
                <w:lang w:val="en-US"/>
              </w:rPr>
              <w:t>2021</w:t>
            </w:r>
          </w:p>
        </w:tc>
        <w:tc>
          <w:tcPr>
            <w:tcW w:w="2743" w:type="dxa"/>
          </w:tcPr>
          <w:p w14:paraId="2E253D75" w14:textId="77777777" w:rsidR="005C1592" w:rsidRPr="0074643B" w:rsidRDefault="005C1592" w:rsidP="00F11696">
            <w:pPr>
              <w:ind w:left="113" w:right="113"/>
              <w:rPr>
                <w:rFonts w:ascii="Garamond" w:hAnsi="Garamond"/>
                <w:bCs/>
                <w:sz w:val="24"/>
                <w:szCs w:val="24"/>
              </w:rPr>
            </w:pPr>
            <w:hyperlink r:id="rId25" w:tooltip="Show document details" w:history="1">
              <w:r w:rsidRPr="0074643B">
                <w:rPr>
                  <w:rStyle w:val="Hyperlink"/>
                  <w:rFonts w:ascii="Garamond" w:hAnsi="Garamond"/>
                  <w:color w:val="auto"/>
                  <w:sz w:val="24"/>
                  <w:szCs w:val="24"/>
                  <w:u w:val="none"/>
                </w:rPr>
                <w:t>Glycine-fueled solution combustion synthesis: Photocatalytic activity of bismuth oxide on the degradation of organic dye molecules in relation to differences in fuel-oxidant ratio</w:t>
              </w:r>
            </w:hyperlink>
          </w:p>
        </w:tc>
        <w:tc>
          <w:tcPr>
            <w:tcW w:w="1886" w:type="dxa"/>
          </w:tcPr>
          <w:p w14:paraId="65B38A4B" w14:textId="77777777" w:rsidR="005C1592" w:rsidRPr="005C1592" w:rsidRDefault="005C1592" w:rsidP="00F11696">
            <w:pPr>
              <w:ind w:left="113" w:right="113"/>
              <w:rPr>
                <w:rFonts w:ascii="Garamond" w:hAnsi="Garamond"/>
                <w:sz w:val="24"/>
                <w:szCs w:val="24"/>
                <w:shd w:val="clear" w:color="auto" w:fill="FFFFFF"/>
              </w:rPr>
            </w:pPr>
            <w:hyperlink r:id="rId26" w:tooltip="Show document details" w:history="1">
              <w:r w:rsidRPr="005C1592">
                <w:rPr>
                  <w:rStyle w:val="linktext"/>
                  <w:rFonts w:ascii="Garamond" w:hAnsi="Garamond"/>
                  <w:sz w:val="24"/>
                  <w:szCs w:val="24"/>
                  <w:shd w:val="clear" w:color="auto" w:fill="FFFFFF"/>
                </w:rPr>
                <w:t>Desalination and Water Treatment</w:t>
              </w:r>
            </w:hyperlink>
            <w:r w:rsidRPr="005C1592">
              <w:rPr>
                <w:rFonts w:ascii="Garamond" w:hAnsi="Garamond"/>
                <w:sz w:val="24"/>
                <w:szCs w:val="24"/>
                <w:shd w:val="clear" w:color="auto" w:fill="FFFFFF"/>
              </w:rPr>
              <w:t>, </w:t>
            </w:r>
          </w:p>
          <w:p w14:paraId="33CD4274" w14:textId="77777777" w:rsidR="005C1592" w:rsidRPr="005C1592" w:rsidRDefault="005C1592" w:rsidP="00F11696">
            <w:pPr>
              <w:ind w:left="113" w:right="113"/>
              <w:rPr>
                <w:rFonts w:ascii="Garamond" w:hAnsi="Garamond"/>
                <w:sz w:val="24"/>
                <w:szCs w:val="24"/>
                <w:shd w:val="clear" w:color="auto" w:fill="FFFFFF"/>
              </w:rPr>
            </w:pPr>
          </w:p>
          <w:p w14:paraId="647B227F" w14:textId="77777777" w:rsidR="005C1592" w:rsidRPr="005C1592" w:rsidRDefault="005C1592" w:rsidP="00F11696">
            <w:pPr>
              <w:ind w:left="113" w:right="113"/>
              <w:rPr>
                <w:rStyle w:val="whyltd"/>
                <w:rFonts w:ascii="Garamond" w:hAnsi="Garamond"/>
                <w:sz w:val="24"/>
                <w:szCs w:val="24"/>
                <w:shd w:val="clear" w:color="auto" w:fill="FFFFFF"/>
              </w:rPr>
            </w:pPr>
            <w:r w:rsidRPr="005C1592">
              <w:rPr>
                <w:rStyle w:val="yrbpuc"/>
                <w:rFonts w:ascii="Garamond" w:hAnsi="Garamond"/>
                <w:sz w:val="24"/>
                <w:szCs w:val="24"/>
                <w:shd w:val="clear" w:color="auto" w:fill="FFFFFF"/>
              </w:rPr>
              <w:t xml:space="preserve"> ISSN (Online): </w:t>
            </w:r>
            <w:r w:rsidRPr="005C1592">
              <w:rPr>
                <w:rStyle w:val="whyltd"/>
                <w:rFonts w:ascii="Garamond" w:hAnsi="Garamond"/>
                <w:sz w:val="24"/>
                <w:szCs w:val="24"/>
                <w:shd w:val="clear" w:color="auto" w:fill="FFFFFF"/>
              </w:rPr>
              <w:t>1944-3986</w:t>
            </w:r>
          </w:p>
          <w:p w14:paraId="62E7517A" w14:textId="77777777" w:rsidR="005C1592" w:rsidRPr="005C1592" w:rsidRDefault="005C1592" w:rsidP="00F11696">
            <w:pPr>
              <w:ind w:left="113" w:right="113"/>
              <w:rPr>
                <w:rStyle w:val="whyltd"/>
                <w:rFonts w:ascii="Garamond" w:hAnsi="Garamond"/>
                <w:sz w:val="24"/>
                <w:szCs w:val="24"/>
                <w:shd w:val="clear" w:color="auto" w:fill="FFFFFF"/>
              </w:rPr>
            </w:pPr>
            <w:r w:rsidRPr="005C1592">
              <w:rPr>
                <w:rStyle w:val="yrbpuc"/>
                <w:rFonts w:ascii="Garamond" w:hAnsi="Garamond"/>
                <w:sz w:val="24"/>
                <w:szCs w:val="24"/>
                <w:shd w:val="clear" w:color="auto" w:fill="FFFFFF"/>
              </w:rPr>
              <w:t>ISSN: </w:t>
            </w:r>
            <w:r w:rsidRPr="005C1592">
              <w:rPr>
                <w:rStyle w:val="whyltd"/>
                <w:rFonts w:ascii="Garamond" w:hAnsi="Garamond"/>
                <w:sz w:val="24"/>
                <w:szCs w:val="24"/>
                <w:shd w:val="clear" w:color="auto" w:fill="FFFFFF"/>
              </w:rPr>
              <w:t>1944-3994</w:t>
            </w:r>
          </w:p>
          <w:p w14:paraId="5F2DB260" w14:textId="77777777" w:rsidR="005C1592" w:rsidRPr="005C1592" w:rsidRDefault="005C1592" w:rsidP="00F11696">
            <w:pPr>
              <w:ind w:left="113" w:right="113"/>
              <w:rPr>
                <w:rFonts w:ascii="Garamond" w:hAnsi="Garamond"/>
                <w:sz w:val="24"/>
                <w:szCs w:val="24"/>
                <w:shd w:val="clear" w:color="auto" w:fill="FFFFFF"/>
              </w:rPr>
            </w:pPr>
          </w:p>
        </w:tc>
        <w:tc>
          <w:tcPr>
            <w:tcW w:w="1984" w:type="dxa"/>
          </w:tcPr>
          <w:p w14:paraId="7720ECC8" w14:textId="77777777" w:rsidR="005C1592" w:rsidRPr="00742862" w:rsidRDefault="005C1592" w:rsidP="00F11696">
            <w:pPr>
              <w:ind w:left="113" w:right="113"/>
              <w:rPr>
                <w:rStyle w:val="text-meta"/>
                <w:rFonts w:ascii="Garamond" w:hAnsi="Garamond"/>
                <w:sz w:val="24"/>
                <w:szCs w:val="24"/>
                <w:shd w:val="clear" w:color="auto" w:fill="FFFFFF"/>
              </w:rPr>
            </w:pPr>
            <w:r w:rsidRPr="00742862">
              <w:rPr>
                <w:rStyle w:val="text-meta"/>
                <w:rFonts w:ascii="Garamond" w:hAnsi="Garamond"/>
                <w:sz w:val="24"/>
                <w:szCs w:val="24"/>
                <w:shd w:val="clear" w:color="auto" w:fill="FFFFFF"/>
              </w:rPr>
              <w:t>2021, 236, pp. 338–347</w:t>
            </w:r>
          </w:p>
          <w:p w14:paraId="4528A1AD" w14:textId="77777777" w:rsidR="005C1592" w:rsidRPr="00742862" w:rsidRDefault="005C1592" w:rsidP="00F11696">
            <w:pPr>
              <w:pStyle w:val="TableParagraph"/>
              <w:ind w:left="113" w:right="113"/>
              <w:rPr>
                <w:rFonts w:ascii="Garamond" w:hAnsi="Garamond"/>
                <w:sz w:val="24"/>
                <w:szCs w:val="24"/>
              </w:rPr>
            </w:pPr>
          </w:p>
        </w:tc>
      </w:tr>
      <w:tr w:rsidR="005C1592" w:rsidRPr="005C1592" w14:paraId="632A92E4" w14:textId="77777777" w:rsidTr="00F11696">
        <w:trPr>
          <w:trHeight w:val="321"/>
        </w:trPr>
        <w:tc>
          <w:tcPr>
            <w:tcW w:w="720" w:type="dxa"/>
          </w:tcPr>
          <w:p w14:paraId="260DF579" w14:textId="77777777" w:rsidR="005C1592" w:rsidRPr="005C1592" w:rsidRDefault="005C1592" w:rsidP="00F11696">
            <w:pPr>
              <w:ind w:left="113" w:right="113"/>
              <w:jc w:val="center"/>
              <w:rPr>
                <w:rFonts w:ascii="Garamond" w:hAnsi="Garamond"/>
                <w:sz w:val="24"/>
                <w:szCs w:val="24"/>
                <w:lang w:val="en-US"/>
              </w:rPr>
            </w:pPr>
            <w:r w:rsidRPr="005C1592">
              <w:rPr>
                <w:rFonts w:ascii="Garamond" w:hAnsi="Garamond"/>
                <w:sz w:val="24"/>
                <w:szCs w:val="24"/>
                <w:lang w:val="en-US"/>
              </w:rPr>
              <w:lastRenderedPageBreak/>
              <w:t>19</w:t>
            </w:r>
          </w:p>
        </w:tc>
        <w:tc>
          <w:tcPr>
            <w:tcW w:w="1172" w:type="dxa"/>
          </w:tcPr>
          <w:p w14:paraId="008ED9E2" w14:textId="77777777" w:rsidR="005C1592" w:rsidRPr="005C1592" w:rsidRDefault="005C1592" w:rsidP="00F11696">
            <w:pPr>
              <w:ind w:left="113" w:right="113"/>
              <w:jc w:val="center"/>
              <w:rPr>
                <w:rFonts w:ascii="Garamond" w:hAnsi="Garamond"/>
                <w:sz w:val="24"/>
                <w:szCs w:val="24"/>
                <w:lang w:val="en-US"/>
              </w:rPr>
            </w:pPr>
            <w:r w:rsidRPr="005C1592">
              <w:rPr>
                <w:rFonts w:ascii="Garamond" w:hAnsi="Garamond"/>
                <w:sz w:val="24"/>
                <w:szCs w:val="24"/>
                <w:lang w:val="en-US"/>
              </w:rPr>
              <w:t>2022</w:t>
            </w:r>
          </w:p>
        </w:tc>
        <w:tc>
          <w:tcPr>
            <w:tcW w:w="2743" w:type="dxa"/>
          </w:tcPr>
          <w:p w14:paraId="03496C0D" w14:textId="77777777" w:rsidR="005C1592" w:rsidRPr="005C1592" w:rsidRDefault="005C1592" w:rsidP="00F11696">
            <w:pPr>
              <w:ind w:left="113" w:right="113"/>
              <w:rPr>
                <w:rFonts w:ascii="Garamond" w:hAnsi="Garamond"/>
                <w:bCs/>
                <w:sz w:val="24"/>
                <w:szCs w:val="24"/>
              </w:rPr>
            </w:pPr>
            <w:r w:rsidRPr="005C1592">
              <w:rPr>
                <w:rFonts w:ascii="Garamond" w:hAnsi="Garamond"/>
                <w:bCs/>
                <w:sz w:val="24"/>
                <w:szCs w:val="24"/>
              </w:rPr>
              <w:t>French Fries-Like Bismuth Oxide: Physicochemical Properties, Electrical Conductivity and Photocatalytic Activity</w:t>
            </w:r>
          </w:p>
        </w:tc>
        <w:tc>
          <w:tcPr>
            <w:tcW w:w="1886" w:type="dxa"/>
          </w:tcPr>
          <w:p w14:paraId="32C2E400" w14:textId="77777777" w:rsidR="005C1592" w:rsidRPr="005C1592" w:rsidRDefault="005C1592" w:rsidP="00F11696">
            <w:pPr>
              <w:ind w:left="113" w:right="113"/>
              <w:rPr>
                <w:rStyle w:val="text-meta"/>
                <w:rFonts w:ascii="Garamond" w:hAnsi="Garamond"/>
                <w:sz w:val="24"/>
                <w:szCs w:val="24"/>
                <w:shd w:val="clear" w:color="auto" w:fill="FFFFFF"/>
              </w:rPr>
            </w:pPr>
            <w:r w:rsidRPr="005C1592">
              <w:fldChar w:fldCharType="begin"/>
            </w:r>
            <w:r w:rsidRPr="005C1592">
              <w:instrText>HYPERLINK "https://www-scopus-com.proxy.undip.ac.id/sourceid/19900191860?origin=resultslist" \o "Show document details"</w:instrText>
            </w:r>
            <w:r w:rsidRPr="005C1592">
              <w:fldChar w:fldCharType="separate"/>
            </w:r>
            <w:r w:rsidRPr="005C1592">
              <w:rPr>
                <w:rStyle w:val="linktext"/>
                <w:rFonts w:ascii="Garamond" w:hAnsi="Garamond"/>
                <w:sz w:val="24"/>
                <w:szCs w:val="24"/>
                <w:shd w:val="clear" w:color="auto" w:fill="FFFFFF"/>
              </w:rPr>
              <w:t>Bulletin of Chemical Reaction Engineering &amp;amp; Catalysis</w:t>
            </w:r>
            <w:r w:rsidRPr="005C1592">
              <w:rPr>
                <w:rStyle w:val="linktext"/>
                <w:rFonts w:ascii="Garamond" w:hAnsi="Garamond"/>
                <w:sz w:val="24"/>
                <w:szCs w:val="24"/>
                <w:shd w:val="clear" w:color="auto" w:fill="FFFFFF"/>
              </w:rPr>
              <w:fldChar w:fldCharType="end"/>
            </w:r>
            <w:r w:rsidRPr="005C1592">
              <w:rPr>
                <w:rFonts w:ascii="Garamond" w:hAnsi="Garamond"/>
                <w:sz w:val="24"/>
                <w:szCs w:val="24"/>
                <w:shd w:val="clear" w:color="auto" w:fill="FFFFFF"/>
              </w:rPr>
              <w:t>, </w:t>
            </w:r>
          </w:p>
          <w:p w14:paraId="79B19897" w14:textId="77777777" w:rsidR="005C1592" w:rsidRPr="005C1592" w:rsidRDefault="005C1592" w:rsidP="00F11696">
            <w:pPr>
              <w:ind w:left="113" w:right="113"/>
              <w:rPr>
                <w:rFonts w:ascii="Garamond" w:hAnsi="Garamond"/>
                <w:sz w:val="24"/>
                <w:szCs w:val="24"/>
                <w:shd w:val="clear" w:color="auto" w:fill="FFFFFF"/>
              </w:rPr>
            </w:pPr>
            <w:r w:rsidRPr="005C1592">
              <w:rPr>
                <w:rStyle w:val="Emphasis"/>
                <w:rFonts w:ascii="Garamond" w:hAnsi="Garamond"/>
                <w:b/>
                <w:bCs/>
                <w:sz w:val="24"/>
                <w:szCs w:val="24"/>
                <w:shd w:val="clear" w:color="auto" w:fill="FFFFFF"/>
              </w:rPr>
              <w:t>ISSN</w:t>
            </w:r>
            <w:r w:rsidRPr="005C1592">
              <w:rPr>
                <w:rFonts w:ascii="Garamond" w:hAnsi="Garamond"/>
                <w:sz w:val="24"/>
                <w:szCs w:val="24"/>
                <w:shd w:val="clear" w:color="auto" w:fill="FFFFFF"/>
              </w:rPr>
              <w:t>: 1978-2993</w:t>
            </w:r>
          </w:p>
          <w:p w14:paraId="2D37E071" w14:textId="77777777" w:rsidR="005C1592" w:rsidRPr="005C1592" w:rsidRDefault="005C1592" w:rsidP="00F11696">
            <w:pPr>
              <w:ind w:left="113" w:right="113"/>
              <w:rPr>
                <w:rFonts w:ascii="Garamond" w:hAnsi="Garamond"/>
                <w:sz w:val="24"/>
                <w:szCs w:val="24"/>
                <w:shd w:val="clear" w:color="auto" w:fill="FFFFFF"/>
              </w:rPr>
            </w:pPr>
          </w:p>
        </w:tc>
        <w:tc>
          <w:tcPr>
            <w:tcW w:w="1984" w:type="dxa"/>
          </w:tcPr>
          <w:p w14:paraId="53AA096B" w14:textId="77777777" w:rsidR="005C1592" w:rsidRPr="00742862" w:rsidRDefault="005C1592" w:rsidP="00F11696">
            <w:pPr>
              <w:pStyle w:val="TableParagraph"/>
              <w:ind w:left="113" w:right="113"/>
              <w:rPr>
                <w:rFonts w:ascii="Garamond" w:hAnsi="Garamond"/>
                <w:sz w:val="24"/>
                <w:szCs w:val="24"/>
              </w:rPr>
            </w:pPr>
            <w:r w:rsidRPr="00742862">
              <w:rPr>
                <w:rStyle w:val="text-meta"/>
                <w:rFonts w:ascii="Garamond" w:hAnsi="Garamond"/>
                <w:sz w:val="24"/>
                <w:szCs w:val="24"/>
                <w:shd w:val="clear" w:color="auto" w:fill="FFFFFF"/>
              </w:rPr>
              <w:t>2022, 17(1), pp. 146–156</w:t>
            </w:r>
          </w:p>
          <w:p w14:paraId="3D383AD1" w14:textId="77777777" w:rsidR="005C1592" w:rsidRPr="00742862" w:rsidRDefault="005C1592" w:rsidP="00F11696">
            <w:pPr>
              <w:pStyle w:val="TableParagraph"/>
              <w:ind w:left="113" w:right="113"/>
              <w:rPr>
                <w:rFonts w:ascii="Garamond" w:hAnsi="Garamond"/>
                <w:sz w:val="24"/>
                <w:szCs w:val="24"/>
              </w:rPr>
            </w:pPr>
          </w:p>
          <w:p w14:paraId="313541D0" w14:textId="77777777" w:rsidR="005C1592" w:rsidRPr="00742862" w:rsidRDefault="005C1592" w:rsidP="00F11696">
            <w:pPr>
              <w:pStyle w:val="TableParagraph"/>
              <w:ind w:left="113" w:right="113"/>
              <w:rPr>
                <w:rFonts w:ascii="Garamond" w:hAnsi="Garamond"/>
                <w:sz w:val="24"/>
                <w:szCs w:val="24"/>
              </w:rPr>
            </w:pPr>
            <w:hyperlink r:id="rId27" w:history="1">
              <w:r w:rsidRPr="00742862">
                <w:rPr>
                  <w:rStyle w:val="Hyperlink"/>
                  <w:rFonts w:ascii="Garamond" w:hAnsi="Garamond"/>
                  <w:sz w:val="24"/>
                  <w:szCs w:val="24"/>
                  <w:u w:val="none"/>
                  <w:shd w:val="clear" w:color="auto" w:fill="FFFFFF"/>
                </w:rPr>
                <w:t>https://doi.org/10.9767/bcrec.17.1.12554.146-156</w:t>
              </w:r>
            </w:hyperlink>
          </w:p>
        </w:tc>
      </w:tr>
      <w:tr w:rsidR="005C1592" w:rsidRPr="005C1592" w14:paraId="6150778C" w14:textId="77777777" w:rsidTr="00F11696">
        <w:trPr>
          <w:trHeight w:val="321"/>
        </w:trPr>
        <w:tc>
          <w:tcPr>
            <w:tcW w:w="720" w:type="dxa"/>
          </w:tcPr>
          <w:p w14:paraId="735215DC" w14:textId="77777777" w:rsidR="005C1592" w:rsidRPr="005C1592" w:rsidRDefault="005C1592" w:rsidP="00F11696">
            <w:pPr>
              <w:ind w:left="113" w:right="113"/>
              <w:jc w:val="center"/>
              <w:rPr>
                <w:rFonts w:ascii="Garamond" w:hAnsi="Garamond"/>
                <w:sz w:val="24"/>
                <w:szCs w:val="24"/>
                <w:lang w:val="en-US"/>
              </w:rPr>
            </w:pPr>
            <w:r w:rsidRPr="005C1592">
              <w:rPr>
                <w:rFonts w:ascii="Garamond" w:hAnsi="Garamond"/>
                <w:sz w:val="24"/>
                <w:szCs w:val="24"/>
                <w:lang w:val="en-US"/>
              </w:rPr>
              <w:t>20</w:t>
            </w:r>
          </w:p>
        </w:tc>
        <w:tc>
          <w:tcPr>
            <w:tcW w:w="1172" w:type="dxa"/>
          </w:tcPr>
          <w:p w14:paraId="2F1D7B61" w14:textId="77777777" w:rsidR="005C1592" w:rsidRPr="0074643B" w:rsidRDefault="005C1592" w:rsidP="00F11696">
            <w:pPr>
              <w:ind w:left="113" w:right="113"/>
              <w:jc w:val="center"/>
              <w:rPr>
                <w:rFonts w:ascii="Garamond" w:hAnsi="Garamond"/>
                <w:sz w:val="24"/>
                <w:szCs w:val="24"/>
                <w:lang w:val="en-US"/>
              </w:rPr>
            </w:pPr>
            <w:r w:rsidRPr="0074643B">
              <w:rPr>
                <w:rFonts w:ascii="Garamond" w:hAnsi="Garamond"/>
                <w:sz w:val="24"/>
                <w:szCs w:val="24"/>
                <w:lang w:val="en-US"/>
              </w:rPr>
              <w:t>2022</w:t>
            </w:r>
          </w:p>
        </w:tc>
        <w:tc>
          <w:tcPr>
            <w:tcW w:w="2743" w:type="dxa"/>
          </w:tcPr>
          <w:p w14:paraId="191305CB" w14:textId="77777777" w:rsidR="005C1592" w:rsidRPr="0074643B" w:rsidRDefault="005C1592" w:rsidP="00F11696">
            <w:pPr>
              <w:ind w:left="113" w:right="113"/>
              <w:rPr>
                <w:rFonts w:ascii="Garamond" w:hAnsi="Garamond"/>
                <w:bCs/>
                <w:sz w:val="24"/>
                <w:szCs w:val="24"/>
              </w:rPr>
            </w:pPr>
            <w:r w:rsidRPr="0074643B">
              <w:rPr>
                <w:rFonts w:ascii="Garamond" w:hAnsi="Garamond"/>
                <w:bCs/>
                <w:sz w:val="24"/>
                <w:szCs w:val="24"/>
              </w:rPr>
              <w:t>Pervaporation membrane for desalination derived from tetraethylorthosilicate-methyltriethoxysilane</w:t>
            </w:r>
          </w:p>
        </w:tc>
        <w:tc>
          <w:tcPr>
            <w:tcW w:w="1886" w:type="dxa"/>
          </w:tcPr>
          <w:p w14:paraId="09D1F027" w14:textId="77777777" w:rsidR="005C1592" w:rsidRPr="0074643B" w:rsidRDefault="005C1592" w:rsidP="00F11696">
            <w:pPr>
              <w:ind w:left="113" w:right="113"/>
              <w:rPr>
                <w:rStyle w:val="text-meta"/>
                <w:rFonts w:ascii="Garamond" w:hAnsi="Garamond"/>
                <w:sz w:val="24"/>
                <w:szCs w:val="24"/>
                <w:shd w:val="clear" w:color="auto" w:fill="FFFFFF"/>
              </w:rPr>
            </w:pPr>
            <w:r w:rsidRPr="0074643B">
              <w:fldChar w:fldCharType="begin"/>
            </w:r>
            <w:r w:rsidRPr="0074643B">
              <w:instrText>HYPERLINK "https://www-scopus-com.proxy.undip.ac.id/sourceid/21188?origin=resultslist" \o "Show document details"</w:instrText>
            </w:r>
            <w:r w:rsidRPr="0074643B">
              <w:fldChar w:fldCharType="separate"/>
            </w:r>
            <w:r w:rsidRPr="0074643B">
              <w:rPr>
                <w:rStyle w:val="linktext"/>
                <w:rFonts w:ascii="Garamond" w:hAnsi="Garamond"/>
                <w:sz w:val="24"/>
                <w:szCs w:val="24"/>
                <w:shd w:val="clear" w:color="auto" w:fill="FFFFFF"/>
              </w:rPr>
              <w:t>Journal of Sol-Gel Science and Technology</w:t>
            </w:r>
            <w:r w:rsidRPr="0074643B">
              <w:rPr>
                <w:rStyle w:val="linktext"/>
                <w:rFonts w:ascii="Garamond" w:hAnsi="Garamond"/>
                <w:sz w:val="24"/>
                <w:szCs w:val="24"/>
                <w:shd w:val="clear" w:color="auto" w:fill="FFFFFF"/>
              </w:rPr>
              <w:fldChar w:fldCharType="end"/>
            </w:r>
            <w:r w:rsidRPr="0074643B">
              <w:rPr>
                <w:rFonts w:ascii="Garamond" w:hAnsi="Garamond"/>
                <w:sz w:val="24"/>
                <w:szCs w:val="24"/>
                <w:shd w:val="clear" w:color="auto" w:fill="FFFFFF"/>
              </w:rPr>
              <w:t>, </w:t>
            </w:r>
            <w:r w:rsidRPr="0074643B">
              <w:rPr>
                <w:rStyle w:val="text-meta"/>
                <w:rFonts w:ascii="Garamond" w:hAnsi="Garamond"/>
                <w:sz w:val="24"/>
                <w:szCs w:val="24"/>
                <w:shd w:val="clear" w:color="auto" w:fill="FFFFFF"/>
              </w:rPr>
              <w:t xml:space="preserve">2022 </w:t>
            </w:r>
          </w:p>
          <w:p w14:paraId="55F6AC82" w14:textId="77777777" w:rsidR="005C1592" w:rsidRPr="0074643B" w:rsidRDefault="005C1592" w:rsidP="00F11696">
            <w:pPr>
              <w:ind w:left="113" w:right="113"/>
              <w:rPr>
                <w:rStyle w:val="whyltd"/>
                <w:rFonts w:ascii="Garamond" w:hAnsi="Garamond"/>
                <w:sz w:val="24"/>
                <w:szCs w:val="24"/>
                <w:shd w:val="clear" w:color="auto" w:fill="FFFFFF"/>
              </w:rPr>
            </w:pPr>
            <w:r w:rsidRPr="0074643B">
              <w:rPr>
                <w:rStyle w:val="yrbpuc"/>
                <w:rFonts w:ascii="Garamond" w:hAnsi="Garamond"/>
                <w:sz w:val="24"/>
                <w:szCs w:val="24"/>
                <w:shd w:val="clear" w:color="auto" w:fill="FFFFFF"/>
              </w:rPr>
              <w:t>ISSN (Online): </w:t>
            </w:r>
            <w:r w:rsidRPr="0074643B">
              <w:rPr>
                <w:rStyle w:val="whyltd"/>
                <w:rFonts w:ascii="Garamond" w:hAnsi="Garamond"/>
                <w:sz w:val="24"/>
                <w:szCs w:val="24"/>
                <w:shd w:val="clear" w:color="auto" w:fill="FFFFFF"/>
              </w:rPr>
              <w:t>1573-4846</w:t>
            </w:r>
          </w:p>
          <w:p w14:paraId="7344D4BC" w14:textId="77777777" w:rsidR="005C1592" w:rsidRPr="0074643B" w:rsidRDefault="005C1592" w:rsidP="00F11696">
            <w:pPr>
              <w:ind w:left="113" w:right="113"/>
              <w:rPr>
                <w:rStyle w:val="whyltd"/>
                <w:rFonts w:ascii="Garamond" w:hAnsi="Garamond"/>
                <w:sz w:val="24"/>
                <w:szCs w:val="24"/>
                <w:shd w:val="clear" w:color="auto" w:fill="FFFFFF"/>
              </w:rPr>
            </w:pPr>
            <w:r w:rsidRPr="0074643B">
              <w:rPr>
                <w:rStyle w:val="yrbpuc"/>
                <w:rFonts w:ascii="Garamond" w:hAnsi="Garamond"/>
                <w:sz w:val="24"/>
                <w:szCs w:val="24"/>
                <w:shd w:val="clear" w:color="auto" w:fill="FFFFFF"/>
              </w:rPr>
              <w:t>ISSN: </w:t>
            </w:r>
            <w:r w:rsidRPr="0074643B">
              <w:rPr>
                <w:rStyle w:val="whyltd"/>
                <w:rFonts w:ascii="Garamond" w:hAnsi="Garamond"/>
                <w:sz w:val="24"/>
                <w:szCs w:val="24"/>
                <w:shd w:val="clear" w:color="auto" w:fill="FFFFFF"/>
              </w:rPr>
              <w:t>0928-0707</w:t>
            </w:r>
          </w:p>
          <w:p w14:paraId="32A22483" w14:textId="77777777" w:rsidR="005C1592" w:rsidRPr="0074643B" w:rsidRDefault="005C1592" w:rsidP="00F11696">
            <w:pPr>
              <w:ind w:left="113" w:right="113"/>
              <w:rPr>
                <w:rFonts w:ascii="Garamond" w:hAnsi="Garamond"/>
                <w:i/>
                <w:iCs/>
                <w:sz w:val="24"/>
                <w:szCs w:val="24"/>
                <w:shd w:val="clear" w:color="auto" w:fill="FFFFFF"/>
              </w:rPr>
            </w:pPr>
          </w:p>
        </w:tc>
        <w:tc>
          <w:tcPr>
            <w:tcW w:w="1984" w:type="dxa"/>
          </w:tcPr>
          <w:p w14:paraId="49E2C0E3" w14:textId="2E848735" w:rsidR="0074643B" w:rsidRPr="0074643B" w:rsidRDefault="0074643B" w:rsidP="0074643B">
            <w:pPr>
              <w:ind w:left="113" w:right="113"/>
              <w:rPr>
                <w:rFonts w:ascii="Garamond" w:hAnsi="Garamond"/>
                <w:bCs/>
                <w:sz w:val="24"/>
                <w:szCs w:val="24"/>
              </w:rPr>
            </w:pPr>
            <w:r w:rsidRPr="0074643B">
              <w:rPr>
                <w:rFonts w:ascii="Garamond" w:hAnsi="Garamond"/>
                <w:bCs/>
                <w:sz w:val="24"/>
                <w:szCs w:val="24"/>
              </w:rPr>
              <w:t>101 (3): 505-518.</w:t>
            </w:r>
          </w:p>
          <w:p w14:paraId="187BD2BE" w14:textId="77777777" w:rsidR="005C1592" w:rsidRPr="00742862" w:rsidRDefault="005C1592" w:rsidP="00F11696">
            <w:pPr>
              <w:pStyle w:val="TableParagraph"/>
              <w:ind w:left="113" w:right="113"/>
              <w:rPr>
                <w:rFonts w:ascii="Garamond" w:hAnsi="Garamond"/>
                <w:sz w:val="24"/>
                <w:szCs w:val="24"/>
                <w:highlight w:val="yellow"/>
              </w:rPr>
            </w:pPr>
          </w:p>
        </w:tc>
      </w:tr>
      <w:tr w:rsidR="005C1592" w:rsidRPr="005C1592" w14:paraId="733D44B8" w14:textId="77777777" w:rsidTr="00F11696">
        <w:trPr>
          <w:trHeight w:val="321"/>
        </w:trPr>
        <w:tc>
          <w:tcPr>
            <w:tcW w:w="720" w:type="dxa"/>
          </w:tcPr>
          <w:p w14:paraId="67071C5C" w14:textId="77777777" w:rsidR="005C1592" w:rsidRPr="005C1592" w:rsidRDefault="005C1592" w:rsidP="00F11696">
            <w:pPr>
              <w:ind w:left="113" w:right="113"/>
              <w:jc w:val="center"/>
              <w:rPr>
                <w:rFonts w:ascii="Garamond" w:hAnsi="Garamond"/>
                <w:sz w:val="24"/>
                <w:szCs w:val="24"/>
                <w:lang w:val="en-US"/>
              </w:rPr>
            </w:pPr>
            <w:r w:rsidRPr="005C1592">
              <w:rPr>
                <w:rFonts w:ascii="Garamond" w:hAnsi="Garamond"/>
                <w:sz w:val="24"/>
                <w:szCs w:val="24"/>
                <w:lang w:val="en-US"/>
              </w:rPr>
              <w:t>21</w:t>
            </w:r>
          </w:p>
        </w:tc>
        <w:tc>
          <w:tcPr>
            <w:tcW w:w="1172" w:type="dxa"/>
          </w:tcPr>
          <w:p w14:paraId="16D7E1D9" w14:textId="77777777" w:rsidR="005C1592" w:rsidRPr="005C1592" w:rsidRDefault="005C1592" w:rsidP="00F11696">
            <w:pPr>
              <w:ind w:left="113" w:right="113"/>
              <w:jc w:val="center"/>
              <w:rPr>
                <w:rFonts w:ascii="Garamond" w:hAnsi="Garamond"/>
                <w:sz w:val="24"/>
                <w:szCs w:val="24"/>
                <w:lang w:val="en-US"/>
              </w:rPr>
            </w:pPr>
            <w:r w:rsidRPr="005C1592">
              <w:rPr>
                <w:rFonts w:ascii="Garamond" w:hAnsi="Garamond"/>
                <w:sz w:val="24"/>
                <w:szCs w:val="24"/>
                <w:lang w:val="en-US"/>
              </w:rPr>
              <w:t>2022</w:t>
            </w:r>
          </w:p>
        </w:tc>
        <w:tc>
          <w:tcPr>
            <w:tcW w:w="2743" w:type="dxa"/>
          </w:tcPr>
          <w:p w14:paraId="72FFEEF0" w14:textId="77777777" w:rsidR="005C1592" w:rsidRPr="005C1592" w:rsidRDefault="005C1592" w:rsidP="00F11696">
            <w:pPr>
              <w:ind w:left="113" w:right="113"/>
              <w:rPr>
                <w:rFonts w:ascii="Garamond" w:hAnsi="Garamond"/>
                <w:bCs/>
                <w:sz w:val="24"/>
                <w:szCs w:val="24"/>
              </w:rPr>
            </w:pPr>
            <w:r w:rsidRPr="005C1592">
              <w:rPr>
                <w:rFonts w:ascii="Garamond" w:hAnsi="Garamond"/>
                <w:bCs/>
                <w:sz w:val="24"/>
                <w:szCs w:val="24"/>
              </w:rPr>
              <w:t>Enhancement of Electrical Conductivity of Bismuth Oxide/Activated Carbon Composite</w:t>
            </w:r>
          </w:p>
        </w:tc>
        <w:tc>
          <w:tcPr>
            <w:tcW w:w="1886" w:type="dxa"/>
          </w:tcPr>
          <w:p w14:paraId="5F7E545D" w14:textId="77777777" w:rsidR="005C1592" w:rsidRPr="005C1592" w:rsidRDefault="005C1592" w:rsidP="00F11696">
            <w:pPr>
              <w:ind w:left="113" w:right="113"/>
              <w:rPr>
                <w:rFonts w:ascii="Garamond" w:hAnsi="Garamond"/>
                <w:sz w:val="24"/>
                <w:szCs w:val="24"/>
                <w:shd w:val="clear" w:color="auto" w:fill="FFFFFF"/>
              </w:rPr>
            </w:pPr>
            <w:r w:rsidRPr="005C1592">
              <w:rPr>
                <w:rFonts w:ascii="Garamond" w:hAnsi="Garamond"/>
                <w:sz w:val="24"/>
                <w:szCs w:val="24"/>
                <w:shd w:val="clear" w:color="auto" w:fill="FFFFFF"/>
              </w:rPr>
              <w:t xml:space="preserve">Scientia Iranica, </w:t>
            </w:r>
          </w:p>
          <w:p w14:paraId="0C775246" w14:textId="77777777" w:rsidR="005C1592" w:rsidRPr="005C1592" w:rsidRDefault="005C1592" w:rsidP="00F11696">
            <w:pPr>
              <w:ind w:left="113" w:right="113"/>
              <w:rPr>
                <w:rFonts w:ascii="Garamond" w:hAnsi="Garamond"/>
                <w:i/>
                <w:iCs/>
                <w:sz w:val="24"/>
                <w:szCs w:val="24"/>
                <w:shd w:val="clear" w:color="auto" w:fill="FFFFFF"/>
              </w:rPr>
            </w:pPr>
            <w:r w:rsidRPr="005C1592">
              <w:rPr>
                <w:rFonts w:ascii="Garamond" w:eastAsia="Times New Roman" w:hAnsi="Garamond"/>
                <w:sz w:val="24"/>
                <w:szCs w:val="24"/>
                <w:lang w:val="en-US" w:eastAsia="id-ID"/>
              </w:rPr>
              <w:t>ISSN: 1026-3098</w:t>
            </w:r>
          </w:p>
        </w:tc>
        <w:tc>
          <w:tcPr>
            <w:tcW w:w="1984" w:type="dxa"/>
          </w:tcPr>
          <w:p w14:paraId="589BFCC7" w14:textId="77777777" w:rsidR="005C1592" w:rsidRPr="00742862" w:rsidRDefault="005C1592" w:rsidP="00F11696">
            <w:pPr>
              <w:pStyle w:val="TableParagraph"/>
              <w:ind w:left="113" w:right="113"/>
              <w:rPr>
                <w:rFonts w:ascii="Garamond" w:hAnsi="Garamond"/>
                <w:sz w:val="24"/>
                <w:szCs w:val="24"/>
              </w:rPr>
            </w:pPr>
            <w:r w:rsidRPr="00742862">
              <w:rPr>
                <w:rFonts w:ascii="Garamond" w:hAnsi="Garamond"/>
                <w:sz w:val="24"/>
                <w:szCs w:val="24"/>
                <w:shd w:val="clear" w:color="auto" w:fill="FFFFFF"/>
              </w:rPr>
              <w:t xml:space="preserve">2022, </w:t>
            </w:r>
            <w:r w:rsidRPr="00742862">
              <w:rPr>
                <w:rFonts w:ascii="Garamond" w:eastAsia="Times New Roman" w:hAnsi="Garamond"/>
                <w:sz w:val="24"/>
                <w:szCs w:val="24"/>
                <w:lang w:val="en-US" w:eastAsia="id-ID"/>
              </w:rPr>
              <w:t>29(6), pp.3119-3131.</w:t>
            </w:r>
          </w:p>
        </w:tc>
      </w:tr>
      <w:tr w:rsidR="005C1592" w:rsidRPr="005C1592" w14:paraId="08338EA1" w14:textId="77777777" w:rsidTr="00F11696">
        <w:trPr>
          <w:trHeight w:val="321"/>
        </w:trPr>
        <w:tc>
          <w:tcPr>
            <w:tcW w:w="720" w:type="dxa"/>
          </w:tcPr>
          <w:p w14:paraId="10822C4D" w14:textId="77777777" w:rsidR="005C1592" w:rsidRPr="005C1592" w:rsidRDefault="005C1592" w:rsidP="00F11696">
            <w:pPr>
              <w:ind w:left="113" w:right="113"/>
              <w:jc w:val="center"/>
              <w:rPr>
                <w:rFonts w:ascii="Garamond" w:hAnsi="Garamond"/>
                <w:sz w:val="24"/>
                <w:szCs w:val="24"/>
                <w:lang w:val="en-US"/>
              </w:rPr>
            </w:pPr>
            <w:r w:rsidRPr="005C1592">
              <w:rPr>
                <w:rFonts w:ascii="Garamond" w:hAnsi="Garamond"/>
                <w:sz w:val="24"/>
                <w:szCs w:val="24"/>
                <w:lang w:val="en-US"/>
              </w:rPr>
              <w:t>22</w:t>
            </w:r>
          </w:p>
        </w:tc>
        <w:tc>
          <w:tcPr>
            <w:tcW w:w="1172" w:type="dxa"/>
          </w:tcPr>
          <w:p w14:paraId="6CEA3759" w14:textId="77777777" w:rsidR="005C1592" w:rsidRPr="005C1592" w:rsidRDefault="005C1592" w:rsidP="00F11696">
            <w:pPr>
              <w:ind w:left="113" w:right="113"/>
              <w:jc w:val="center"/>
              <w:rPr>
                <w:rFonts w:ascii="Garamond" w:hAnsi="Garamond"/>
                <w:sz w:val="24"/>
                <w:szCs w:val="24"/>
                <w:lang w:val="en-US"/>
              </w:rPr>
            </w:pPr>
            <w:r w:rsidRPr="005C1592">
              <w:rPr>
                <w:rFonts w:ascii="Garamond" w:hAnsi="Garamond"/>
                <w:sz w:val="24"/>
                <w:szCs w:val="24"/>
                <w:lang w:val="en-US"/>
              </w:rPr>
              <w:t>2022</w:t>
            </w:r>
          </w:p>
        </w:tc>
        <w:tc>
          <w:tcPr>
            <w:tcW w:w="2743" w:type="dxa"/>
          </w:tcPr>
          <w:p w14:paraId="705A4611" w14:textId="77777777" w:rsidR="005C1592" w:rsidRPr="005C1592" w:rsidRDefault="005C1592" w:rsidP="00F11696">
            <w:pPr>
              <w:ind w:left="113" w:right="113"/>
              <w:rPr>
                <w:rFonts w:ascii="Garamond" w:hAnsi="Garamond"/>
                <w:bCs/>
                <w:sz w:val="24"/>
                <w:szCs w:val="24"/>
              </w:rPr>
            </w:pPr>
            <w:hyperlink r:id="rId28" w:history="1">
              <w:r w:rsidRPr="005C1592">
                <w:rPr>
                  <w:rFonts w:ascii="Garamond" w:hAnsi="Garamond"/>
                  <w:bCs/>
                  <w:sz w:val="24"/>
                  <w:szCs w:val="24"/>
                </w:rPr>
                <w:t>Synthesis and characterization of bismuth oxide/commercial activated carbon composite for battery anode</w:t>
              </w:r>
            </w:hyperlink>
          </w:p>
        </w:tc>
        <w:tc>
          <w:tcPr>
            <w:tcW w:w="1886" w:type="dxa"/>
          </w:tcPr>
          <w:p w14:paraId="523EFA61" w14:textId="77777777" w:rsidR="005C1592" w:rsidRPr="005C1592" w:rsidRDefault="005C1592" w:rsidP="00F11696">
            <w:pPr>
              <w:ind w:left="113" w:right="113"/>
              <w:rPr>
                <w:rFonts w:ascii="Garamond" w:hAnsi="Garamond"/>
                <w:sz w:val="24"/>
                <w:szCs w:val="24"/>
                <w:shd w:val="clear" w:color="auto" w:fill="FFFFFF"/>
              </w:rPr>
            </w:pPr>
            <w:r w:rsidRPr="005C1592">
              <w:rPr>
                <w:rFonts w:ascii="Garamond" w:hAnsi="Garamond"/>
                <w:sz w:val="24"/>
                <w:szCs w:val="24"/>
                <w:shd w:val="clear" w:color="auto" w:fill="FFFFFF"/>
              </w:rPr>
              <w:t>Open Chemistry</w:t>
            </w:r>
          </w:p>
          <w:p w14:paraId="55182CFC" w14:textId="77777777" w:rsidR="005C1592" w:rsidRPr="005C1592" w:rsidRDefault="005C1592" w:rsidP="00F11696">
            <w:pPr>
              <w:ind w:left="113" w:right="113"/>
              <w:rPr>
                <w:rFonts w:ascii="Garamond" w:hAnsi="Garamond"/>
                <w:sz w:val="24"/>
                <w:szCs w:val="24"/>
                <w:shd w:val="clear" w:color="auto" w:fill="FFFFFF"/>
              </w:rPr>
            </w:pPr>
          </w:p>
          <w:p w14:paraId="1B829FE8" w14:textId="77777777" w:rsidR="005C1592" w:rsidRPr="005C1592" w:rsidRDefault="005C1592" w:rsidP="00F11696">
            <w:pPr>
              <w:ind w:left="113" w:right="113"/>
              <w:rPr>
                <w:rFonts w:ascii="Garamond" w:hAnsi="Garamond"/>
                <w:sz w:val="24"/>
                <w:szCs w:val="24"/>
              </w:rPr>
            </w:pPr>
            <w:r w:rsidRPr="005C1592">
              <w:rPr>
                <w:rFonts w:ascii="Garamond" w:hAnsi="Garamond"/>
                <w:sz w:val="24"/>
                <w:szCs w:val="24"/>
              </w:rPr>
              <w:t>ISSN 2391-5420</w:t>
            </w:r>
          </w:p>
          <w:p w14:paraId="7D3D5162" w14:textId="77777777" w:rsidR="005C1592" w:rsidRPr="005C1592" w:rsidRDefault="005C1592" w:rsidP="00F11696">
            <w:pPr>
              <w:ind w:left="113" w:right="113"/>
              <w:rPr>
                <w:rFonts w:ascii="Garamond" w:hAnsi="Garamond"/>
                <w:sz w:val="24"/>
                <w:szCs w:val="24"/>
              </w:rPr>
            </w:pPr>
          </w:p>
          <w:p w14:paraId="34680F18" w14:textId="77777777" w:rsidR="005C1592" w:rsidRPr="005C1592" w:rsidRDefault="005C1592" w:rsidP="00F11696">
            <w:pPr>
              <w:ind w:left="113" w:right="113"/>
              <w:rPr>
                <w:rFonts w:ascii="Garamond" w:hAnsi="Garamond"/>
                <w:sz w:val="24"/>
                <w:szCs w:val="24"/>
                <w:shd w:val="clear" w:color="auto" w:fill="FFFFFF"/>
              </w:rPr>
            </w:pPr>
          </w:p>
        </w:tc>
        <w:tc>
          <w:tcPr>
            <w:tcW w:w="1984" w:type="dxa"/>
          </w:tcPr>
          <w:p w14:paraId="1717D42D" w14:textId="77777777" w:rsidR="005C1592" w:rsidRPr="00742862" w:rsidRDefault="005C1592" w:rsidP="00F11696">
            <w:pPr>
              <w:pStyle w:val="TableParagraph"/>
              <w:ind w:left="113" w:right="113"/>
              <w:rPr>
                <w:rFonts w:ascii="Garamond" w:hAnsi="Garamond"/>
                <w:sz w:val="24"/>
                <w:szCs w:val="24"/>
              </w:rPr>
            </w:pPr>
            <w:r w:rsidRPr="00742862">
              <w:rPr>
                <w:rFonts w:ascii="Garamond" w:hAnsi="Garamond"/>
                <w:sz w:val="24"/>
                <w:szCs w:val="24"/>
                <w:shd w:val="clear" w:color="auto" w:fill="FFFFFF"/>
              </w:rPr>
              <w:t>2022, 20(1), pp.1476-1484.</w:t>
            </w:r>
          </w:p>
        </w:tc>
      </w:tr>
      <w:tr w:rsidR="005C1592" w:rsidRPr="005C1592" w14:paraId="10F834CE" w14:textId="77777777" w:rsidTr="00F11696">
        <w:trPr>
          <w:trHeight w:val="321"/>
        </w:trPr>
        <w:tc>
          <w:tcPr>
            <w:tcW w:w="720" w:type="dxa"/>
          </w:tcPr>
          <w:p w14:paraId="3CF36685" w14:textId="77777777" w:rsidR="005C1592" w:rsidRPr="005C1592" w:rsidRDefault="005C1592" w:rsidP="00F11696">
            <w:pPr>
              <w:ind w:left="113" w:right="113"/>
              <w:jc w:val="center"/>
              <w:rPr>
                <w:rFonts w:ascii="Garamond" w:hAnsi="Garamond"/>
                <w:sz w:val="24"/>
                <w:szCs w:val="24"/>
                <w:lang w:val="en-US"/>
              </w:rPr>
            </w:pPr>
            <w:r w:rsidRPr="005C1592">
              <w:rPr>
                <w:rFonts w:ascii="Garamond" w:hAnsi="Garamond"/>
                <w:sz w:val="24"/>
                <w:szCs w:val="24"/>
                <w:lang w:val="en-US"/>
              </w:rPr>
              <w:t>23</w:t>
            </w:r>
          </w:p>
        </w:tc>
        <w:tc>
          <w:tcPr>
            <w:tcW w:w="1172" w:type="dxa"/>
          </w:tcPr>
          <w:p w14:paraId="60B0C05A" w14:textId="77777777" w:rsidR="005C1592" w:rsidRPr="005C1592" w:rsidRDefault="005C1592" w:rsidP="00F11696">
            <w:pPr>
              <w:ind w:left="113" w:right="113"/>
              <w:jc w:val="center"/>
              <w:rPr>
                <w:rFonts w:ascii="Garamond" w:hAnsi="Garamond"/>
                <w:sz w:val="24"/>
                <w:szCs w:val="24"/>
                <w:lang w:val="en-US"/>
              </w:rPr>
            </w:pPr>
            <w:r w:rsidRPr="005C1592">
              <w:rPr>
                <w:rFonts w:ascii="Garamond" w:hAnsi="Garamond"/>
                <w:sz w:val="24"/>
                <w:szCs w:val="24"/>
                <w:lang w:val="en-US"/>
              </w:rPr>
              <w:t>2023</w:t>
            </w:r>
          </w:p>
        </w:tc>
        <w:tc>
          <w:tcPr>
            <w:tcW w:w="2743" w:type="dxa"/>
          </w:tcPr>
          <w:p w14:paraId="77D013D5" w14:textId="77777777" w:rsidR="005C1592" w:rsidRPr="005C1592" w:rsidRDefault="005C1592" w:rsidP="00F11696">
            <w:pPr>
              <w:ind w:left="113" w:right="113"/>
              <w:rPr>
                <w:rFonts w:ascii="Garamond" w:hAnsi="Garamond"/>
                <w:bCs/>
                <w:sz w:val="24"/>
                <w:szCs w:val="24"/>
              </w:rPr>
            </w:pPr>
            <w:r w:rsidRPr="005C1592">
              <w:rPr>
                <w:rFonts w:ascii="Garamond" w:hAnsi="Garamond"/>
                <w:bCs/>
                <w:sz w:val="24"/>
                <w:szCs w:val="24"/>
              </w:rPr>
              <w:t>Nitrogen-doped carbon quantum dots supported zinc oxide (ZnO/N-CQD) nanoflower photocatalyst for methylene blue photodegradation</w:t>
            </w:r>
          </w:p>
        </w:tc>
        <w:tc>
          <w:tcPr>
            <w:tcW w:w="1886" w:type="dxa"/>
          </w:tcPr>
          <w:p w14:paraId="0495DC1A" w14:textId="77777777" w:rsidR="005C1592" w:rsidRPr="005C1592" w:rsidRDefault="005C1592" w:rsidP="00F11696">
            <w:pPr>
              <w:ind w:left="113" w:right="113"/>
              <w:rPr>
                <w:rFonts w:ascii="Garamond" w:hAnsi="Garamond"/>
                <w:sz w:val="24"/>
                <w:szCs w:val="24"/>
                <w:shd w:val="clear" w:color="auto" w:fill="FFFFFF"/>
              </w:rPr>
            </w:pPr>
            <w:r w:rsidRPr="005C1592">
              <w:rPr>
                <w:rFonts w:ascii="Garamond" w:hAnsi="Garamond"/>
                <w:sz w:val="24"/>
                <w:szCs w:val="24"/>
                <w:shd w:val="clear" w:color="auto" w:fill="FFFFFF"/>
              </w:rPr>
              <w:t>Results in Engineering, </w:t>
            </w:r>
          </w:p>
          <w:p w14:paraId="04297F88" w14:textId="77777777" w:rsidR="005C1592" w:rsidRPr="005C1592" w:rsidRDefault="005C1592" w:rsidP="00F11696">
            <w:pPr>
              <w:ind w:left="113" w:right="113"/>
              <w:rPr>
                <w:rFonts w:ascii="Garamond" w:hAnsi="Garamond"/>
                <w:sz w:val="24"/>
                <w:szCs w:val="24"/>
                <w:shd w:val="clear" w:color="auto" w:fill="FFFFFF"/>
              </w:rPr>
            </w:pPr>
          </w:p>
          <w:p w14:paraId="470E2CB8" w14:textId="77777777" w:rsidR="005C1592" w:rsidRPr="005C1592" w:rsidRDefault="005C1592" w:rsidP="00F11696">
            <w:pPr>
              <w:ind w:left="113" w:right="113"/>
              <w:rPr>
                <w:rFonts w:ascii="Garamond" w:hAnsi="Garamond"/>
                <w:sz w:val="24"/>
                <w:szCs w:val="24"/>
                <w:shd w:val="clear" w:color="auto" w:fill="FFFFFF"/>
              </w:rPr>
            </w:pPr>
            <w:r w:rsidRPr="005C1592">
              <w:rPr>
                <w:rFonts w:ascii="Garamond" w:hAnsi="Garamond"/>
                <w:sz w:val="24"/>
                <w:szCs w:val="24"/>
                <w:shd w:val="clear" w:color="auto" w:fill="FFFFFF"/>
              </w:rPr>
              <w:t>ISSN 25901230</w:t>
            </w:r>
          </w:p>
          <w:p w14:paraId="05D65E0C" w14:textId="77777777" w:rsidR="005C1592" w:rsidRPr="005C1592" w:rsidRDefault="005C1592" w:rsidP="00F11696">
            <w:pPr>
              <w:ind w:left="113" w:right="113"/>
              <w:rPr>
                <w:rFonts w:ascii="Garamond" w:hAnsi="Garamond"/>
                <w:sz w:val="24"/>
                <w:szCs w:val="24"/>
                <w:shd w:val="clear" w:color="auto" w:fill="FFFFFF"/>
              </w:rPr>
            </w:pPr>
          </w:p>
        </w:tc>
        <w:tc>
          <w:tcPr>
            <w:tcW w:w="1984" w:type="dxa"/>
          </w:tcPr>
          <w:p w14:paraId="0BE2A59D" w14:textId="77777777" w:rsidR="005C1592" w:rsidRPr="00742862" w:rsidRDefault="005C1592" w:rsidP="00F11696">
            <w:pPr>
              <w:pStyle w:val="TableParagraph"/>
              <w:ind w:left="113" w:right="113"/>
              <w:rPr>
                <w:rFonts w:ascii="Garamond" w:hAnsi="Garamond"/>
                <w:sz w:val="24"/>
                <w:szCs w:val="24"/>
              </w:rPr>
            </w:pPr>
            <w:r w:rsidRPr="00742862">
              <w:rPr>
                <w:rFonts w:ascii="Garamond" w:hAnsi="Garamond"/>
                <w:sz w:val="24"/>
                <w:szCs w:val="24"/>
                <w:shd w:val="clear" w:color="auto" w:fill="FFFFFF"/>
              </w:rPr>
              <w:t>2023, 17, p.100814.</w:t>
            </w:r>
          </w:p>
        </w:tc>
      </w:tr>
      <w:tr w:rsidR="005C1592" w:rsidRPr="005C1592" w14:paraId="5B7966AA" w14:textId="77777777" w:rsidTr="00F11696">
        <w:trPr>
          <w:trHeight w:val="321"/>
        </w:trPr>
        <w:tc>
          <w:tcPr>
            <w:tcW w:w="720" w:type="dxa"/>
          </w:tcPr>
          <w:p w14:paraId="1D0E823A" w14:textId="77777777" w:rsidR="005C1592" w:rsidRPr="005C1592" w:rsidRDefault="005C1592" w:rsidP="00F11696">
            <w:pPr>
              <w:ind w:left="113" w:right="113"/>
              <w:jc w:val="center"/>
              <w:rPr>
                <w:rFonts w:ascii="Garamond" w:hAnsi="Garamond"/>
                <w:sz w:val="24"/>
                <w:szCs w:val="24"/>
                <w:lang w:val="en-US"/>
              </w:rPr>
            </w:pPr>
            <w:r w:rsidRPr="005C1592">
              <w:rPr>
                <w:rFonts w:ascii="Garamond" w:hAnsi="Garamond"/>
                <w:sz w:val="24"/>
                <w:szCs w:val="24"/>
                <w:lang w:val="en-US"/>
              </w:rPr>
              <w:t>24</w:t>
            </w:r>
          </w:p>
        </w:tc>
        <w:tc>
          <w:tcPr>
            <w:tcW w:w="1172" w:type="dxa"/>
          </w:tcPr>
          <w:p w14:paraId="50A6B82C" w14:textId="77777777" w:rsidR="005C1592" w:rsidRPr="005C1592" w:rsidRDefault="005C1592" w:rsidP="00F11696">
            <w:pPr>
              <w:ind w:left="113" w:right="113"/>
              <w:jc w:val="center"/>
              <w:rPr>
                <w:rFonts w:ascii="Garamond" w:hAnsi="Garamond"/>
                <w:sz w:val="24"/>
                <w:szCs w:val="24"/>
                <w:lang w:val="en-US"/>
              </w:rPr>
            </w:pPr>
            <w:r w:rsidRPr="005C1592">
              <w:rPr>
                <w:rFonts w:ascii="Garamond" w:hAnsi="Garamond"/>
                <w:sz w:val="24"/>
                <w:szCs w:val="24"/>
                <w:lang w:val="en-US"/>
              </w:rPr>
              <w:t>2023</w:t>
            </w:r>
          </w:p>
        </w:tc>
        <w:tc>
          <w:tcPr>
            <w:tcW w:w="2743" w:type="dxa"/>
          </w:tcPr>
          <w:p w14:paraId="26F4464E" w14:textId="77777777" w:rsidR="005C1592" w:rsidRPr="005C1592" w:rsidRDefault="005C1592" w:rsidP="00F11696">
            <w:pPr>
              <w:ind w:left="113" w:right="113"/>
              <w:rPr>
                <w:rFonts w:ascii="Garamond" w:hAnsi="Garamond"/>
                <w:bCs/>
                <w:sz w:val="24"/>
                <w:szCs w:val="24"/>
              </w:rPr>
            </w:pPr>
            <w:r w:rsidRPr="005C1592">
              <w:rPr>
                <w:rFonts w:ascii="Garamond" w:hAnsi="Garamond"/>
                <w:bCs/>
                <w:sz w:val="24"/>
                <w:szCs w:val="24"/>
              </w:rPr>
              <w:t>Effect of LiTFSI electrolyte salt composition on</w:t>
            </w:r>
            <w:r w:rsidRPr="005C1592">
              <w:rPr>
                <w:rFonts w:ascii="Garamond" w:hAnsi="Garamond"/>
                <w:bCs/>
                <w:sz w:val="24"/>
                <w:szCs w:val="24"/>
              </w:rPr>
              <w:br/>
              <w:t>characteristics of PVDF-PEO-LiTFSI-based solid polymer</w:t>
            </w:r>
            <w:r w:rsidRPr="005C1592">
              <w:rPr>
                <w:rFonts w:ascii="Garamond" w:hAnsi="Garamond"/>
                <w:bCs/>
                <w:sz w:val="24"/>
                <w:szCs w:val="24"/>
              </w:rPr>
              <w:br/>
              <w:t>electrolyte (SPE) for lithium-ion battery</w:t>
            </w:r>
          </w:p>
        </w:tc>
        <w:tc>
          <w:tcPr>
            <w:tcW w:w="1886" w:type="dxa"/>
          </w:tcPr>
          <w:p w14:paraId="0439DB68" w14:textId="77777777" w:rsidR="005C1592" w:rsidRPr="005C1592" w:rsidRDefault="005C1592" w:rsidP="00F11696">
            <w:pPr>
              <w:ind w:left="113" w:right="113"/>
              <w:rPr>
                <w:rFonts w:ascii="Garamond" w:hAnsi="Garamond"/>
                <w:sz w:val="24"/>
                <w:szCs w:val="24"/>
                <w:shd w:val="clear" w:color="auto" w:fill="FFFFFF"/>
              </w:rPr>
            </w:pPr>
            <w:r w:rsidRPr="005C1592">
              <w:rPr>
                <w:rFonts w:ascii="Garamond" w:hAnsi="Garamond"/>
                <w:sz w:val="24"/>
                <w:szCs w:val="24"/>
                <w:shd w:val="clear" w:color="auto" w:fill="FFFFFF"/>
              </w:rPr>
              <w:t>Molekul,</w:t>
            </w:r>
          </w:p>
          <w:p w14:paraId="3AA2D9AE" w14:textId="77777777" w:rsidR="005C1592" w:rsidRPr="005C1592" w:rsidRDefault="005C1592" w:rsidP="00F11696">
            <w:pPr>
              <w:ind w:left="113" w:right="113"/>
              <w:rPr>
                <w:rFonts w:ascii="Garamond" w:hAnsi="Garamond"/>
                <w:sz w:val="24"/>
                <w:szCs w:val="24"/>
                <w:shd w:val="clear" w:color="auto" w:fill="FFFFFF"/>
              </w:rPr>
            </w:pPr>
          </w:p>
          <w:p w14:paraId="1485CB32" w14:textId="77777777" w:rsidR="005C1592" w:rsidRPr="005C1592" w:rsidRDefault="005C1592" w:rsidP="00F11696">
            <w:pPr>
              <w:ind w:left="113" w:right="113"/>
              <w:rPr>
                <w:rFonts w:ascii="Garamond" w:hAnsi="Garamond"/>
                <w:i/>
                <w:iCs/>
                <w:sz w:val="24"/>
                <w:szCs w:val="24"/>
                <w:shd w:val="clear" w:color="auto" w:fill="FFFFFF"/>
              </w:rPr>
            </w:pPr>
            <w:r w:rsidRPr="005C1592">
              <w:rPr>
                <w:rFonts w:ascii="Garamond" w:hAnsi="Garamond"/>
                <w:sz w:val="24"/>
                <w:szCs w:val="24"/>
                <w:shd w:val="clear" w:color="auto" w:fill="FFFFFF"/>
              </w:rPr>
              <w:t>ISSN 19079761, 25030310</w:t>
            </w:r>
          </w:p>
        </w:tc>
        <w:tc>
          <w:tcPr>
            <w:tcW w:w="1984" w:type="dxa"/>
          </w:tcPr>
          <w:p w14:paraId="6BD0EE9D" w14:textId="77777777" w:rsidR="005C1592" w:rsidRPr="00742862" w:rsidRDefault="005C1592" w:rsidP="00F11696">
            <w:pPr>
              <w:ind w:left="113" w:right="113"/>
              <w:rPr>
                <w:rFonts w:ascii="Garamond" w:hAnsi="Garamond"/>
                <w:i/>
                <w:iCs/>
                <w:sz w:val="24"/>
                <w:szCs w:val="24"/>
                <w:shd w:val="clear" w:color="auto" w:fill="FFFFFF"/>
              </w:rPr>
            </w:pPr>
            <w:r w:rsidRPr="00742862">
              <w:rPr>
                <w:rFonts w:ascii="Garamond" w:hAnsi="Garamond"/>
                <w:i/>
                <w:iCs/>
                <w:sz w:val="24"/>
                <w:szCs w:val="24"/>
                <w:shd w:val="clear" w:color="auto" w:fill="FFFFFF"/>
              </w:rPr>
              <w:t>18 (2023), p. 98-106</w:t>
            </w:r>
          </w:p>
          <w:p w14:paraId="495EF8BE" w14:textId="77777777" w:rsidR="005C1592" w:rsidRPr="00742862" w:rsidRDefault="005C1592" w:rsidP="00F11696">
            <w:pPr>
              <w:pStyle w:val="TableParagraph"/>
              <w:ind w:left="113" w:right="113"/>
              <w:rPr>
                <w:rFonts w:ascii="Garamond" w:hAnsi="Garamond"/>
                <w:sz w:val="24"/>
                <w:szCs w:val="24"/>
              </w:rPr>
            </w:pPr>
          </w:p>
        </w:tc>
      </w:tr>
      <w:tr w:rsidR="005C1592" w:rsidRPr="005C1592" w14:paraId="75C8FF2D" w14:textId="77777777" w:rsidTr="00F11696">
        <w:trPr>
          <w:trHeight w:val="321"/>
        </w:trPr>
        <w:tc>
          <w:tcPr>
            <w:tcW w:w="720" w:type="dxa"/>
          </w:tcPr>
          <w:p w14:paraId="5B647933" w14:textId="77777777" w:rsidR="005C1592" w:rsidRPr="005C1592" w:rsidRDefault="005C1592" w:rsidP="00F11696">
            <w:pPr>
              <w:ind w:left="113" w:right="113"/>
              <w:rPr>
                <w:rFonts w:ascii="Garamond" w:hAnsi="Garamond"/>
                <w:bCs/>
                <w:sz w:val="24"/>
                <w:szCs w:val="24"/>
              </w:rPr>
            </w:pPr>
            <w:r w:rsidRPr="005C1592">
              <w:rPr>
                <w:rFonts w:ascii="Garamond" w:hAnsi="Garamond"/>
                <w:bCs/>
                <w:sz w:val="24"/>
                <w:szCs w:val="24"/>
              </w:rPr>
              <w:t>25</w:t>
            </w:r>
          </w:p>
        </w:tc>
        <w:tc>
          <w:tcPr>
            <w:tcW w:w="1172" w:type="dxa"/>
          </w:tcPr>
          <w:p w14:paraId="388A7384" w14:textId="77777777" w:rsidR="005C1592" w:rsidRPr="005C1592" w:rsidRDefault="005C1592" w:rsidP="00F11696">
            <w:pPr>
              <w:ind w:left="113" w:right="113"/>
              <w:rPr>
                <w:rFonts w:ascii="Garamond" w:hAnsi="Garamond"/>
                <w:bCs/>
                <w:sz w:val="24"/>
                <w:szCs w:val="24"/>
              </w:rPr>
            </w:pPr>
            <w:r w:rsidRPr="005C1592">
              <w:rPr>
                <w:rFonts w:ascii="Garamond" w:hAnsi="Garamond"/>
                <w:bCs/>
                <w:sz w:val="24"/>
                <w:szCs w:val="24"/>
              </w:rPr>
              <w:t>2023</w:t>
            </w:r>
          </w:p>
        </w:tc>
        <w:tc>
          <w:tcPr>
            <w:tcW w:w="2743" w:type="dxa"/>
          </w:tcPr>
          <w:p w14:paraId="327E6E90" w14:textId="77777777" w:rsidR="005C1592" w:rsidRPr="005C1592" w:rsidRDefault="005C1592" w:rsidP="00F11696">
            <w:pPr>
              <w:ind w:left="113" w:right="113"/>
              <w:rPr>
                <w:rFonts w:ascii="Garamond" w:hAnsi="Garamond"/>
                <w:bCs/>
                <w:sz w:val="24"/>
                <w:szCs w:val="24"/>
              </w:rPr>
            </w:pPr>
            <w:r w:rsidRPr="005C1592">
              <w:rPr>
                <w:rFonts w:ascii="Garamond" w:hAnsi="Garamond"/>
                <w:bCs/>
                <w:sz w:val="24"/>
                <w:szCs w:val="24"/>
              </w:rPr>
              <w:t>Synthesis of graphene-like material derived from biomass from agricultural waste and its application in Cu (II) removal. </w:t>
            </w:r>
          </w:p>
        </w:tc>
        <w:tc>
          <w:tcPr>
            <w:tcW w:w="1886" w:type="dxa"/>
          </w:tcPr>
          <w:p w14:paraId="37645B76" w14:textId="77777777" w:rsidR="005C1592" w:rsidRPr="005C1592" w:rsidRDefault="005C1592" w:rsidP="00F11696">
            <w:pPr>
              <w:ind w:left="113" w:right="113"/>
              <w:rPr>
                <w:rFonts w:ascii="Garamond" w:hAnsi="Garamond"/>
                <w:bCs/>
                <w:sz w:val="24"/>
                <w:szCs w:val="24"/>
              </w:rPr>
            </w:pPr>
            <w:r w:rsidRPr="005C1592">
              <w:rPr>
                <w:rFonts w:ascii="Garamond" w:hAnsi="Garamond"/>
                <w:bCs/>
                <w:sz w:val="24"/>
                <w:szCs w:val="24"/>
              </w:rPr>
              <w:t>Korean Journal of Chemical Engineering, 40(4), pp.964-974.</w:t>
            </w:r>
          </w:p>
        </w:tc>
        <w:tc>
          <w:tcPr>
            <w:tcW w:w="1984" w:type="dxa"/>
          </w:tcPr>
          <w:p w14:paraId="20158CD8" w14:textId="77777777" w:rsidR="005C1592" w:rsidRPr="00742862" w:rsidRDefault="005C1592" w:rsidP="00F11696">
            <w:pPr>
              <w:ind w:left="113" w:right="113"/>
              <w:rPr>
                <w:rFonts w:ascii="Garamond" w:hAnsi="Garamond"/>
                <w:bCs/>
                <w:sz w:val="24"/>
                <w:szCs w:val="24"/>
              </w:rPr>
            </w:pPr>
          </w:p>
        </w:tc>
      </w:tr>
      <w:tr w:rsidR="005C1592" w:rsidRPr="005C1592" w14:paraId="5E470F67" w14:textId="77777777" w:rsidTr="00F11696">
        <w:trPr>
          <w:trHeight w:val="321"/>
        </w:trPr>
        <w:tc>
          <w:tcPr>
            <w:tcW w:w="720" w:type="dxa"/>
          </w:tcPr>
          <w:p w14:paraId="3AF250D7" w14:textId="77777777" w:rsidR="005C1592" w:rsidRPr="005C1592" w:rsidRDefault="005C1592" w:rsidP="00F11696">
            <w:pPr>
              <w:ind w:left="113" w:right="113"/>
              <w:rPr>
                <w:rFonts w:ascii="Garamond" w:hAnsi="Garamond"/>
                <w:bCs/>
                <w:sz w:val="24"/>
                <w:szCs w:val="24"/>
              </w:rPr>
            </w:pPr>
            <w:r w:rsidRPr="005C1592">
              <w:rPr>
                <w:rFonts w:ascii="Garamond" w:hAnsi="Garamond"/>
                <w:bCs/>
                <w:sz w:val="24"/>
                <w:szCs w:val="24"/>
              </w:rPr>
              <w:t>26</w:t>
            </w:r>
          </w:p>
        </w:tc>
        <w:tc>
          <w:tcPr>
            <w:tcW w:w="1172" w:type="dxa"/>
          </w:tcPr>
          <w:p w14:paraId="7D142CBB" w14:textId="77777777" w:rsidR="005C1592" w:rsidRPr="005C1592" w:rsidRDefault="005C1592" w:rsidP="00F11696">
            <w:pPr>
              <w:ind w:left="113" w:right="113"/>
              <w:rPr>
                <w:rFonts w:ascii="Garamond" w:hAnsi="Garamond"/>
                <w:bCs/>
                <w:sz w:val="24"/>
                <w:szCs w:val="24"/>
              </w:rPr>
            </w:pPr>
            <w:r w:rsidRPr="005C1592">
              <w:rPr>
                <w:rFonts w:ascii="Garamond" w:hAnsi="Garamond"/>
                <w:bCs/>
                <w:sz w:val="24"/>
                <w:szCs w:val="24"/>
              </w:rPr>
              <w:t>2023</w:t>
            </w:r>
          </w:p>
        </w:tc>
        <w:tc>
          <w:tcPr>
            <w:tcW w:w="2743" w:type="dxa"/>
          </w:tcPr>
          <w:p w14:paraId="0A04FFF7" w14:textId="77777777" w:rsidR="005C1592" w:rsidRPr="005C1592" w:rsidRDefault="005C1592" w:rsidP="00F11696">
            <w:pPr>
              <w:ind w:left="113" w:right="113"/>
              <w:rPr>
                <w:rFonts w:ascii="Garamond" w:hAnsi="Garamond"/>
                <w:bCs/>
                <w:sz w:val="24"/>
                <w:szCs w:val="24"/>
              </w:rPr>
            </w:pPr>
            <w:r w:rsidRPr="005C1592">
              <w:rPr>
                <w:rFonts w:ascii="Garamond" w:hAnsi="Garamond"/>
                <w:bCs/>
                <w:sz w:val="24"/>
                <w:szCs w:val="24"/>
              </w:rPr>
              <w:t xml:space="preserve">Electrochemical Performance of One-Pot Hydrothermal-Derived Bismuth </w:t>
            </w:r>
            <w:r w:rsidRPr="005C1592">
              <w:rPr>
                <w:rFonts w:ascii="Garamond" w:hAnsi="Garamond"/>
                <w:bCs/>
                <w:sz w:val="24"/>
                <w:szCs w:val="24"/>
              </w:rPr>
              <w:lastRenderedPageBreak/>
              <w:t>Oxide/Commercial Activated Carbon/Graphite Composite</w:t>
            </w:r>
          </w:p>
        </w:tc>
        <w:tc>
          <w:tcPr>
            <w:tcW w:w="1886" w:type="dxa"/>
          </w:tcPr>
          <w:p w14:paraId="7CDC6E49" w14:textId="77777777" w:rsidR="005C1592" w:rsidRPr="005C1592" w:rsidRDefault="005C1592" w:rsidP="00F11696">
            <w:pPr>
              <w:ind w:left="113" w:right="113"/>
              <w:rPr>
                <w:rFonts w:ascii="Garamond" w:hAnsi="Garamond"/>
                <w:bCs/>
                <w:sz w:val="24"/>
                <w:szCs w:val="24"/>
              </w:rPr>
            </w:pPr>
            <w:r w:rsidRPr="005C1592">
              <w:rPr>
                <w:rFonts w:ascii="Garamond" w:hAnsi="Garamond"/>
                <w:bCs/>
                <w:sz w:val="24"/>
                <w:szCs w:val="24"/>
              </w:rPr>
              <w:lastRenderedPageBreak/>
              <w:t>Materials Science and Technology,</w:t>
            </w:r>
          </w:p>
          <w:p w14:paraId="2F7FD245" w14:textId="77777777" w:rsidR="005C1592" w:rsidRPr="005C1592" w:rsidRDefault="005C1592" w:rsidP="00F11696">
            <w:pPr>
              <w:ind w:left="113" w:right="113"/>
              <w:rPr>
                <w:rFonts w:ascii="Garamond" w:hAnsi="Garamond"/>
                <w:bCs/>
                <w:sz w:val="24"/>
                <w:szCs w:val="24"/>
              </w:rPr>
            </w:pPr>
            <w:r w:rsidRPr="005C1592">
              <w:rPr>
                <w:rFonts w:ascii="Garamond" w:hAnsi="Garamond"/>
                <w:bCs/>
                <w:sz w:val="24"/>
                <w:szCs w:val="24"/>
              </w:rPr>
              <w:t>2023</w:t>
            </w:r>
          </w:p>
          <w:p w14:paraId="55B25C55" w14:textId="77777777" w:rsidR="005C1592" w:rsidRPr="005C1592" w:rsidRDefault="005C1592" w:rsidP="00F11696">
            <w:pPr>
              <w:ind w:left="113" w:right="113"/>
              <w:rPr>
                <w:rFonts w:ascii="Garamond" w:hAnsi="Garamond"/>
                <w:bCs/>
                <w:sz w:val="24"/>
                <w:szCs w:val="24"/>
              </w:rPr>
            </w:pPr>
          </w:p>
          <w:p w14:paraId="368D1CB8" w14:textId="77777777" w:rsidR="005C1592" w:rsidRPr="005C1592" w:rsidRDefault="005C1592" w:rsidP="00F11696">
            <w:pPr>
              <w:ind w:left="113" w:right="113"/>
              <w:rPr>
                <w:rFonts w:ascii="Garamond" w:hAnsi="Garamond"/>
                <w:bCs/>
                <w:sz w:val="24"/>
                <w:szCs w:val="24"/>
              </w:rPr>
            </w:pPr>
            <w:r w:rsidRPr="005C1592">
              <w:rPr>
                <w:rFonts w:ascii="Garamond" w:hAnsi="Garamond"/>
                <w:bCs/>
                <w:sz w:val="24"/>
                <w:szCs w:val="24"/>
              </w:rPr>
              <w:lastRenderedPageBreak/>
              <w:t>ISSN: 02670836, 17432847</w:t>
            </w:r>
          </w:p>
        </w:tc>
        <w:tc>
          <w:tcPr>
            <w:tcW w:w="1984" w:type="dxa"/>
          </w:tcPr>
          <w:p w14:paraId="5E9391A3" w14:textId="77777777" w:rsidR="005C1592" w:rsidRPr="00742862" w:rsidRDefault="005C1592" w:rsidP="00F11696">
            <w:pPr>
              <w:ind w:left="113" w:right="113"/>
              <w:rPr>
                <w:rFonts w:ascii="Garamond" w:hAnsi="Garamond"/>
                <w:bCs/>
                <w:sz w:val="24"/>
                <w:szCs w:val="24"/>
              </w:rPr>
            </w:pPr>
            <w:r w:rsidRPr="00742862">
              <w:rPr>
                <w:rFonts w:ascii="Garamond" w:hAnsi="Garamond"/>
                <w:bCs/>
                <w:sz w:val="24"/>
                <w:szCs w:val="24"/>
              </w:rPr>
              <w:lastRenderedPageBreak/>
              <w:t>(2023),p. 1-14</w:t>
            </w:r>
          </w:p>
        </w:tc>
      </w:tr>
      <w:tr w:rsidR="005C1592" w:rsidRPr="005C1592" w14:paraId="456EF15C" w14:textId="77777777" w:rsidTr="00F11696">
        <w:trPr>
          <w:trHeight w:val="321"/>
        </w:trPr>
        <w:tc>
          <w:tcPr>
            <w:tcW w:w="720" w:type="dxa"/>
          </w:tcPr>
          <w:p w14:paraId="6726BF8D" w14:textId="77777777" w:rsidR="005C1592" w:rsidRPr="005C1592" w:rsidRDefault="005C1592" w:rsidP="00F11696">
            <w:pPr>
              <w:ind w:left="113" w:right="113"/>
              <w:rPr>
                <w:rFonts w:ascii="Garamond" w:hAnsi="Garamond"/>
                <w:bCs/>
                <w:sz w:val="24"/>
                <w:szCs w:val="24"/>
              </w:rPr>
            </w:pPr>
            <w:r w:rsidRPr="005C1592">
              <w:rPr>
                <w:rFonts w:ascii="Garamond" w:hAnsi="Garamond"/>
                <w:bCs/>
                <w:sz w:val="24"/>
                <w:szCs w:val="24"/>
              </w:rPr>
              <w:t>27</w:t>
            </w:r>
          </w:p>
        </w:tc>
        <w:tc>
          <w:tcPr>
            <w:tcW w:w="1172" w:type="dxa"/>
          </w:tcPr>
          <w:p w14:paraId="548F7BF5" w14:textId="77777777" w:rsidR="005C1592" w:rsidRPr="005C1592" w:rsidRDefault="005C1592" w:rsidP="00F11696">
            <w:pPr>
              <w:ind w:left="113" w:right="113"/>
              <w:rPr>
                <w:rFonts w:ascii="Garamond" w:hAnsi="Garamond"/>
                <w:bCs/>
                <w:sz w:val="24"/>
                <w:szCs w:val="24"/>
              </w:rPr>
            </w:pPr>
            <w:r w:rsidRPr="005C1592">
              <w:rPr>
                <w:rFonts w:ascii="Garamond" w:hAnsi="Garamond"/>
                <w:bCs/>
                <w:sz w:val="24"/>
                <w:szCs w:val="24"/>
              </w:rPr>
              <w:t>2023</w:t>
            </w:r>
          </w:p>
        </w:tc>
        <w:tc>
          <w:tcPr>
            <w:tcW w:w="2743" w:type="dxa"/>
          </w:tcPr>
          <w:p w14:paraId="1F9349E3" w14:textId="77777777" w:rsidR="005C1592" w:rsidRPr="005C1592" w:rsidRDefault="005C1592" w:rsidP="00F11696">
            <w:pPr>
              <w:ind w:left="113" w:right="113"/>
              <w:rPr>
                <w:rFonts w:ascii="Garamond" w:hAnsi="Garamond"/>
                <w:bCs/>
                <w:sz w:val="24"/>
                <w:szCs w:val="24"/>
              </w:rPr>
            </w:pPr>
            <w:r w:rsidRPr="005C1592">
              <w:rPr>
                <w:rFonts w:ascii="Garamond" w:hAnsi="Garamond"/>
                <w:bCs/>
                <w:sz w:val="24"/>
                <w:szCs w:val="24"/>
              </w:rPr>
              <w:t>Synthesis, Characterization, and Antibacterial Activity Test of Geothermal Silica/AgNO3 Thin Film</w:t>
            </w:r>
          </w:p>
        </w:tc>
        <w:tc>
          <w:tcPr>
            <w:tcW w:w="1886" w:type="dxa"/>
          </w:tcPr>
          <w:p w14:paraId="708641CF" w14:textId="77777777" w:rsidR="005C1592" w:rsidRPr="005C1592" w:rsidRDefault="005C1592" w:rsidP="00F11696">
            <w:pPr>
              <w:ind w:left="113" w:right="113"/>
              <w:rPr>
                <w:rFonts w:ascii="Garamond" w:hAnsi="Garamond"/>
                <w:bCs/>
                <w:sz w:val="24"/>
                <w:szCs w:val="24"/>
              </w:rPr>
            </w:pPr>
            <w:r w:rsidRPr="005C1592">
              <w:rPr>
                <w:rFonts w:ascii="Garamond" w:hAnsi="Garamond"/>
                <w:bCs/>
                <w:sz w:val="24"/>
                <w:szCs w:val="24"/>
              </w:rPr>
              <w:t>Molekul, 2023, 18(2), pp.186-199.</w:t>
            </w:r>
          </w:p>
          <w:p w14:paraId="699792D0" w14:textId="77777777" w:rsidR="005C1592" w:rsidRPr="005C1592" w:rsidRDefault="005C1592" w:rsidP="00F11696">
            <w:pPr>
              <w:ind w:left="113" w:right="113"/>
              <w:rPr>
                <w:rFonts w:ascii="Garamond" w:hAnsi="Garamond"/>
                <w:bCs/>
                <w:sz w:val="24"/>
                <w:szCs w:val="24"/>
              </w:rPr>
            </w:pPr>
          </w:p>
        </w:tc>
        <w:tc>
          <w:tcPr>
            <w:tcW w:w="1984" w:type="dxa"/>
          </w:tcPr>
          <w:p w14:paraId="76E83610" w14:textId="77777777" w:rsidR="005C1592" w:rsidRPr="00742862" w:rsidRDefault="005C1592" w:rsidP="00F11696">
            <w:pPr>
              <w:ind w:left="113" w:right="113"/>
              <w:rPr>
                <w:rFonts w:ascii="Garamond" w:hAnsi="Garamond"/>
                <w:bCs/>
                <w:sz w:val="24"/>
                <w:szCs w:val="24"/>
              </w:rPr>
            </w:pPr>
          </w:p>
        </w:tc>
      </w:tr>
      <w:tr w:rsidR="005C1592" w:rsidRPr="005C1592" w14:paraId="469F4C10" w14:textId="77777777" w:rsidTr="00F11696">
        <w:trPr>
          <w:trHeight w:val="321"/>
        </w:trPr>
        <w:tc>
          <w:tcPr>
            <w:tcW w:w="720" w:type="dxa"/>
          </w:tcPr>
          <w:p w14:paraId="4C2E1F7A" w14:textId="77777777" w:rsidR="005C1592" w:rsidRPr="005C1592" w:rsidRDefault="005C1592" w:rsidP="00F11696">
            <w:pPr>
              <w:ind w:left="113" w:right="113"/>
              <w:rPr>
                <w:rFonts w:ascii="Garamond" w:hAnsi="Garamond"/>
                <w:bCs/>
                <w:sz w:val="24"/>
                <w:szCs w:val="24"/>
              </w:rPr>
            </w:pPr>
            <w:r w:rsidRPr="005C1592">
              <w:rPr>
                <w:rFonts w:ascii="Garamond" w:hAnsi="Garamond"/>
                <w:bCs/>
                <w:sz w:val="24"/>
                <w:szCs w:val="24"/>
              </w:rPr>
              <w:t>28</w:t>
            </w:r>
          </w:p>
        </w:tc>
        <w:tc>
          <w:tcPr>
            <w:tcW w:w="1172" w:type="dxa"/>
          </w:tcPr>
          <w:p w14:paraId="207A68FC" w14:textId="77777777" w:rsidR="005C1592" w:rsidRPr="005C1592" w:rsidRDefault="005C1592" w:rsidP="00F11696">
            <w:pPr>
              <w:ind w:left="113" w:right="113"/>
              <w:rPr>
                <w:rFonts w:ascii="Garamond" w:hAnsi="Garamond"/>
                <w:bCs/>
                <w:sz w:val="24"/>
                <w:szCs w:val="24"/>
              </w:rPr>
            </w:pPr>
            <w:r w:rsidRPr="005C1592">
              <w:rPr>
                <w:rFonts w:ascii="Garamond" w:hAnsi="Garamond"/>
                <w:bCs/>
                <w:sz w:val="24"/>
                <w:szCs w:val="24"/>
              </w:rPr>
              <w:t>2023</w:t>
            </w:r>
          </w:p>
        </w:tc>
        <w:tc>
          <w:tcPr>
            <w:tcW w:w="2743" w:type="dxa"/>
          </w:tcPr>
          <w:p w14:paraId="131A40F9" w14:textId="77777777" w:rsidR="005C1592" w:rsidRPr="005C1592" w:rsidRDefault="005C1592" w:rsidP="00F11696">
            <w:pPr>
              <w:ind w:left="113" w:right="113"/>
              <w:rPr>
                <w:rFonts w:ascii="Garamond" w:hAnsi="Garamond"/>
                <w:bCs/>
                <w:sz w:val="24"/>
                <w:szCs w:val="24"/>
              </w:rPr>
            </w:pPr>
            <w:r w:rsidRPr="005C1592">
              <w:rPr>
                <w:rFonts w:ascii="Garamond" w:hAnsi="Garamond"/>
                <w:bCs/>
                <w:sz w:val="24"/>
                <w:szCs w:val="24"/>
              </w:rPr>
              <w:t>Bismuth sulfide/coconut fiber based-activated carbon composite: synthesis, characterization, and electrochemical performance</w:t>
            </w:r>
          </w:p>
        </w:tc>
        <w:tc>
          <w:tcPr>
            <w:tcW w:w="1886" w:type="dxa"/>
          </w:tcPr>
          <w:p w14:paraId="713B577D" w14:textId="77777777" w:rsidR="005C1592" w:rsidRPr="005C1592" w:rsidRDefault="005C1592" w:rsidP="00F11696">
            <w:pPr>
              <w:ind w:left="113" w:right="113"/>
              <w:rPr>
                <w:rFonts w:ascii="Garamond" w:hAnsi="Garamond"/>
                <w:bCs/>
                <w:sz w:val="24"/>
                <w:szCs w:val="24"/>
              </w:rPr>
            </w:pPr>
            <w:r w:rsidRPr="005C1592">
              <w:rPr>
                <w:rFonts w:ascii="Garamond" w:hAnsi="Garamond"/>
                <w:bCs/>
                <w:sz w:val="24"/>
                <w:szCs w:val="24"/>
              </w:rPr>
              <w:t>Emergent Materials, 2023, 6(4), pp.1193-1205</w:t>
            </w:r>
          </w:p>
        </w:tc>
        <w:tc>
          <w:tcPr>
            <w:tcW w:w="1984" w:type="dxa"/>
          </w:tcPr>
          <w:p w14:paraId="0C9837BF" w14:textId="77777777" w:rsidR="005C1592" w:rsidRPr="00742862" w:rsidRDefault="005C1592" w:rsidP="00F11696">
            <w:pPr>
              <w:ind w:left="113" w:right="113"/>
              <w:rPr>
                <w:rFonts w:ascii="Garamond" w:hAnsi="Garamond"/>
                <w:bCs/>
                <w:sz w:val="24"/>
                <w:szCs w:val="24"/>
              </w:rPr>
            </w:pPr>
          </w:p>
        </w:tc>
      </w:tr>
      <w:tr w:rsidR="005C1592" w:rsidRPr="005C1592" w14:paraId="18108D75" w14:textId="77777777" w:rsidTr="00F11696">
        <w:trPr>
          <w:trHeight w:val="321"/>
        </w:trPr>
        <w:tc>
          <w:tcPr>
            <w:tcW w:w="720" w:type="dxa"/>
          </w:tcPr>
          <w:p w14:paraId="6835EC0F" w14:textId="77777777" w:rsidR="005C1592" w:rsidRPr="005C1592" w:rsidRDefault="005C1592" w:rsidP="00F11696">
            <w:pPr>
              <w:ind w:left="113" w:right="113"/>
              <w:rPr>
                <w:rFonts w:ascii="Garamond" w:hAnsi="Garamond"/>
                <w:bCs/>
                <w:sz w:val="24"/>
                <w:szCs w:val="24"/>
              </w:rPr>
            </w:pPr>
            <w:r w:rsidRPr="005C1592">
              <w:rPr>
                <w:rFonts w:ascii="Garamond" w:hAnsi="Garamond"/>
                <w:bCs/>
                <w:sz w:val="24"/>
                <w:szCs w:val="24"/>
              </w:rPr>
              <w:t>29</w:t>
            </w:r>
          </w:p>
        </w:tc>
        <w:tc>
          <w:tcPr>
            <w:tcW w:w="1172" w:type="dxa"/>
          </w:tcPr>
          <w:p w14:paraId="77ADEB04" w14:textId="77777777" w:rsidR="005C1592" w:rsidRPr="005C1592" w:rsidRDefault="005C1592" w:rsidP="00F11696">
            <w:pPr>
              <w:ind w:left="113" w:right="113"/>
              <w:rPr>
                <w:rFonts w:ascii="Garamond" w:hAnsi="Garamond"/>
                <w:bCs/>
                <w:sz w:val="24"/>
                <w:szCs w:val="24"/>
              </w:rPr>
            </w:pPr>
            <w:r w:rsidRPr="005C1592">
              <w:rPr>
                <w:rFonts w:ascii="Garamond" w:hAnsi="Garamond"/>
                <w:bCs/>
                <w:sz w:val="24"/>
                <w:szCs w:val="24"/>
              </w:rPr>
              <w:t>2023</w:t>
            </w:r>
          </w:p>
        </w:tc>
        <w:tc>
          <w:tcPr>
            <w:tcW w:w="2743" w:type="dxa"/>
          </w:tcPr>
          <w:p w14:paraId="661DE40C" w14:textId="77777777" w:rsidR="005C1592" w:rsidRPr="005C1592" w:rsidRDefault="005C1592" w:rsidP="00F11696">
            <w:pPr>
              <w:ind w:left="113" w:right="113"/>
              <w:rPr>
                <w:rFonts w:ascii="Garamond" w:hAnsi="Garamond"/>
                <w:bCs/>
                <w:sz w:val="24"/>
                <w:szCs w:val="24"/>
              </w:rPr>
            </w:pPr>
            <w:r w:rsidRPr="005C1592">
              <w:rPr>
                <w:rFonts w:ascii="Garamond" w:hAnsi="Garamond"/>
                <w:bCs/>
                <w:sz w:val="24"/>
                <w:szCs w:val="24"/>
              </w:rPr>
              <w:t>Hydrazine-Fueled Solution Combustion Method: Fuel/Oxidizer Ratio Effects on Photocatalytic Performance of Bismuth Oxide</w:t>
            </w:r>
          </w:p>
        </w:tc>
        <w:tc>
          <w:tcPr>
            <w:tcW w:w="1886" w:type="dxa"/>
          </w:tcPr>
          <w:p w14:paraId="23C29A45" w14:textId="77777777" w:rsidR="005C1592" w:rsidRPr="005C1592" w:rsidRDefault="005C1592" w:rsidP="00F11696">
            <w:pPr>
              <w:ind w:left="113" w:right="113"/>
              <w:rPr>
                <w:rFonts w:ascii="Garamond" w:hAnsi="Garamond"/>
                <w:bCs/>
                <w:sz w:val="24"/>
                <w:szCs w:val="24"/>
              </w:rPr>
            </w:pPr>
            <w:r w:rsidRPr="005C1592">
              <w:rPr>
                <w:rFonts w:ascii="Garamond" w:hAnsi="Garamond"/>
                <w:bCs/>
                <w:sz w:val="24"/>
                <w:szCs w:val="24"/>
              </w:rPr>
              <w:t>Bulletin of Chemical Reaction Engineering &amp; Catalysis, 2023, 18(3), pp.539-547.</w:t>
            </w:r>
          </w:p>
          <w:p w14:paraId="7BA510D8" w14:textId="77777777" w:rsidR="005C1592" w:rsidRPr="005C1592" w:rsidRDefault="005C1592" w:rsidP="00F11696">
            <w:pPr>
              <w:ind w:left="113" w:right="113"/>
              <w:rPr>
                <w:rFonts w:ascii="Garamond" w:hAnsi="Garamond"/>
                <w:bCs/>
                <w:sz w:val="24"/>
                <w:szCs w:val="24"/>
              </w:rPr>
            </w:pPr>
          </w:p>
        </w:tc>
        <w:tc>
          <w:tcPr>
            <w:tcW w:w="1984" w:type="dxa"/>
          </w:tcPr>
          <w:p w14:paraId="06842F20" w14:textId="77777777" w:rsidR="005C1592" w:rsidRPr="00742862" w:rsidRDefault="005C1592" w:rsidP="00F11696">
            <w:pPr>
              <w:ind w:left="113" w:right="113"/>
              <w:rPr>
                <w:rFonts w:ascii="Garamond" w:hAnsi="Garamond"/>
                <w:bCs/>
                <w:sz w:val="24"/>
                <w:szCs w:val="24"/>
              </w:rPr>
            </w:pPr>
          </w:p>
        </w:tc>
      </w:tr>
      <w:tr w:rsidR="005C1592" w:rsidRPr="005C1592" w14:paraId="4CA1E335" w14:textId="77777777" w:rsidTr="00F11696">
        <w:trPr>
          <w:trHeight w:val="321"/>
        </w:trPr>
        <w:tc>
          <w:tcPr>
            <w:tcW w:w="720" w:type="dxa"/>
          </w:tcPr>
          <w:p w14:paraId="4E0F8923" w14:textId="77777777" w:rsidR="005C1592" w:rsidRPr="005C1592" w:rsidRDefault="005C1592" w:rsidP="00F11696">
            <w:pPr>
              <w:ind w:left="113" w:right="113"/>
              <w:rPr>
                <w:rFonts w:ascii="Garamond" w:hAnsi="Garamond"/>
                <w:bCs/>
                <w:sz w:val="24"/>
                <w:szCs w:val="24"/>
              </w:rPr>
            </w:pPr>
            <w:r w:rsidRPr="005C1592">
              <w:rPr>
                <w:rFonts w:ascii="Garamond" w:hAnsi="Garamond"/>
                <w:bCs/>
                <w:sz w:val="24"/>
                <w:szCs w:val="24"/>
              </w:rPr>
              <w:t>30</w:t>
            </w:r>
          </w:p>
        </w:tc>
        <w:tc>
          <w:tcPr>
            <w:tcW w:w="1172" w:type="dxa"/>
          </w:tcPr>
          <w:p w14:paraId="450CD011" w14:textId="77777777" w:rsidR="005C1592" w:rsidRPr="005C1592" w:rsidRDefault="005C1592" w:rsidP="00F11696">
            <w:pPr>
              <w:ind w:left="113" w:right="113"/>
              <w:rPr>
                <w:rFonts w:ascii="Garamond" w:hAnsi="Garamond"/>
                <w:bCs/>
                <w:sz w:val="24"/>
                <w:szCs w:val="24"/>
              </w:rPr>
            </w:pPr>
            <w:r w:rsidRPr="005C1592">
              <w:rPr>
                <w:rFonts w:ascii="Garamond" w:hAnsi="Garamond"/>
                <w:bCs/>
                <w:sz w:val="24"/>
                <w:szCs w:val="24"/>
              </w:rPr>
              <w:t>2023</w:t>
            </w:r>
          </w:p>
        </w:tc>
        <w:tc>
          <w:tcPr>
            <w:tcW w:w="2743" w:type="dxa"/>
          </w:tcPr>
          <w:p w14:paraId="1796F98A" w14:textId="77777777" w:rsidR="005C1592" w:rsidRPr="005C1592" w:rsidRDefault="005C1592" w:rsidP="00F11696">
            <w:pPr>
              <w:ind w:left="113" w:right="113"/>
              <w:rPr>
                <w:rFonts w:ascii="Garamond" w:hAnsi="Garamond"/>
                <w:bCs/>
                <w:sz w:val="24"/>
                <w:szCs w:val="24"/>
              </w:rPr>
            </w:pPr>
            <w:r w:rsidRPr="005C1592">
              <w:rPr>
                <w:rFonts w:ascii="Garamond" w:hAnsi="Garamond"/>
                <w:bCs/>
                <w:sz w:val="24"/>
                <w:szCs w:val="24"/>
              </w:rPr>
              <w:t>Improving the Electrical Conductivity of the Composite Comprising Bismuth Oxide, Activated Carbon, and Graphite for Use as a Battery Anode. </w:t>
            </w:r>
          </w:p>
        </w:tc>
        <w:tc>
          <w:tcPr>
            <w:tcW w:w="1886" w:type="dxa"/>
          </w:tcPr>
          <w:p w14:paraId="15EFE30D" w14:textId="77777777" w:rsidR="005C1592" w:rsidRPr="005C1592" w:rsidRDefault="005C1592" w:rsidP="00F11696">
            <w:pPr>
              <w:ind w:left="113" w:right="113"/>
              <w:rPr>
                <w:rFonts w:ascii="Garamond" w:hAnsi="Garamond"/>
                <w:bCs/>
                <w:sz w:val="24"/>
                <w:szCs w:val="24"/>
              </w:rPr>
            </w:pPr>
            <w:r w:rsidRPr="005C1592">
              <w:rPr>
                <w:rFonts w:ascii="Garamond" w:hAnsi="Garamond"/>
                <w:bCs/>
                <w:sz w:val="24"/>
                <w:szCs w:val="24"/>
              </w:rPr>
              <w:t>Indonesian Journal of Chemistry, 23(6), pp. 1479-1489</w:t>
            </w:r>
          </w:p>
        </w:tc>
        <w:tc>
          <w:tcPr>
            <w:tcW w:w="1984" w:type="dxa"/>
          </w:tcPr>
          <w:p w14:paraId="2EE61AE1" w14:textId="77777777" w:rsidR="005C1592" w:rsidRPr="00742862" w:rsidRDefault="005C1592" w:rsidP="00F11696">
            <w:pPr>
              <w:ind w:left="113" w:right="113"/>
              <w:rPr>
                <w:rFonts w:ascii="Garamond" w:hAnsi="Garamond"/>
                <w:bCs/>
                <w:sz w:val="24"/>
                <w:szCs w:val="24"/>
              </w:rPr>
            </w:pPr>
          </w:p>
        </w:tc>
      </w:tr>
      <w:tr w:rsidR="005C1592" w:rsidRPr="005C1592" w14:paraId="66B9AF2D" w14:textId="77777777" w:rsidTr="00F11696">
        <w:trPr>
          <w:trHeight w:val="321"/>
        </w:trPr>
        <w:tc>
          <w:tcPr>
            <w:tcW w:w="720" w:type="dxa"/>
          </w:tcPr>
          <w:p w14:paraId="79964E4E" w14:textId="77777777" w:rsidR="005C1592" w:rsidRPr="005C1592" w:rsidRDefault="005C1592" w:rsidP="00F11696">
            <w:pPr>
              <w:ind w:left="113" w:right="113"/>
              <w:rPr>
                <w:rFonts w:ascii="Garamond" w:hAnsi="Garamond"/>
                <w:bCs/>
                <w:sz w:val="24"/>
                <w:szCs w:val="24"/>
              </w:rPr>
            </w:pPr>
            <w:r w:rsidRPr="005C1592">
              <w:rPr>
                <w:rFonts w:ascii="Garamond" w:hAnsi="Garamond"/>
                <w:bCs/>
                <w:sz w:val="24"/>
                <w:szCs w:val="24"/>
              </w:rPr>
              <w:t>31</w:t>
            </w:r>
          </w:p>
        </w:tc>
        <w:tc>
          <w:tcPr>
            <w:tcW w:w="1172" w:type="dxa"/>
          </w:tcPr>
          <w:p w14:paraId="1646EF50" w14:textId="77777777" w:rsidR="005C1592" w:rsidRPr="005C1592" w:rsidRDefault="005C1592" w:rsidP="00F11696">
            <w:pPr>
              <w:ind w:left="113" w:right="113"/>
              <w:rPr>
                <w:rFonts w:ascii="Garamond" w:hAnsi="Garamond"/>
                <w:bCs/>
                <w:sz w:val="24"/>
                <w:szCs w:val="24"/>
              </w:rPr>
            </w:pPr>
            <w:r w:rsidRPr="005C1592">
              <w:rPr>
                <w:rFonts w:ascii="Garamond" w:hAnsi="Garamond"/>
                <w:bCs/>
                <w:sz w:val="24"/>
                <w:szCs w:val="24"/>
              </w:rPr>
              <w:t>2023</w:t>
            </w:r>
          </w:p>
        </w:tc>
        <w:tc>
          <w:tcPr>
            <w:tcW w:w="2743" w:type="dxa"/>
          </w:tcPr>
          <w:p w14:paraId="3A5795F9" w14:textId="77777777" w:rsidR="005C1592" w:rsidRPr="005C1592" w:rsidRDefault="005C1592" w:rsidP="00F11696">
            <w:pPr>
              <w:ind w:left="113" w:right="113"/>
              <w:rPr>
                <w:rFonts w:ascii="Garamond" w:hAnsi="Garamond"/>
                <w:bCs/>
                <w:sz w:val="24"/>
                <w:szCs w:val="24"/>
              </w:rPr>
            </w:pPr>
            <w:r w:rsidRPr="005C1592">
              <w:rPr>
                <w:rFonts w:ascii="Garamond" w:hAnsi="Garamond"/>
                <w:bCs/>
                <w:sz w:val="24"/>
                <w:szCs w:val="24"/>
              </w:rPr>
              <w:t>Temperature impact on the morphological evolution of nitrogen-doped carbon quantum dot-decorated zinc oxide and its influence on highly efficient visible-light photocatalyst</w:t>
            </w:r>
          </w:p>
        </w:tc>
        <w:tc>
          <w:tcPr>
            <w:tcW w:w="1886" w:type="dxa"/>
          </w:tcPr>
          <w:p w14:paraId="4D2136FD" w14:textId="77777777" w:rsidR="005C1592" w:rsidRPr="005C1592" w:rsidRDefault="005C1592" w:rsidP="00F11696">
            <w:pPr>
              <w:ind w:left="113" w:right="113"/>
              <w:rPr>
                <w:rFonts w:ascii="Garamond" w:hAnsi="Garamond"/>
                <w:bCs/>
                <w:sz w:val="24"/>
                <w:szCs w:val="24"/>
              </w:rPr>
            </w:pPr>
            <w:r w:rsidRPr="005C1592">
              <w:rPr>
                <w:rFonts w:ascii="Garamond" w:hAnsi="Garamond"/>
                <w:bCs/>
                <w:sz w:val="24"/>
                <w:szCs w:val="24"/>
              </w:rPr>
              <w:t>Physica B: Condensed Matter, 669, p.415293</w:t>
            </w:r>
          </w:p>
        </w:tc>
        <w:tc>
          <w:tcPr>
            <w:tcW w:w="1984" w:type="dxa"/>
          </w:tcPr>
          <w:p w14:paraId="0E477755" w14:textId="77777777" w:rsidR="005C1592" w:rsidRPr="00742862" w:rsidRDefault="005C1592" w:rsidP="00F11696">
            <w:pPr>
              <w:ind w:left="113" w:right="113"/>
              <w:rPr>
                <w:rFonts w:ascii="Garamond" w:hAnsi="Garamond"/>
                <w:bCs/>
                <w:sz w:val="24"/>
                <w:szCs w:val="24"/>
              </w:rPr>
            </w:pPr>
          </w:p>
        </w:tc>
      </w:tr>
      <w:tr w:rsidR="005C1592" w:rsidRPr="005C1592" w14:paraId="47ABC3F3" w14:textId="77777777" w:rsidTr="00F11696">
        <w:trPr>
          <w:trHeight w:val="321"/>
        </w:trPr>
        <w:tc>
          <w:tcPr>
            <w:tcW w:w="720" w:type="dxa"/>
          </w:tcPr>
          <w:p w14:paraId="7C822D22" w14:textId="77777777" w:rsidR="005C1592" w:rsidRPr="005C1592" w:rsidRDefault="005C1592" w:rsidP="00F11696">
            <w:pPr>
              <w:ind w:left="113" w:right="113"/>
              <w:rPr>
                <w:rFonts w:ascii="Garamond" w:hAnsi="Garamond"/>
                <w:bCs/>
                <w:sz w:val="24"/>
                <w:szCs w:val="24"/>
              </w:rPr>
            </w:pPr>
            <w:r w:rsidRPr="005C1592">
              <w:rPr>
                <w:rFonts w:ascii="Garamond" w:hAnsi="Garamond"/>
                <w:bCs/>
                <w:sz w:val="24"/>
                <w:szCs w:val="24"/>
              </w:rPr>
              <w:t>32</w:t>
            </w:r>
          </w:p>
        </w:tc>
        <w:tc>
          <w:tcPr>
            <w:tcW w:w="1172" w:type="dxa"/>
          </w:tcPr>
          <w:p w14:paraId="290A5EC0" w14:textId="77777777" w:rsidR="005C1592" w:rsidRPr="005C1592" w:rsidRDefault="005C1592" w:rsidP="00F11696">
            <w:pPr>
              <w:ind w:left="113" w:right="113"/>
              <w:rPr>
                <w:rFonts w:ascii="Garamond" w:hAnsi="Garamond"/>
                <w:bCs/>
                <w:sz w:val="24"/>
                <w:szCs w:val="24"/>
              </w:rPr>
            </w:pPr>
            <w:r w:rsidRPr="005C1592">
              <w:rPr>
                <w:rFonts w:ascii="Garamond" w:hAnsi="Garamond"/>
                <w:bCs/>
                <w:sz w:val="24"/>
                <w:szCs w:val="24"/>
              </w:rPr>
              <w:t>2023</w:t>
            </w:r>
          </w:p>
        </w:tc>
        <w:tc>
          <w:tcPr>
            <w:tcW w:w="2743" w:type="dxa"/>
          </w:tcPr>
          <w:p w14:paraId="0DE1A6B9" w14:textId="77777777" w:rsidR="005C1592" w:rsidRPr="005C1592" w:rsidRDefault="005C1592" w:rsidP="00F11696">
            <w:pPr>
              <w:ind w:left="113" w:right="113"/>
              <w:rPr>
                <w:rFonts w:ascii="Garamond" w:hAnsi="Garamond"/>
                <w:bCs/>
                <w:sz w:val="24"/>
                <w:szCs w:val="24"/>
              </w:rPr>
            </w:pPr>
            <w:r w:rsidRPr="005C1592">
              <w:rPr>
                <w:rFonts w:ascii="Garamond" w:hAnsi="Garamond"/>
                <w:bCs/>
                <w:sz w:val="24"/>
                <w:szCs w:val="24"/>
              </w:rPr>
              <w:t>Efficient degradation of pharmaceutical drugs using cerium-doped zinc oxide nanophotocatalysts synthesized via the sono-precipitation route</w:t>
            </w:r>
          </w:p>
        </w:tc>
        <w:tc>
          <w:tcPr>
            <w:tcW w:w="1886" w:type="dxa"/>
          </w:tcPr>
          <w:p w14:paraId="24C5B8D0" w14:textId="77777777" w:rsidR="005C1592" w:rsidRPr="005C1592" w:rsidRDefault="005C1592" w:rsidP="00F11696">
            <w:pPr>
              <w:ind w:left="113" w:right="113"/>
              <w:rPr>
                <w:rFonts w:ascii="Garamond" w:hAnsi="Garamond"/>
                <w:bCs/>
                <w:sz w:val="24"/>
                <w:szCs w:val="24"/>
              </w:rPr>
            </w:pPr>
            <w:r w:rsidRPr="005C1592">
              <w:rPr>
                <w:rFonts w:ascii="Garamond" w:hAnsi="Garamond"/>
                <w:bCs/>
                <w:sz w:val="24"/>
                <w:szCs w:val="24"/>
              </w:rPr>
              <w:t>Nanotechnology for Environmental Engineering, 8(4), pp.899-909.</w:t>
            </w:r>
          </w:p>
          <w:p w14:paraId="504FC07B" w14:textId="77777777" w:rsidR="005C1592" w:rsidRPr="005C1592" w:rsidRDefault="005C1592" w:rsidP="00F11696">
            <w:pPr>
              <w:ind w:left="113" w:right="113"/>
              <w:rPr>
                <w:rFonts w:ascii="Garamond" w:hAnsi="Garamond"/>
                <w:bCs/>
                <w:sz w:val="24"/>
                <w:szCs w:val="24"/>
              </w:rPr>
            </w:pPr>
          </w:p>
        </w:tc>
        <w:tc>
          <w:tcPr>
            <w:tcW w:w="1984" w:type="dxa"/>
          </w:tcPr>
          <w:p w14:paraId="1E97FC03" w14:textId="77777777" w:rsidR="005C1592" w:rsidRPr="00742862" w:rsidRDefault="005C1592" w:rsidP="00F11696">
            <w:pPr>
              <w:ind w:left="113" w:right="113"/>
              <w:rPr>
                <w:rFonts w:ascii="Garamond" w:hAnsi="Garamond"/>
                <w:bCs/>
                <w:sz w:val="24"/>
                <w:szCs w:val="24"/>
              </w:rPr>
            </w:pPr>
          </w:p>
        </w:tc>
      </w:tr>
      <w:tr w:rsidR="005C1592" w:rsidRPr="005C1592" w14:paraId="08D06C65" w14:textId="77777777" w:rsidTr="00F11696">
        <w:trPr>
          <w:trHeight w:val="321"/>
        </w:trPr>
        <w:tc>
          <w:tcPr>
            <w:tcW w:w="720" w:type="dxa"/>
          </w:tcPr>
          <w:p w14:paraId="23891859" w14:textId="77777777" w:rsidR="005C1592" w:rsidRPr="005C1592" w:rsidRDefault="005C1592" w:rsidP="00F11696">
            <w:pPr>
              <w:ind w:left="113" w:right="113"/>
              <w:rPr>
                <w:rFonts w:ascii="Garamond" w:hAnsi="Garamond"/>
                <w:bCs/>
                <w:sz w:val="24"/>
                <w:szCs w:val="24"/>
              </w:rPr>
            </w:pPr>
            <w:r w:rsidRPr="005C1592">
              <w:rPr>
                <w:rFonts w:ascii="Garamond" w:hAnsi="Garamond"/>
                <w:bCs/>
                <w:sz w:val="24"/>
                <w:szCs w:val="24"/>
              </w:rPr>
              <w:t>33</w:t>
            </w:r>
          </w:p>
        </w:tc>
        <w:tc>
          <w:tcPr>
            <w:tcW w:w="1172" w:type="dxa"/>
          </w:tcPr>
          <w:p w14:paraId="5D77C45B" w14:textId="77777777" w:rsidR="005C1592" w:rsidRPr="005C1592" w:rsidRDefault="005C1592" w:rsidP="00F11696">
            <w:pPr>
              <w:ind w:left="113" w:right="113"/>
              <w:rPr>
                <w:rFonts w:ascii="Garamond" w:hAnsi="Garamond"/>
                <w:bCs/>
                <w:sz w:val="24"/>
                <w:szCs w:val="24"/>
              </w:rPr>
            </w:pPr>
            <w:r w:rsidRPr="005C1592">
              <w:rPr>
                <w:rFonts w:ascii="Garamond" w:hAnsi="Garamond"/>
                <w:bCs/>
                <w:sz w:val="24"/>
                <w:szCs w:val="24"/>
              </w:rPr>
              <w:t>2023</w:t>
            </w:r>
          </w:p>
        </w:tc>
        <w:tc>
          <w:tcPr>
            <w:tcW w:w="2743" w:type="dxa"/>
          </w:tcPr>
          <w:p w14:paraId="56B4AF79" w14:textId="77777777" w:rsidR="005C1592" w:rsidRPr="005C1592" w:rsidRDefault="005C1592" w:rsidP="00F11696">
            <w:pPr>
              <w:ind w:left="113" w:right="113"/>
              <w:rPr>
                <w:rFonts w:ascii="Garamond" w:hAnsi="Garamond"/>
                <w:bCs/>
                <w:sz w:val="24"/>
                <w:szCs w:val="24"/>
              </w:rPr>
            </w:pPr>
            <w:r w:rsidRPr="005C1592">
              <w:rPr>
                <w:rFonts w:ascii="Garamond" w:hAnsi="Garamond"/>
                <w:bCs/>
                <w:sz w:val="24"/>
                <w:szCs w:val="24"/>
              </w:rPr>
              <w:t>Synthesis of ZnO-Cdots nanoflower by hydrothermal method for antibacterial agent and dye photodegradation catalyst</w:t>
            </w:r>
          </w:p>
        </w:tc>
        <w:tc>
          <w:tcPr>
            <w:tcW w:w="1886" w:type="dxa"/>
          </w:tcPr>
          <w:p w14:paraId="6CBC9BAE" w14:textId="77777777" w:rsidR="005C1592" w:rsidRPr="005C1592" w:rsidRDefault="005C1592" w:rsidP="00F11696">
            <w:pPr>
              <w:ind w:left="113" w:right="113"/>
              <w:rPr>
                <w:rFonts w:ascii="Garamond" w:hAnsi="Garamond"/>
                <w:bCs/>
                <w:sz w:val="24"/>
                <w:szCs w:val="24"/>
              </w:rPr>
            </w:pPr>
            <w:r w:rsidRPr="005C1592">
              <w:rPr>
                <w:rFonts w:ascii="Garamond" w:hAnsi="Garamond"/>
                <w:bCs/>
                <w:sz w:val="24"/>
                <w:szCs w:val="24"/>
              </w:rPr>
              <w:t>Results in Materials, 2023, 20, p.100491</w:t>
            </w:r>
          </w:p>
        </w:tc>
        <w:tc>
          <w:tcPr>
            <w:tcW w:w="1984" w:type="dxa"/>
          </w:tcPr>
          <w:p w14:paraId="1AAD638A" w14:textId="77777777" w:rsidR="005C1592" w:rsidRPr="00742862" w:rsidRDefault="005C1592" w:rsidP="00F11696">
            <w:pPr>
              <w:ind w:left="113" w:right="113"/>
              <w:rPr>
                <w:rFonts w:ascii="Garamond" w:hAnsi="Garamond"/>
                <w:bCs/>
                <w:sz w:val="24"/>
                <w:szCs w:val="24"/>
              </w:rPr>
            </w:pPr>
          </w:p>
        </w:tc>
      </w:tr>
      <w:tr w:rsidR="005C1592" w:rsidRPr="005C1592" w14:paraId="169C9869" w14:textId="77777777" w:rsidTr="00F11696">
        <w:trPr>
          <w:trHeight w:val="321"/>
        </w:trPr>
        <w:tc>
          <w:tcPr>
            <w:tcW w:w="720" w:type="dxa"/>
          </w:tcPr>
          <w:p w14:paraId="3EDB0834" w14:textId="77777777" w:rsidR="005C1592" w:rsidRPr="005C1592" w:rsidRDefault="005C1592" w:rsidP="00F11696">
            <w:pPr>
              <w:ind w:left="113" w:right="113"/>
              <w:rPr>
                <w:rFonts w:ascii="Garamond" w:hAnsi="Garamond"/>
                <w:bCs/>
                <w:sz w:val="24"/>
                <w:szCs w:val="24"/>
              </w:rPr>
            </w:pPr>
            <w:r w:rsidRPr="005C1592">
              <w:rPr>
                <w:rFonts w:ascii="Garamond" w:hAnsi="Garamond"/>
                <w:bCs/>
                <w:sz w:val="24"/>
                <w:szCs w:val="24"/>
              </w:rPr>
              <w:t>34</w:t>
            </w:r>
          </w:p>
        </w:tc>
        <w:tc>
          <w:tcPr>
            <w:tcW w:w="1172" w:type="dxa"/>
          </w:tcPr>
          <w:p w14:paraId="73D67E7E" w14:textId="77777777" w:rsidR="005C1592" w:rsidRPr="005C1592" w:rsidRDefault="005C1592" w:rsidP="00F11696">
            <w:pPr>
              <w:ind w:left="113" w:right="113"/>
              <w:rPr>
                <w:rFonts w:ascii="Garamond" w:hAnsi="Garamond"/>
                <w:bCs/>
                <w:sz w:val="24"/>
                <w:szCs w:val="24"/>
              </w:rPr>
            </w:pPr>
            <w:r w:rsidRPr="005C1592">
              <w:rPr>
                <w:rFonts w:ascii="Garamond" w:hAnsi="Garamond"/>
                <w:bCs/>
                <w:sz w:val="24"/>
                <w:szCs w:val="24"/>
              </w:rPr>
              <w:t>2024</w:t>
            </w:r>
          </w:p>
        </w:tc>
        <w:tc>
          <w:tcPr>
            <w:tcW w:w="2743" w:type="dxa"/>
          </w:tcPr>
          <w:p w14:paraId="06BF8C2E" w14:textId="77777777" w:rsidR="005C1592" w:rsidRPr="005C1592" w:rsidRDefault="005C1592" w:rsidP="00F11696">
            <w:pPr>
              <w:ind w:left="113" w:right="113"/>
              <w:rPr>
                <w:rFonts w:ascii="Garamond" w:hAnsi="Garamond"/>
                <w:bCs/>
                <w:sz w:val="24"/>
                <w:szCs w:val="24"/>
              </w:rPr>
            </w:pPr>
            <w:r w:rsidRPr="005C1592">
              <w:rPr>
                <w:rFonts w:ascii="Garamond" w:hAnsi="Garamond"/>
                <w:bCs/>
                <w:sz w:val="24"/>
                <w:szCs w:val="24"/>
              </w:rPr>
              <w:t>Hybrid Fenton-electrochemical reactor and system as post-</w:t>
            </w:r>
            <w:r w:rsidRPr="005C1592">
              <w:rPr>
                <w:rFonts w:ascii="Garamond" w:hAnsi="Garamond"/>
                <w:bCs/>
                <w:sz w:val="24"/>
                <w:szCs w:val="24"/>
              </w:rPr>
              <w:lastRenderedPageBreak/>
              <w:t>treatment of textile wastewater. </w:t>
            </w:r>
          </w:p>
        </w:tc>
        <w:tc>
          <w:tcPr>
            <w:tcW w:w="1886" w:type="dxa"/>
          </w:tcPr>
          <w:p w14:paraId="7D718378" w14:textId="77777777" w:rsidR="005C1592" w:rsidRPr="005C1592" w:rsidRDefault="005C1592" w:rsidP="00F11696">
            <w:pPr>
              <w:ind w:left="113" w:right="113"/>
              <w:rPr>
                <w:rFonts w:ascii="Garamond" w:hAnsi="Garamond"/>
                <w:bCs/>
                <w:sz w:val="24"/>
                <w:szCs w:val="24"/>
              </w:rPr>
            </w:pPr>
            <w:r w:rsidRPr="005C1592">
              <w:rPr>
                <w:rFonts w:ascii="Garamond" w:hAnsi="Garamond"/>
                <w:bCs/>
                <w:sz w:val="24"/>
                <w:szCs w:val="24"/>
              </w:rPr>
              <w:lastRenderedPageBreak/>
              <w:t xml:space="preserve">Journal of Water Process Engineering, 59, </w:t>
            </w:r>
            <w:r w:rsidRPr="005C1592">
              <w:rPr>
                <w:rFonts w:ascii="Garamond" w:hAnsi="Garamond"/>
                <w:bCs/>
                <w:sz w:val="24"/>
                <w:szCs w:val="24"/>
              </w:rPr>
              <w:lastRenderedPageBreak/>
              <w:t>p.105028.</w:t>
            </w:r>
          </w:p>
        </w:tc>
        <w:tc>
          <w:tcPr>
            <w:tcW w:w="1984" w:type="dxa"/>
          </w:tcPr>
          <w:p w14:paraId="06CD8CBB" w14:textId="77777777" w:rsidR="005C1592" w:rsidRPr="00742862" w:rsidRDefault="005C1592" w:rsidP="00F11696">
            <w:pPr>
              <w:ind w:left="113" w:right="113"/>
              <w:rPr>
                <w:rFonts w:ascii="Garamond" w:hAnsi="Garamond"/>
                <w:bCs/>
                <w:sz w:val="24"/>
                <w:szCs w:val="24"/>
              </w:rPr>
            </w:pPr>
          </w:p>
        </w:tc>
      </w:tr>
      <w:tr w:rsidR="005C1592" w:rsidRPr="005C1592" w14:paraId="214DF5AE" w14:textId="77777777" w:rsidTr="00F11696">
        <w:trPr>
          <w:trHeight w:val="724"/>
        </w:trPr>
        <w:tc>
          <w:tcPr>
            <w:tcW w:w="720" w:type="dxa"/>
          </w:tcPr>
          <w:p w14:paraId="108FA9A6" w14:textId="77777777" w:rsidR="005C1592" w:rsidRPr="005C1592" w:rsidRDefault="005C1592" w:rsidP="00F11696">
            <w:pPr>
              <w:ind w:left="113" w:right="113"/>
              <w:rPr>
                <w:rFonts w:ascii="Garamond" w:hAnsi="Garamond"/>
                <w:bCs/>
                <w:sz w:val="24"/>
                <w:szCs w:val="24"/>
              </w:rPr>
            </w:pPr>
            <w:r w:rsidRPr="005C1592">
              <w:rPr>
                <w:rFonts w:ascii="Garamond" w:hAnsi="Garamond"/>
                <w:bCs/>
                <w:sz w:val="24"/>
                <w:szCs w:val="24"/>
              </w:rPr>
              <w:t>35</w:t>
            </w:r>
          </w:p>
        </w:tc>
        <w:tc>
          <w:tcPr>
            <w:tcW w:w="1172" w:type="dxa"/>
          </w:tcPr>
          <w:p w14:paraId="726BECF0" w14:textId="77777777" w:rsidR="005C1592" w:rsidRPr="005C1592" w:rsidRDefault="005C1592" w:rsidP="00F11696">
            <w:pPr>
              <w:ind w:left="113" w:right="113"/>
              <w:rPr>
                <w:rFonts w:ascii="Garamond" w:hAnsi="Garamond"/>
                <w:bCs/>
                <w:sz w:val="24"/>
                <w:szCs w:val="24"/>
              </w:rPr>
            </w:pPr>
            <w:r w:rsidRPr="005C1592">
              <w:rPr>
                <w:rFonts w:ascii="Garamond" w:hAnsi="Garamond"/>
                <w:bCs/>
                <w:sz w:val="24"/>
                <w:szCs w:val="24"/>
              </w:rPr>
              <w:t>2024</w:t>
            </w:r>
          </w:p>
        </w:tc>
        <w:tc>
          <w:tcPr>
            <w:tcW w:w="2743" w:type="dxa"/>
          </w:tcPr>
          <w:p w14:paraId="316DB6C3" w14:textId="77777777" w:rsidR="005C1592" w:rsidRPr="005C1592" w:rsidRDefault="005C1592" w:rsidP="00F11696">
            <w:pPr>
              <w:ind w:left="113" w:right="113"/>
              <w:rPr>
                <w:rFonts w:ascii="Garamond" w:hAnsi="Garamond"/>
                <w:bCs/>
                <w:sz w:val="24"/>
                <w:szCs w:val="24"/>
              </w:rPr>
            </w:pPr>
            <w:r w:rsidRPr="005C1592">
              <w:rPr>
                <w:rFonts w:ascii="Garamond" w:hAnsi="Garamond"/>
                <w:bCs/>
                <w:sz w:val="24"/>
                <w:szCs w:val="24"/>
              </w:rPr>
              <w:t>Sucrose-derived carbon membranes for sustainable water desalination. </w:t>
            </w:r>
          </w:p>
        </w:tc>
        <w:tc>
          <w:tcPr>
            <w:tcW w:w="1886" w:type="dxa"/>
          </w:tcPr>
          <w:p w14:paraId="59092F2E" w14:textId="77777777" w:rsidR="005C1592" w:rsidRPr="005C1592" w:rsidRDefault="005C1592" w:rsidP="00F11696">
            <w:pPr>
              <w:ind w:left="113" w:right="113"/>
              <w:rPr>
                <w:rFonts w:ascii="Garamond" w:hAnsi="Garamond"/>
                <w:bCs/>
                <w:sz w:val="24"/>
                <w:szCs w:val="24"/>
              </w:rPr>
            </w:pPr>
            <w:r w:rsidRPr="005C1592">
              <w:rPr>
                <w:rFonts w:ascii="Garamond" w:hAnsi="Garamond"/>
                <w:bCs/>
                <w:sz w:val="24"/>
                <w:szCs w:val="24"/>
              </w:rPr>
              <w:t>Journal of Coatings Technology and Research, pp.1-13.</w:t>
            </w:r>
          </w:p>
        </w:tc>
        <w:tc>
          <w:tcPr>
            <w:tcW w:w="1984" w:type="dxa"/>
          </w:tcPr>
          <w:p w14:paraId="5063D778" w14:textId="77777777" w:rsidR="005C1592" w:rsidRPr="00742862" w:rsidRDefault="005C1592" w:rsidP="00F11696">
            <w:pPr>
              <w:ind w:left="113" w:right="113"/>
              <w:rPr>
                <w:rFonts w:ascii="Garamond" w:hAnsi="Garamond"/>
                <w:bCs/>
                <w:sz w:val="24"/>
                <w:szCs w:val="24"/>
              </w:rPr>
            </w:pPr>
          </w:p>
        </w:tc>
      </w:tr>
      <w:tr w:rsidR="005C1592" w:rsidRPr="005C1592" w14:paraId="27507021" w14:textId="77777777" w:rsidTr="00F11696">
        <w:trPr>
          <w:trHeight w:val="321"/>
        </w:trPr>
        <w:tc>
          <w:tcPr>
            <w:tcW w:w="720" w:type="dxa"/>
          </w:tcPr>
          <w:p w14:paraId="46D6DAF1" w14:textId="77777777" w:rsidR="005C1592" w:rsidRPr="005C1592" w:rsidRDefault="005C1592" w:rsidP="00F11696">
            <w:pPr>
              <w:ind w:left="113" w:right="113"/>
              <w:rPr>
                <w:rFonts w:ascii="Garamond" w:hAnsi="Garamond"/>
                <w:bCs/>
                <w:sz w:val="24"/>
                <w:szCs w:val="24"/>
              </w:rPr>
            </w:pPr>
            <w:r w:rsidRPr="005C1592">
              <w:rPr>
                <w:rFonts w:ascii="Garamond" w:hAnsi="Garamond"/>
                <w:bCs/>
                <w:sz w:val="24"/>
                <w:szCs w:val="24"/>
              </w:rPr>
              <w:t>36</w:t>
            </w:r>
          </w:p>
        </w:tc>
        <w:tc>
          <w:tcPr>
            <w:tcW w:w="1172" w:type="dxa"/>
          </w:tcPr>
          <w:p w14:paraId="3B9A3B60" w14:textId="77777777" w:rsidR="005C1592" w:rsidRPr="005C1592" w:rsidRDefault="005C1592" w:rsidP="00F11696">
            <w:pPr>
              <w:ind w:left="113" w:right="113"/>
              <w:rPr>
                <w:rFonts w:ascii="Garamond" w:hAnsi="Garamond"/>
                <w:bCs/>
                <w:sz w:val="24"/>
                <w:szCs w:val="24"/>
              </w:rPr>
            </w:pPr>
            <w:r w:rsidRPr="005C1592">
              <w:rPr>
                <w:rFonts w:ascii="Garamond" w:hAnsi="Garamond"/>
                <w:bCs/>
                <w:sz w:val="24"/>
                <w:szCs w:val="24"/>
              </w:rPr>
              <w:t>2024</w:t>
            </w:r>
          </w:p>
        </w:tc>
        <w:tc>
          <w:tcPr>
            <w:tcW w:w="2743" w:type="dxa"/>
          </w:tcPr>
          <w:p w14:paraId="26E493F7" w14:textId="77777777" w:rsidR="005C1592" w:rsidRPr="005C1592" w:rsidRDefault="005C1592" w:rsidP="00F11696">
            <w:pPr>
              <w:ind w:left="113" w:right="113"/>
              <w:rPr>
                <w:rFonts w:ascii="Garamond" w:hAnsi="Garamond"/>
                <w:bCs/>
                <w:sz w:val="24"/>
                <w:szCs w:val="24"/>
              </w:rPr>
            </w:pPr>
            <w:r w:rsidRPr="005C1592">
              <w:rPr>
                <w:rFonts w:ascii="Garamond" w:hAnsi="Garamond"/>
                <w:bCs/>
                <w:sz w:val="24"/>
                <w:szCs w:val="24"/>
              </w:rPr>
              <w:t>Green synthesis of ZnO photocatalyst composited carbon quantum dots (CQDs) from lime (Citrus aurantifolia).</w:t>
            </w:r>
          </w:p>
        </w:tc>
        <w:tc>
          <w:tcPr>
            <w:tcW w:w="1886" w:type="dxa"/>
          </w:tcPr>
          <w:p w14:paraId="2A0D2626" w14:textId="77777777" w:rsidR="005C1592" w:rsidRPr="005C1592" w:rsidRDefault="005C1592" w:rsidP="00F11696">
            <w:pPr>
              <w:ind w:left="113" w:right="113"/>
              <w:rPr>
                <w:rFonts w:ascii="Garamond" w:hAnsi="Garamond"/>
                <w:bCs/>
                <w:sz w:val="24"/>
                <w:szCs w:val="24"/>
              </w:rPr>
            </w:pPr>
          </w:p>
          <w:p w14:paraId="557D5B37" w14:textId="77777777" w:rsidR="005C1592" w:rsidRPr="005C1592" w:rsidRDefault="005C1592" w:rsidP="00F11696">
            <w:pPr>
              <w:ind w:left="113" w:right="113"/>
              <w:rPr>
                <w:rFonts w:ascii="Garamond" w:hAnsi="Garamond"/>
                <w:bCs/>
                <w:sz w:val="24"/>
                <w:szCs w:val="24"/>
              </w:rPr>
            </w:pPr>
            <w:r w:rsidRPr="005C1592">
              <w:rPr>
                <w:rFonts w:ascii="Garamond" w:hAnsi="Garamond"/>
                <w:bCs/>
                <w:sz w:val="24"/>
                <w:szCs w:val="24"/>
              </w:rPr>
              <w:t>Catalysis Communications, p.106888.</w:t>
            </w:r>
          </w:p>
        </w:tc>
        <w:tc>
          <w:tcPr>
            <w:tcW w:w="1984" w:type="dxa"/>
          </w:tcPr>
          <w:p w14:paraId="45213DE6" w14:textId="77777777" w:rsidR="005C1592" w:rsidRPr="00742862" w:rsidRDefault="005C1592" w:rsidP="00F11696">
            <w:pPr>
              <w:ind w:left="113" w:right="113"/>
              <w:rPr>
                <w:rFonts w:ascii="Garamond" w:hAnsi="Garamond"/>
                <w:bCs/>
                <w:sz w:val="24"/>
                <w:szCs w:val="24"/>
              </w:rPr>
            </w:pPr>
          </w:p>
        </w:tc>
      </w:tr>
      <w:tr w:rsidR="005C1592" w:rsidRPr="005C1592" w14:paraId="377BD205" w14:textId="77777777" w:rsidTr="00F11696">
        <w:trPr>
          <w:trHeight w:val="321"/>
        </w:trPr>
        <w:tc>
          <w:tcPr>
            <w:tcW w:w="720" w:type="dxa"/>
          </w:tcPr>
          <w:p w14:paraId="53EA7814" w14:textId="77777777" w:rsidR="005C1592" w:rsidRPr="005C1592" w:rsidRDefault="005C1592" w:rsidP="00F11696">
            <w:pPr>
              <w:ind w:left="113" w:right="113"/>
              <w:rPr>
                <w:rFonts w:ascii="Garamond" w:hAnsi="Garamond"/>
                <w:bCs/>
                <w:sz w:val="24"/>
                <w:szCs w:val="24"/>
              </w:rPr>
            </w:pPr>
            <w:r w:rsidRPr="005C1592">
              <w:rPr>
                <w:rFonts w:ascii="Garamond" w:hAnsi="Garamond"/>
                <w:bCs/>
                <w:sz w:val="24"/>
                <w:szCs w:val="24"/>
              </w:rPr>
              <w:t>37</w:t>
            </w:r>
          </w:p>
        </w:tc>
        <w:tc>
          <w:tcPr>
            <w:tcW w:w="1172" w:type="dxa"/>
          </w:tcPr>
          <w:p w14:paraId="650D8C27" w14:textId="77777777" w:rsidR="005C1592" w:rsidRPr="005C1592" w:rsidRDefault="005C1592" w:rsidP="00F11696">
            <w:pPr>
              <w:ind w:left="113" w:right="113"/>
              <w:rPr>
                <w:rFonts w:ascii="Garamond" w:hAnsi="Garamond"/>
                <w:bCs/>
                <w:sz w:val="24"/>
                <w:szCs w:val="24"/>
              </w:rPr>
            </w:pPr>
            <w:r w:rsidRPr="005C1592">
              <w:rPr>
                <w:rFonts w:ascii="Garamond" w:hAnsi="Garamond"/>
                <w:bCs/>
                <w:sz w:val="24"/>
                <w:szCs w:val="24"/>
              </w:rPr>
              <w:t>2024</w:t>
            </w:r>
          </w:p>
        </w:tc>
        <w:tc>
          <w:tcPr>
            <w:tcW w:w="2743" w:type="dxa"/>
          </w:tcPr>
          <w:p w14:paraId="53C69BCB" w14:textId="77777777" w:rsidR="005C1592" w:rsidRPr="005C1592" w:rsidRDefault="005C1592" w:rsidP="00F11696">
            <w:pPr>
              <w:ind w:left="113" w:right="113"/>
              <w:rPr>
                <w:rFonts w:ascii="Garamond" w:hAnsi="Garamond"/>
                <w:bCs/>
                <w:sz w:val="24"/>
                <w:szCs w:val="24"/>
              </w:rPr>
            </w:pPr>
            <w:r w:rsidRPr="005C1592">
              <w:rPr>
                <w:rFonts w:ascii="Garamond" w:hAnsi="Garamond"/>
                <w:bCs/>
                <w:sz w:val="24"/>
                <w:szCs w:val="24"/>
              </w:rPr>
              <w:t>Physical, Chemical and Electrical Conductivity Properties of Bismuth Oxide/Rice Husk-Based Activated Carbon/Graphite Composite Prepared by the Hydrothermal Method</w:t>
            </w:r>
          </w:p>
        </w:tc>
        <w:tc>
          <w:tcPr>
            <w:tcW w:w="1886" w:type="dxa"/>
          </w:tcPr>
          <w:p w14:paraId="05539C9B" w14:textId="77777777" w:rsidR="005C1592" w:rsidRPr="005C1592" w:rsidRDefault="005C1592" w:rsidP="00F11696">
            <w:pPr>
              <w:ind w:left="113" w:right="113"/>
              <w:rPr>
                <w:rFonts w:ascii="Garamond" w:hAnsi="Garamond"/>
                <w:bCs/>
                <w:sz w:val="24"/>
                <w:szCs w:val="24"/>
              </w:rPr>
            </w:pPr>
            <w:r w:rsidRPr="005C1592">
              <w:rPr>
                <w:rFonts w:ascii="Garamond" w:hAnsi="Garamond"/>
                <w:bCs/>
                <w:sz w:val="24"/>
                <w:szCs w:val="24"/>
              </w:rPr>
              <w:t xml:space="preserve">International Journal of Technology </w:t>
            </w:r>
          </w:p>
          <w:p w14:paraId="73ABA253" w14:textId="77777777" w:rsidR="005C1592" w:rsidRPr="005C1592" w:rsidRDefault="005C1592" w:rsidP="00F11696">
            <w:pPr>
              <w:ind w:left="113" w:right="113"/>
              <w:rPr>
                <w:rFonts w:ascii="Garamond" w:hAnsi="Garamond"/>
                <w:bCs/>
                <w:sz w:val="24"/>
                <w:szCs w:val="24"/>
              </w:rPr>
            </w:pPr>
          </w:p>
          <w:p w14:paraId="1A7F36F3" w14:textId="77777777" w:rsidR="005C1592" w:rsidRPr="005C1592" w:rsidRDefault="005C1592" w:rsidP="00F11696">
            <w:pPr>
              <w:ind w:left="113" w:right="113"/>
              <w:rPr>
                <w:rFonts w:ascii="Garamond" w:hAnsi="Garamond"/>
                <w:bCs/>
                <w:sz w:val="24"/>
                <w:szCs w:val="24"/>
              </w:rPr>
            </w:pPr>
          </w:p>
          <w:p w14:paraId="1D6BD83A" w14:textId="77777777" w:rsidR="005C1592" w:rsidRPr="005C1592" w:rsidRDefault="005C1592" w:rsidP="00F11696">
            <w:pPr>
              <w:ind w:left="113" w:right="113"/>
              <w:rPr>
                <w:rFonts w:ascii="Garamond" w:hAnsi="Garamond"/>
                <w:bCs/>
                <w:sz w:val="24"/>
                <w:szCs w:val="24"/>
              </w:rPr>
            </w:pPr>
            <w:r w:rsidRPr="005C1592">
              <w:rPr>
                <w:rFonts w:ascii="Garamond" w:hAnsi="Garamond"/>
                <w:bCs/>
                <w:sz w:val="24"/>
                <w:szCs w:val="24"/>
              </w:rPr>
              <w:t>p-ISSN : 2086-9614</w:t>
            </w:r>
          </w:p>
          <w:p w14:paraId="4D52FBA4" w14:textId="77777777" w:rsidR="005C1592" w:rsidRPr="005C1592" w:rsidRDefault="005C1592" w:rsidP="00F11696">
            <w:pPr>
              <w:ind w:left="113" w:right="113"/>
              <w:rPr>
                <w:rFonts w:ascii="Garamond" w:hAnsi="Garamond"/>
                <w:bCs/>
                <w:sz w:val="24"/>
                <w:szCs w:val="24"/>
              </w:rPr>
            </w:pPr>
            <w:r w:rsidRPr="005C1592">
              <w:rPr>
                <w:rFonts w:ascii="Garamond" w:hAnsi="Garamond"/>
                <w:bCs/>
                <w:sz w:val="24"/>
                <w:szCs w:val="24"/>
              </w:rPr>
              <w:t>e-ISSN : 2087-2100</w:t>
            </w:r>
          </w:p>
          <w:p w14:paraId="038CA2DD" w14:textId="77777777" w:rsidR="005C1592" w:rsidRPr="005C1592" w:rsidRDefault="005C1592" w:rsidP="00F11696">
            <w:pPr>
              <w:ind w:left="113" w:right="113"/>
              <w:rPr>
                <w:rFonts w:ascii="Garamond" w:hAnsi="Garamond"/>
                <w:bCs/>
                <w:sz w:val="24"/>
                <w:szCs w:val="24"/>
              </w:rPr>
            </w:pPr>
          </w:p>
          <w:p w14:paraId="4550BB6C" w14:textId="77777777" w:rsidR="005C1592" w:rsidRPr="005C1592" w:rsidRDefault="005C1592" w:rsidP="00F11696">
            <w:pPr>
              <w:ind w:left="113" w:right="113"/>
              <w:rPr>
                <w:rFonts w:ascii="Garamond" w:hAnsi="Garamond"/>
                <w:bCs/>
                <w:sz w:val="24"/>
                <w:szCs w:val="24"/>
              </w:rPr>
            </w:pPr>
          </w:p>
          <w:p w14:paraId="4532EE7C" w14:textId="77777777" w:rsidR="005C1592" w:rsidRPr="005C1592" w:rsidRDefault="005C1592" w:rsidP="00F11696">
            <w:pPr>
              <w:ind w:left="113" w:right="113"/>
              <w:rPr>
                <w:rFonts w:ascii="Garamond" w:hAnsi="Garamond"/>
                <w:bCs/>
                <w:sz w:val="24"/>
                <w:szCs w:val="24"/>
              </w:rPr>
            </w:pPr>
            <w:r w:rsidRPr="005C1592">
              <w:rPr>
                <w:rFonts w:ascii="Garamond" w:hAnsi="Garamond"/>
                <w:bCs/>
                <w:sz w:val="24"/>
                <w:szCs w:val="24"/>
              </w:rPr>
              <w:t>International Journal of Technology, 15(4).</w:t>
            </w:r>
          </w:p>
        </w:tc>
        <w:tc>
          <w:tcPr>
            <w:tcW w:w="1984" w:type="dxa"/>
          </w:tcPr>
          <w:p w14:paraId="4DF3D321" w14:textId="77777777" w:rsidR="005C1592" w:rsidRPr="00742862" w:rsidRDefault="005C1592" w:rsidP="00F11696">
            <w:pPr>
              <w:ind w:left="113" w:right="113"/>
              <w:rPr>
                <w:rFonts w:ascii="Garamond" w:hAnsi="Garamond"/>
                <w:bCs/>
                <w:sz w:val="24"/>
                <w:szCs w:val="24"/>
              </w:rPr>
            </w:pPr>
            <w:r w:rsidRPr="00742862">
              <w:rPr>
                <w:rFonts w:ascii="Garamond" w:hAnsi="Garamond"/>
                <w:bCs/>
                <w:sz w:val="24"/>
                <w:szCs w:val="24"/>
              </w:rPr>
              <w:t>(2024), p. 987-998</w:t>
            </w:r>
          </w:p>
          <w:p w14:paraId="1DF768CA" w14:textId="77777777" w:rsidR="005C1592" w:rsidRPr="00742862" w:rsidRDefault="005C1592" w:rsidP="00F11696">
            <w:pPr>
              <w:ind w:left="113" w:right="113"/>
              <w:rPr>
                <w:rFonts w:ascii="Garamond" w:hAnsi="Garamond"/>
                <w:bCs/>
                <w:sz w:val="24"/>
                <w:szCs w:val="24"/>
              </w:rPr>
            </w:pPr>
          </w:p>
        </w:tc>
      </w:tr>
      <w:tr w:rsidR="005C1592" w:rsidRPr="005C1592" w14:paraId="3F77811A" w14:textId="77777777" w:rsidTr="00F11696">
        <w:trPr>
          <w:trHeight w:val="321"/>
        </w:trPr>
        <w:tc>
          <w:tcPr>
            <w:tcW w:w="720" w:type="dxa"/>
          </w:tcPr>
          <w:p w14:paraId="2434CBFB" w14:textId="77777777" w:rsidR="005C1592" w:rsidRPr="005C1592" w:rsidRDefault="005C1592" w:rsidP="00F11696">
            <w:pPr>
              <w:ind w:left="113" w:right="113"/>
              <w:rPr>
                <w:rFonts w:ascii="Garamond" w:hAnsi="Garamond"/>
                <w:bCs/>
                <w:sz w:val="24"/>
                <w:szCs w:val="24"/>
              </w:rPr>
            </w:pPr>
            <w:r w:rsidRPr="005C1592">
              <w:rPr>
                <w:rFonts w:ascii="Garamond" w:hAnsi="Garamond"/>
                <w:bCs/>
                <w:sz w:val="24"/>
                <w:szCs w:val="24"/>
              </w:rPr>
              <w:t>38</w:t>
            </w:r>
          </w:p>
        </w:tc>
        <w:tc>
          <w:tcPr>
            <w:tcW w:w="1172" w:type="dxa"/>
          </w:tcPr>
          <w:p w14:paraId="18821E93" w14:textId="77777777" w:rsidR="005C1592" w:rsidRPr="005C1592" w:rsidRDefault="005C1592" w:rsidP="00F11696">
            <w:pPr>
              <w:ind w:left="113" w:right="113"/>
              <w:rPr>
                <w:rFonts w:ascii="Garamond" w:hAnsi="Garamond"/>
                <w:bCs/>
                <w:sz w:val="24"/>
                <w:szCs w:val="24"/>
              </w:rPr>
            </w:pPr>
            <w:r w:rsidRPr="005C1592">
              <w:rPr>
                <w:rFonts w:ascii="Garamond" w:hAnsi="Garamond"/>
                <w:bCs/>
                <w:sz w:val="24"/>
                <w:szCs w:val="24"/>
              </w:rPr>
              <w:t>2024</w:t>
            </w:r>
          </w:p>
        </w:tc>
        <w:tc>
          <w:tcPr>
            <w:tcW w:w="2743" w:type="dxa"/>
          </w:tcPr>
          <w:p w14:paraId="52DB9E54" w14:textId="77777777" w:rsidR="005C1592" w:rsidRPr="005C1592" w:rsidRDefault="005C1592" w:rsidP="00F11696">
            <w:pPr>
              <w:ind w:left="113" w:right="113"/>
              <w:rPr>
                <w:rFonts w:ascii="Garamond" w:hAnsi="Garamond"/>
                <w:bCs/>
                <w:sz w:val="24"/>
                <w:szCs w:val="24"/>
              </w:rPr>
            </w:pPr>
            <w:r w:rsidRPr="005C1592">
              <w:rPr>
                <w:rFonts w:ascii="Garamond" w:hAnsi="Garamond"/>
                <w:bCs/>
                <w:sz w:val="24"/>
                <w:szCs w:val="24"/>
              </w:rPr>
              <w:t>Effect of Solvothermal Time to Characteristics and Performance of Photocatalyst Bismuth</w:t>
            </w:r>
            <w:r w:rsidRPr="005C1592">
              <w:rPr>
                <w:rFonts w:ascii="Times New Roman" w:hAnsi="Times New Roman" w:cs="Times New Roman"/>
                <w:bCs/>
                <w:sz w:val="24"/>
                <w:szCs w:val="24"/>
              </w:rPr>
              <w:t>‐</w:t>
            </w:r>
            <w:r w:rsidRPr="005C1592">
              <w:rPr>
                <w:rFonts w:ascii="Garamond" w:hAnsi="Garamond"/>
                <w:bCs/>
                <w:sz w:val="24"/>
                <w:szCs w:val="24"/>
              </w:rPr>
              <w:t>Rich Oxyiodide for Dye Decolorization. </w:t>
            </w:r>
          </w:p>
        </w:tc>
        <w:tc>
          <w:tcPr>
            <w:tcW w:w="1886" w:type="dxa"/>
          </w:tcPr>
          <w:p w14:paraId="4E55EDCF" w14:textId="77777777" w:rsidR="005C1592" w:rsidRPr="005C1592" w:rsidRDefault="005C1592" w:rsidP="00F11696">
            <w:pPr>
              <w:ind w:left="113" w:right="113"/>
              <w:rPr>
                <w:rFonts w:ascii="Garamond" w:hAnsi="Garamond"/>
                <w:bCs/>
                <w:sz w:val="24"/>
                <w:szCs w:val="24"/>
              </w:rPr>
            </w:pPr>
            <w:r w:rsidRPr="005C1592">
              <w:rPr>
                <w:rFonts w:ascii="Garamond" w:hAnsi="Garamond"/>
                <w:bCs/>
                <w:sz w:val="24"/>
                <w:szCs w:val="24"/>
              </w:rPr>
              <w:t>ChemistrySelect, 9(28), p.e202304951.</w:t>
            </w:r>
          </w:p>
        </w:tc>
        <w:tc>
          <w:tcPr>
            <w:tcW w:w="1984" w:type="dxa"/>
          </w:tcPr>
          <w:p w14:paraId="5190EA40" w14:textId="77777777" w:rsidR="005C1592" w:rsidRPr="00742862" w:rsidRDefault="005C1592" w:rsidP="00F11696">
            <w:pPr>
              <w:ind w:left="113" w:right="113"/>
              <w:rPr>
                <w:rFonts w:ascii="Garamond" w:hAnsi="Garamond"/>
                <w:bCs/>
                <w:sz w:val="24"/>
                <w:szCs w:val="24"/>
              </w:rPr>
            </w:pPr>
          </w:p>
        </w:tc>
      </w:tr>
      <w:tr w:rsidR="005C1592" w:rsidRPr="005C1592" w14:paraId="731B5273" w14:textId="77777777" w:rsidTr="00F11696">
        <w:trPr>
          <w:trHeight w:val="321"/>
        </w:trPr>
        <w:tc>
          <w:tcPr>
            <w:tcW w:w="720" w:type="dxa"/>
          </w:tcPr>
          <w:p w14:paraId="66A092D7" w14:textId="77777777" w:rsidR="005C1592" w:rsidRPr="005C1592" w:rsidRDefault="005C1592" w:rsidP="00F11696">
            <w:pPr>
              <w:ind w:left="113" w:right="113"/>
              <w:rPr>
                <w:rFonts w:ascii="Garamond" w:hAnsi="Garamond"/>
                <w:bCs/>
                <w:sz w:val="24"/>
                <w:szCs w:val="24"/>
              </w:rPr>
            </w:pPr>
            <w:r w:rsidRPr="005C1592">
              <w:rPr>
                <w:rFonts w:ascii="Garamond" w:hAnsi="Garamond"/>
                <w:bCs/>
                <w:sz w:val="24"/>
                <w:szCs w:val="24"/>
              </w:rPr>
              <w:t>39</w:t>
            </w:r>
          </w:p>
        </w:tc>
        <w:tc>
          <w:tcPr>
            <w:tcW w:w="1172" w:type="dxa"/>
          </w:tcPr>
          <w:p w14:paraId="392E3E7D" w14:textId="77777777" w:rsidR="005C1592" w:rsidRPr="005C1592" w:rsidRDefault="005C1592" w:rsidP="00F11696">
            <w:pPr>
              <w:ind w:left="113" w:right="113"/>
              <w:rPr>
                <w:rFonts w:ascii="Garamond" w:hAnsi="Garamond"/>
                <w:bCs/>
                <w:sz w:val="24"/>
                <w:szCs w:val="24"/>
              </w:rPr>
            </w:pPr>
            <w:r w:rsidRPr="005C1592">
              <w:rPr>
                <w:rFonts w:ascii="Garamond" w:hAnsi="Garamond"/>
                <w:bCs/>
                <w:sz w:val="24"/>
                <w:szCs w:val="24"/>
              </w:rPr>
              <w:t>2024</w:t>
            </w:r>
          </w:p>
        </w:tc>
        <w:tc>
          <w:tcPr>
            <w:tcW w:w="2743" w:type="dxa"/>
          </w:tcPr>
          <w:p w14:paraId="3E2008F8" w14:textId="77777777" w:rsidR="005C1592" w:rsidRPr="005C1592" w:rsidRDefault="005C1592" w:rsidP="00F11696">
            <w:pPr>
              <w:ind w:left="113" w:right="113"/>
              <w:rPr>
                <w:rFonts w:ascii="Garamond" w:hAnsi="Garamond"/>
                <w:bCs/>
                <w:sz w:val="24"/>
                <w:szCs w:val="24"/>
              </w:rPr>
            </w:pPr>
            <w:r w:rsidRPr="005C1592">
              <w:rPr>
                <w:rFonts w:ascii="Garamond" w:hAnsi="Garamond"/>
                <w:bCs/>
                <w:sz w:val="24"/>
                <w:szCs w:val="24"/>
              </w:rPr>
              <w:t>Robust Construction of Polyvinyl Alcohol Intercalated Graphene Oxide Nanofiltration Membrane for Desalination Via Pervaporation. </w:t>
            </w:r>
          </w:p>
        </w:tc>
        <w:tc>
          <w:tcPr>
            <w:tcW w:w="1886" w:type="dxa"/>
          </w:tcPr>
          <w:p w14:paraId="6E04D77A" w14:textId="77777777" w:rsidR="005C1592" w:rsidRPr="005C1592" w:rsidRDefault="005C1592" w:rsidP="00F11696">
            <w:pPr>
              <w:ind w:left="113" w:right="113"/>
              <w:rPr>
                <w:rFonts w:ascii="Garamond" w:hAnsi="Garamond"/>
                <w:bCs/>
                <w:sz w:val="24"/>
                <w:szCs w:val="24"/>
              </w:rPr>
            </w:pPr>
            <w:r w:rsidRPr="005C1592">
              <w:rPr>
                <w:rFonts w:ascii="Garamond" w:hAnsi="Garamond"/>
                <w:bCs/>
                <w:sz w:val="24"/>
                <w:szCs w:val="24"/>
              </w:rPr>
              <w:t>Chemosphere, p.142437.</w:t>
            </w:r>
          </w:p>
        </w:tc>
        <w:tc>
          <w:tcPr>
            <w:tcW w:w="1984" w:type="dxa"/>
          </w:tcPr>
          <w:p w14:paraId="4ACB44CD" w14:textId="77777777" w:rsidR="005C1592" w:rsidRPr="00742862" w:rsidRDefault="005C1592" w:rsidP="00F11696">
            <w:pPr>
              <w:ind w:left="113" w:right="113"/>
              <w:rPr>
                <w:rFonts w:ascii="Garamond" w:hAnsi="Garamond"/>
                <w:bCs/>
                <w:sz w:val="24"/>
                <w:szCs w:val="24"/>
              </w:rPr>
            </w:pPr>
          </w:p>
        </w:tc>
      </w:tr>
    </w:tbl>
    <w:p w14:paraId="7A36E7C8" w14:textId="77777777" w:rsidR="005C1592" w:rsidRPr="005C1592" w:rsidRDefault="005C1592" w:rsidP="005C1592">
      <w:pPr>
        <w:ind w:left="113" w:right="113"/>
        <w:rPr>
          <w:rFonts w:ascii="Garamond" w:hAnsi="Garamond"/>
          <w:bCs/>
          <w:sz w:val="24"/>
          <w:szCs w:val="24"/>
        </w:rPr>
      </w:pPr>
    </w:p>
    <w:p w14:paraId="2766D3FA" w14:textId="70419A46" w:rsidR="005C1592" w:rsidRPr="005C1592" w:rsidRDefault="005C1592" w:rsidP="005C1592">
      <w:pPr>
        <w:spacing w:before="120" w:after="240" w:line="276" w:lineRule="auto"/>
        <w:ind w:right="6"/>
        <w:rPr>
          <w:rFonts w:ascii="Garamond" w:hAnsi="Garamond"/>
          <w:b/>
          <w:sz w:val="24"/>
          <w:szCs w:val="24"/>
        </w:rPr>
      </w:pPr>
      <w:r w:rsidRPr="005C1592">
        <w:rPr>
          <w:rFonts w:ascii="Garamond" w:hAnsi="Garamond"/>
          <w:b/>
          <w:sz w:val="24"/>
          <w:szCs w:val="24"/>
        </w:rPr>
        <w:t>Pemakalah</w:t>
      </w:r>
      <w:r>
        <w:rPr>
          <w:rFonts w:ascii="Garamond" w:hAnsi="Garamond"/>
          <w:b/>
          <w:sz w:val="24"/>
          <w:szCs w:val="24"/>
        </w:rPr>
        <w:t xml:space="preserve"> </w:t>
      </w:r>
      <w:r w:rsidRPr="005C1592">
        <w:rPr>
          <w:rFonts w:ascii="Garamond" w:hAnsi="Garamond"/>
          <w:b/>
          <w:sz w:val="24"/>
          <w:szCs w:val="24"/>
        </w:rPr>
        <w:t>Seminar</w:t>
      </w:r>
      <w:r>
        <w:rPr>
          <w:rFonts w:ascii="Garamond" w:hAnsi="Garamond"/>
          <w:b/>
          <w:sz w:val="24"/>
          <w:szCs w:val="24"/>
        </w:rPr>
        <w:t xml:space="preserve"> </w:t>
      </w:r>
      <w:r w:rsidRPr="005C1592">
        <w:rPr>
          <w:rFonts w:ascii="Garamond" w:hAnsi="Garamond"/>
          <w:b/>
          <w:sz w:val="24"/>
          <w:szCs w:val="24"/>
        </w:rPr>
        <w:t>Ilmiah</w:t>
      </w:r>
      <w:r>
        <w:rPr>
          <w:rFonts w:ascii="Garamond" w:hAnsi="Garamond"/>
          <w:b/>
          <w:sz w:val="24"/>
          <w:szCs w:val="24"/>
        </w:rPr>
        <w:t xml:space="preserve"> </w:t>
      </w:r>
      <w:r w:rsidRPr="005C1592">
        <w:rPr>
          <w:rFonts w:ascii="Garamond" w:hAnsi="Garamond"/>
          <w:b/>
          <w:sz w:val="24"/>
          <w:szCs w:val="24"/>
        </w:rPr>
        <w:t>(</w:t>
      </w:r>
      <w:r w:rsidRPr="005C1592">
        <w:rPr>
          <w:rFonts w:ascii="Garamond" w:hAnsi="Garamond"/>
          <w:b/>
          <w:i/>
          <w:sz w:val="24"/>
          <w:szCs w:val="24"/>
        </w:rPr>
        <w:t>Oral</w:t>
      </w:r>
      <w:r w:rsidRPr="005C1592">
        <w:rPr>
          <w:rFonts w:ascii="Garamond" w:hAnsi="Garamond"/>
          <w:b/>
          <w:i/>
          <w:sz w:val="24"/>
          <w:szCs w:val="24"/>
          <w:lang w:val="en-US"/>
        </w:rPr>
        <w:t xml:space="preserve"> </w:t>
      </w:r>
      <w:r w:rsidRPr="005C1592">
        <w:rPr>
          <w:rFonts w:ascii="Garamond" w:hAnsi="Garamond"/>
          <w:b/>
          <w:i/>
          <w:sz w:val="24"/>
          <w:szCs w:val="24"/>
        </w:rPr>
        <w:t>Presentation</w:t>
      </w:r>
      <w:r w:rsidRPr="005C1592">
        <w:rPr>
          <w:rFonts w:ascii="Garamond" w:hAnsi="Garamond"/>
          <w:b/>
          <w:sz w:val="24"/>
          <w:szCs w:val="24"/>
        </w:rPr>
        <w:t>) dalam</w:t>
      </w:r>
      <w:r w:rsidRPr="005C1592">
        <w:rPr>
          <w:rFonts w:ascii="Garamond" w:hAnsi="Garamond"/>
          <w:b/>
          <w:sz w:val="24"/>
          <w:szCs w:val="24"/>
          <w:lang w:val="en-US"/>
        </w:rPr>
        <w:t xml:space="preserve"> </w:t>
      </w:r>
      <w:r w:rsidRPr="005C1592">
        <w:rPr>
          <w:rFonts w:ascii="Garamond" w:hAnsi="Garamond"/>
          <w:b/>
          <w:sz w:val="24"/>
          <w:szCs w:val="24"/>
        </w:rPr>
        <w:t>10</w:t>
      </w:r>
      <w:r w:rsidRPr="005C1592">
        <w:rPr>
          <w:rFonts w:ascii="Garamond" w:hAnsi="Garamond"/>
          <w:b/>
          <w:sz w:val="24"/>
          <w:szCs w:val="24"/>
          <w:lang w:val="en-US"/>
        </w:rPr>
        <w:t xml:space="preserve"> </w:t>
      </w:r>
      <w:r w:rsidRPr="005C1592">
        <w:rPr>
          <w:rFonts w:ascii="Garamond" w:hAnsi="Garamond"/>
          <w:b/>
          <w:sz w:val="24"/>
          <w:szCs w:val="24"/>
        </w:rPr>
        <w:t>Tahun Terakhir</w:t>
      </w:r>
    </w:p>
    <w:tbl>
      <w:tblPr>
        <w:tblW w:w="850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20"/>
        <w:gridCol w:w="3512"/>
        <w:gridCol w:w="2289"/>
        <w:gridCol w:w="1984"/>
      </w:tblGrid>
      <w:tr w:rsidR="005C1592" w:rsidRPr="005C1592" w14:paraId="346BE6E2" w14:textId="77777777" w:rsidTr="00F11696">
        <w:trPr>
          <w:trHeight w:val="604"/>
        </w:trPr>
        <w:tc>
          <w:tcPr>
            <w:tcW w:w="720" w:type="dxa"/>
          </w:tcPr>
          <w:p w14:paraId="2EDEDC16" w14:textId="77777777" w:rsidR="005C1592" w:rsidRPr="005C1592" w:rsidRDefault="005C1592" w:rsidP="00F11696">
            <w:pPr>
              <w:pStyle w:val="TableParagraph"/>
              <w:spacing w:before="160"/>
              <w:ind w:left="113" w:right="113"/>
              <w:jc w:val="center"/>
              <w:rPr>
                <w:rFonts w:ascii="Garamond" w:hAnsi="Garamond"/>
                <w:sz w:val="24"/>
                <w:szCs w:val="24"/>
              </w:rPr>
            </w:pPr>
            <w:r w:rsidRPr="005C1592">
              <w:rPr>
                <w:rFonts w:ascii="Garamond" w:hAnsi="Garamond"/>
                <w:sz w:val="24"/>
                <w:szCs w:val="24"/>
              </w:rPr>
              <w:t>No.</w:t>
            </w:r>
          </w:p>
        </w:tc>
        <w:tc>
          <w:tcPr>
            <w:tcW w:w="3512" w:type="dxa"/>
          </w:tcPr>
          <w:p w14:paraId="36AE0FA9" w14:textId="77777777" w:rsidR="005C1592" w:rsidRPr="005C1592" w:rsidRDefault="005C1592" w:rsidP="00F11696">
            <w:pPr>
              <w:pStyle w:val="TableParagraph"/>
              <w:spacing w:before="19"/>
              <w:ind w:left="230" w:right="113" w:hanging="60"/>
              <w:rPr>
                <w:rFonts w:ascii="Garamond" w:hAnsi="Garamond"/>
                <w:sz w:val="24"/>
                <w:szCs w:val="24"/>
              </w:rPr>
            </w:pPr>
            <w:r w:rsidRPr="005C1592">
              <w:rPr>
                <w:rFonts w:ascii="Garamond" w:hAnsi="Garamond"/>
                <w:sz w:val="24"/>
                <w:szCs w:val="24"/>
              </w:rPr>
              <w:t>Nama Pertemuan Ilmiah / Seminar</w:t>
            </w:r>
          </w:p>
        </w:tc>
        <w:tc>
          <w:tcPr>
            <w:tcW w:w="2289" w:type="dxa"/>
          </w:tcPr>
          <w:p w14:paraId="4E9B8DCD" w14:textId="77777777" w:rsidR="005C1592" w:rsidRPr="005C1592" w:rsidRDefault="005C1592" w:rsidP="00F11696">
            <w:pPr>
              <w:pStyle w:val="TableParagraph"/>
              <w:spacing w:before="160"/>
              <w:ind w:left="113" w:right="113"/>
              <w:rPr>
                <w:rFonts w:ascii="Garamond" w:hAnsi="Garamond"/>
                <w:sz w:val="24"/>
                <w:szCs w:val="24"/>
              </w:rPr>
            </w:pPr>
            <w:r w:rsidRPr="005C1592">
              <w:rPr>
                <w:rFonts w:ascii="Garamond" w:hAnsi="Garamond"/>
                <w:sz w:val="24"/>
                <w:szCs w:val="24"/>
              </w:rPr>
              <w:t>Judul Artikel Ilmiah</w:t>
            </w:r>
          </w:p>
        </w:tc>
        <w:tc>
          <w:tcPr>
            <w:tcW w:w="1984" w:type="dxa"/>
          </w:tcPr>
          <w:p w14:paraId="409BCF48" w14:textId="77777777" w:rsidR="005C1592" w:rsidRPr="005C1592" w:rsidRDefault="005C1592" w:rsidP="00F11696">
            <w:pPr>
              <w:pStyle w:val="TableParagraph"/>
              <w:spacing w:before="19"/>
              <w:ind w:left="288" w:right="113" w:hanging="312"/>
              <w:rPr>
                <w:rFonts w:ascii="Garamond" w:hAnsi="Garamond"/>
                <w:sz w:val="24"/>
                <w:szCs w:val="24"/>
              </w:rPr>
            </w:pPr>
            <w:r w:rsidRPr="005C1592">
              <w:rPr>
                <w:rFonts w:ascii="Garamond" w:hAnsi="Garamond"/>
                <w:sz w:val="24"/>
                <w:szCs w:val="24"/>
              </w:rPr>
              <w:t>Tempat dan Waktu</w:t>
            </w:r>
          </w:p>
        </w:tc>
      </w:tr>
      <w:tr w:rsidR="005C1592" w:rsidRPr="005C1592" w14:paraId="3CB737C4" w14:textId="77777777" w:rsidTr="00F11696">
        <w:trPr>
          <w:trHeight w:val="321"/>
        </w:trPr>
        <w:tc>
          <w:tcPr>
            <w:tcW w:w="720" w:type="dxa"/>
          </w:tcPr>
          <w:p w14:paraId="2A852AE5" w14:textId="77777777" w:rsidR="005C1592" w:rsidRPr="005C1592" w:rsidRDefault="005C1592" w:rsidP="00F11696">
            <w:pPr>
              <w:ind w:left="113" w:right="113"/>
              <w:jc w:val="center"/>
              <w:rPr>
                <w:rFonts w:ascii="Garamond" w:hAnsi="Garamond"/>
                <w:color w:val="000000"/>
                <w:sz w:val="24"/>
                <w:szCs w:val="24"/>
              </w:rPr>
            </w:pPr>
            <w:r w:rsidRPr="005C1592">
              <w:rPr>
                <w:rFonts w:ascii="Garamond" w:hAnsi="Garamond"/>
                <w:color w:val="000000"/>
                <w:sz w:val="24"/>
                <w:szCs w:val="24"/>
              </w:rPr>
              <w:t>1.</w:t>
            </w:r>
          </w:p>
        </w:tc>
        <w:tc>
          <w:tcPr>
            <w:tcW w:w="3512" w:type="dxa"/>
          </w:tcPr>
          <w:p w14:paraId="51CB4EE9" w14:textId="77777777" w:rsidR="005C1592" w:rsidRPr="005C1592" w:rsidRDefault="005C1592" w:rsidP="00F11696">
            <w:pPr>
              <w:ind w:left="230" w:right="113" w:hanging="60"/>
              <w:jc w:val="both"/>
              <w:rPr>
                <w:rFonts w:ascii="Garamond" w:hAnsi="Garamond"/>
                <w:color w:val="000000"/>
                <w:sz w:val="24"/>
                <w:szCs w:val="24"/>
              </w:rPr>
            </w:pPr>
            <w:r w:rsidRPr="005C1592">
              <w:rPr>
                <w:rFonts w:ascii="Garamond" w:hAnsi="Garamond"/>
                <w:sz w:val="24"/>
                <w:szCs w:val="24"/>
              </w:rPr>
              <w:t>Durham-Saudi Arabi workshop on Nanoscience and Nanotechnology</w:t>
            </w:r>
          </w:p>
        </w:tc>
        <w:tc>
          <w:tcPr>
            <w:tcW w:w="2289" w:type="dxa"/>
          </w:tcPr>
          <w:p w14:paraId="7F9F1190" w14:textId="77777777" w:rsidR="005C1592" w:rsidRPr="005C1592" w:rsidRDefault="005C1592" w:rsidP="00F11696">
            <w:pPr>
              <w:tabs>
                <w:tab w:val="left" w:pos="1134"/>
              </w:tabs>
              <w:ind w:left="113" w:right="113" w:firstLine="50"/>
              <w:rPr>
                <w:rFonts w:ascii="Garamond" w:hAnsi="Garamond"/>
                <w:noProof/>
                <w:color w:val="000000"/>
                <w:sz w:val="24"/>
                <w:szCs w:val="24"/>
              </w:rPr>
            </w:pPr>
            <w:r w:rsidRPr="005C1592">
              <w:rPr>
                <w:rFonts w:ascii="Garamond" w:hAnsi="Garamond"/>
                <w:sz w:val="24"/>
                <w:szCs w:val="24"/>
              </w:rPr>
              <w:t xml:space="preserve">Detonation nanodiamonds: uncomplicated procedure for de-agglomeration and </w:t>
            </w:r>
            <w:r w:rsidRPr="005C1592">
              <w:rPr>
                <w:rFonts w:ascii="Garamond" w:hAnsi="Garamond"/>
                <w:sz w:val="24"/>
                <w:szCs w:val="24"/>
              </w:rPr>
              <w:lastRenderedPageBreak/>
              <w:t>size selection</w:t>
            </w:r>
          </w:p>
        </w:tc>
        <w:tc>
          <w:tcPr>
            <w:tcW w:w="1984" w:type="dxa"/>
          </w:tcPr>
          <w:p w14:paraId="1471C81D" w14:textId="77777777" w:rsidR="005C1592" w:rsidRPr="005C1592" w:rsidRDefault="005C1592" w:rsidP="00F11696">
            <w:pPr>
              <w:pStyle w:val="ListParagraph"/>
              <w:tabs>
                <w:tab w:val="left" w:pos="1418"/>
                <w:tab w:val="left" w:leader="dot" w:pos="8222"/>
                <w:tab w:val="left" w:pos="8789"/>
              </w:tabs>
              <w:ind w:left="113" w:right="113"/>
              <w:jc w:val="right"/>
              <w:rPr>
                <w:rFonts w:ascii="Garamond" w:hAnsi="Garamond"/>
                <w:sz w:val="24"/>
                <w:szCs w:val="24"/>
                <w:lang w:val="en-GB"/>
              </w:rPr>
            </w:pPr>
            <w:r w:rsidRPr="005C1592">
              <w:rPr>
                <w:rFonts w:ascii="Garamond" w:hAnsi="Garamond"/>
                <w:sz w:val="24"/>
                <w:szCs w:val="24"/>
                <w:lang w:val="en-GB"/>
              </w:rPr>
              <w:lastRenderedPageBreak/>
              <w:t>8</w:t>
            </w:r>
            <w:r w:rsidRPr="005C1592">
              <w:rPr>
                <w:rFonts w:ascii="Garamond" w:hAnsi="Garamond"/>
                <w:sz w:val="24"/>
                <w:szCs w:val="24"/>
                <w:vertAlign w:val="superscript"/>
                <w:lang w:val="en-GB"/>
              </w:rPr>
              <w:t>th</w:t>
            </w:r>
            <w:r w:rsidRPr="005C1592">
              <w:rPr>
                <w:rFonts w:ascii="Garamond" w:hAnsi="Garamond"/>
                <w:sz w:val="24"/>
                <w:szCs w:val="24"/>
                <w:lang w:val="en-GB"/>
              </w:rPr>
              <w:t>-9</w:t>
            </w:r>
            <w:r w:rsidRPr="005C1592">
              <w:rPr>
                <w:rFonts w:ascii="Garamond" w:hAnsi="Garamond"/>
                <w:sz w:val="24"/>
                <w:szCs w:val="24"/>
                <w:vertAlign w:val="superscript"/>
                <w:lang w:val="en-GB"/>
              </w:rPr>
              <w:t>th</w:t>
            </w:r>
            <w:r w:rsidRPr="005C1592">
              <w:rPr>
                <w:rFonts w:ascii="Garamond" w:hAnsi="Garamond"/>
                <w:sz w:val="24"/>
                <w:szCs w:val="24"/>
                <w:lang w:val="en-GB"/>
              </w:rPr>
              <w:t xml:space="preserve"> February 2011, Durham University, UK</w:t>
            </w:r>
          </w:p>
          <w:p w14:paraId="6C16AB51" w14:textId="77777777" w:rsidR="005C1592" w:rsidRPr="005C1592" w:rsidRDefault="005C1592" w:rsidP="00F11696">
            <w:pPr>
              <w:ind w:left="113" w:right="113"/>
              <w:jc w:val="right"/>
              <w:rPr>
                <w:rFonts w:ascii="Garamond" w:hAnsi="Garamond"/>
                <w:color w:val="000000"/>
                <w:sz w:val="24"/>
                <w:szCs w:val="24"/>
              </w:rPr>
            </w:pPr>
          </w:p>
        </w:tc>
      </w:tr>
      <w:tr w:rsidR="005C1592" w:rsidRPr="005C1592" w14:paraId="438C0976" w14:textId="77777777" w:rsidTr="00F11696">
        <w:trPr>
          <w:trHeight w:val="321"/>
        </w:trPr>
        <w:tc>
          <w:tcPr>
            <w:tcW w:w="720" w:type="dxa"/>
          </w:tcPr>
          <w:p w14:paraId="5BE31F10" w14:textId="77777777" w:rsidR="005C1592" w:rsidRPr="005C1592" w:rsidRDefault="005C1592" w:rsidP="00F11696">
            <w:pPr>
              <w:ind w:left="113" w:right="113"/>
              <w:jc w:val="center"/>
              <w:rPr>
                <w:rFonts w:ascii="Garamond" w:hAnsi="Garamond"/>
                <w:color w:val="000000"/>
                <w:sz w:val="24"/>
                <w:szCs w:val="24"/>
              </w:rPr>
            </w:pPr>
            <w:r w:rsidRPr="005C1592">
              <w:rPr>
                <w:rFonts w:ascii="Garamond" w:hAnsi="Garamond"/>
                <w:color w:val="000000"/>
                <w:sz w:val="24"/>
                <w:szCs w:val="24"/>
              </w:rPr>
              <w:lastRenderedPageBreak/>
              <w:t>2.</w:t>
            </w:r>
          </w:p>
        </w:tc>
        <w:tc>
          <w:tcPr>
            <w:tcW w:w="3512" w:type="dxa"/>
          </w:tcPr>
          <w:p w14:paraId="332B7FE1" w14:textId="77777777" w:rsidR="005C1592" w:rsidRPr="005C1592" w:rsidRDefault="005C1592" w:rsidP="00F11696">
            <w:pPr>
              <w:pStyle w:val="ListParagraph"/>
              <w:tabs>
                <w:tab w:val="left" w:pos="1418"/>
                <w:tab w:val="left" w:leader="dot" w:pos="8222"/>
                <w:tab w:val="left" w:pos="8789"/>
              </w:tabs>
              <w:ind w:left="230" w:right="113" w:hanging="60"/>
              <w:rPr>
                <w:rFonts w:ascii="Garamond" w:hAnsi="Garamond"/>
                <w:sz w:val="24"/>
                <w:szCs w:val="24"/>
                <w:lang w:val="en-GB"/>
              </w:rPr>
            </w:pPr>
            <w:proofErr w:type="spellStart"/>
            <w:r w:rsidRPr="005C1592">
              <w:rPr>
                <w:rFonts w:ascii="Garamond" w:hAnsi="Garamond"/>
                <w:sz w:val="24"/>
                <w:szCs w:val="24"/>
                <w:lang w:val="en-GB"/>
              </w:rPr>
              <w:t>nanoLAB</w:t>
            </w:r>
            <w:proofErr w:type="spellEnd"/>
            <w:r w:rsidRPr="005C1592">
              <w:rPr>
                <w:rFonts w:ascii="Garamond" w:hAnsi="Garamond"/>
                <w:sz w:val="24"/>
                <w:szCs w:val="24"/>
                <w:lang w:val="en-GB"/>
              </w:rPr>
              <w:t xml:space="preserve"> lunch meeting 17</w:t>
            </w:r>
            <w:r w:rsidRPr="005C1592">
              <w:rPr>
                <w:rFonts w:ascii="Garamond" w:hAnsi="Garamond"/>
                <w:sz w:val="24"/>
                <w:szCs w:val="24"/>
                <w:vertAlign w:val="superscript"/>
                <w:lang w:val="en-GB"/>
              </w:rPr>
              <w:t>th</w:t>
            </w:r>
            <w:r w:rsidRPr="005C1592">
              <w:rPr>
                <w:rFonts w:ascii="Garamond" w:hAnsi="Garamond"/>
                <w:sz w:val="24"/>
                <w:szCs w:val="24"/>
                <w:lang w:val="en-GB"/>
              </w:rPr>
              <w:t xml:space="preserve"> March 2011 (</w:t>
            </w:r>
            <w:r w:rsidRPr="005C1592">
              <w:rPr>
                <w:rFonts w:ascii="Garamond" w:hAnsi="Garamond"/>
                <w:i/>
                <w:sz w:val="24"/>
                <w:szCs w:val="24"/>
                <w:lang w:val="en-GB"/>
              </w:rPr>
              <w:t xml:space="preserve">invited </w:t>
            </w:r>
            <w:proofErr w:type="spellStart"/>
            <w:r w:rsidRPr="005C1592">
              <w:rPr>
                <w:rFonts w:ascii="Garamond" w:hAnsi="Garamond"/>
                <w:i/>
                <w:sz w:val="24"/>
                <w:szCs w:val="24"/>
                <w:lang w:val="en-GB"/>
              </w:rPr>
              <w:t>presentator</w:t>
            </w:r>
            <w:proofErr w:type="spellEnd"/>
            <w:r w:rsidRPr="005C1592">
              <w:rPr>
                <w:rFonts w:ascii="Garamond" w:hAnsi="Garamond"/>
                <w:sz w:val="24"/>
                <w:szCs w:val="24"/>
                <w:lang w:val="en-GB"/>
              </w:rPr>
              <w:t>)</w:t>
            </w:r>
          </w:p>
          <w:p w14:paraId="26D5B720" w14:textId="77777777" w:rsidR="005C1592" w:rsidRPr="005C1592" w:rsidRDefault="005C1592" w:rsidP="00F11696">
            <w:pPr>
              <w:ind w:left="230" w:right="113" w:hanging="60"/>
              <w:jc w:val="both"/>
              <w:rPr>
                <w:rFonts w:ascii="Garamond" w:hAnsi="Garamond"/>
                <w:b/>
                <w:iCs/>
                <w:color w:val="191919"/>
                <w:sz w:val="24"/>
                <w:szCs w:val="24"/>
              </w:rPr>
            </w:pPr>
          </w:p>
        </w:tc>
        <w:tc>
          <w:tcPr>
            <w:tcW w:w="2289" w:type="dxa"/>
          </w:tcPr>
          <w:p w14:paraId="6FDF1F0A" w14:textId="77777777" w:rsidR="005C1592" w:rsidRPr="005C1592" w:rsidRDefault="005C1592" w:rsidP="00F11696">
            <w:pPr>
              <w:tabs>
                <w:tab w:val="left" w:pos="1134"/>
              </w:tabs>
              <w:ind w:left="113" w:right="113" w:firstLine="50"/>
              <w:rPr>
                <w:rFonts w:ascii="Garamond" w:hAnsi="Garamond"/>
                <w:noProof/>
                <w:color w:val="000000"/>
                <w:sz w:val="24"/>
                <w:szCs w:val="24"/>
              </w:rPr>
            </w:pPr>
            <w:r w:rsidRPr="005C1592">
              <w:rPr>
                <w:rFonts w:ascii="Garamond" w:hAnsi="Garamond"/>
                <w:sz w:val="24"/>
                <w:szCs w:val="24"/>
              </w:rPr>
              <w:t>De-agglomeration and evaporation of detonation nanodiamonds</w:t>
            </w:r>
          </w:p>
        </w:tc>
        <w:tc>
          <w:tcPr>
            <w:tcW w:w="1984" w:type="dxa"/>
          </w:tcPr>
          <w:p w14:paraId="5DB6A95C" w14:textId="77777777" w:rsidR="005C1592" w:rsidRPr="005C1592" w:rsidRDefault="005C1592" w:rsidP="00F11696">
            <w:pPr>
              <w:ind w:left="113" w:right="113"/>
              <w:jc w:val="right"/>
              <w:rPr>
                <w:rFonts w:ascii="Garamond" w:hAnsi="Garamond"/>
                <w:color w:val="000000"/>
                <w:sz w:val="24"/>
                <w:szCs w:val="24"/>
              </w:rPr>
            </w:pPr>
            <w:r w:rsidRPr="005C1592">
              <w:rPr>
                <w:rFonts w:ascii="Garamond" w:hAnsi="Garamond"/>
                <w:sz w:val="24"/>
                <w:szCs w:val="24"/>
              </w:rPr>
              <w:t>17</w:t>
            </w:r>
            <w:r w:rsidRPr="005C1592">
              <w:rPr>
                <w:rFonts w:ascii="Garamond" w:hAnsi="Garamond"/>
                <w:sz w:val="24"/>
                <w:szCs w:val="24"/>
                <w:vertAlign w:val="superscript"/>
              </w:rPr>
              <w:t>th</w:t>
            </w:r>
            <w:r w:rsidRPr="005C1592">
              <w:rPr>
                <w:rFonts w:ascii="Garamond" w:hAnsi="Garamond"/>
                <w:sz w:val="24"/>
                <w:szCs w:val="24"/>
              </w:rPr>
              <w:t xml:space="preserve"> March 2011, </w:t>
            </w:r>
            <w:r w:rsidRPr="005C1592">
              <w:rPr>
                <w:rFonts w:ascii="Garamond" w:hAnsi="Garamond"/>
                <w:color w:val="000000"/>
                <w:sz w:val="24"/>
                <w:szCs w:val="24"/>
              </w:rPr>
              <w:t>Newcastle University, UK</w:t>
            </w:r>
          </w:p>
        </w:tc>
      </w:tr>
      <w:tr w:rsidR="005C1592" w:rsidRPr="005C1592" w14:paraId="6E9D9989" w14:textId="77777777" w:rsidTr="00F11696">
        <w:trPr>
          <w:trHeight w:val="321"/>
        </w:trPr>
        <w:tc>
          <w:tcPr>
            <w:tcW w:w="720" w:type="dxa"/>
          </w:tcPr>
          <w:p w14:paraId="6E53C1F1" w14:textId="77777777" w:rsidR="005C1592" w:rsidRPr="005C1592" w:rsidRDefault="005C1592" w:rsidP="00F11696">
            <w:pPr>
              <w:ind w:left="113" w:right="113"/>
              <w:jc w:val="center"/>
              <w:rPr>
                <w:rFonts w:ascii="Garamond" w:hAnsi="Garamond"/>
                <w:color w:val="000000"/>
                <w:sz w:val="24"/>
                <w:szCs w:val="24"/>
              </w:rPr>
            </w:pPr>
            <w:r w:rsidRPr="005C1592">
              <w:rPr>
                <w:rFonts w:ascii="Garamond" w:hAnsi="Garamond"/>
                <w:color w:val="000000"/>
                <w:sz w:val="24"/>
                <w:szCs w:val="24"/>
              </w:rPr>
              <w:t>3.</w:t>
            </w:r>
          </w:p>
        </w:tc>
        <w:tc>
          <w:tcPr>
            <w:tcW w:w="3512" w:type="dxa"/>
          </w:tcPr>
          <w:p w14:paraId="1E441EBB" w14:textId="77777777" w:rsidR="005C1592" w:rsidRPr="005C1592" w:rsidRDefault="005C1592" w:rsidP="00F11696">
            <w:pPr>
              <w:pStyle w:val="ListParagraph"/>
              <w:tabs>
                <w:tab w:val="left" w:pos="1418"/>
                <w:tab w:val="left" w:leader="dot" w:pos="8222"/>
                <w:tab w:val="left" w:pos="8789"/>
              </w:tabs>
              <w:ind w:left="230" w:right="113" w:hanging="60"/>
              <w:rPr>
                <w:rFonts w:ascii="Garamond" w:hAnsi="Garamond"/>
                <w:sz w:val="24"/>
                <w:szCs w:val="24"/>
                <w:lang w:val="en-GB"/>
              </w:rPr>
            </w:pPr>
            <w:r w:rsidRPr="005C1592">
              <w:rPr>
                <w:rFonts w:ascii="Garamond" w:hAnsi="Garamond"/>
                <w:sz w:val="24"/>
                <w:szCs w:val="24"/>
                <w:lang w:val="en-GB"/>
              </w:rPr>
              <w:t>International Conference on Nanotechnology 2012 Faculty of Industrial Sciences and Technology</w:t>
            </w:r>
          </w:p>
        </w:tc>
        <w:tc>
          <w:tcPr>
            <w:tcW w:w="2289" w:type="dxa"/>
          </w:tcPr>
          <w:p w14:paraId="365BC03B" w14:textId="77777777" w:rsidR="005C1592" w:rsidRPr="005C1592" w:rsidRDefault="005C1592" w:rsidP="00F11696">
            <w:pPr>
              <w:pStyle w:val="ListParagraph"/>
              <w:tabs>
                <w:tab w:val="left" w:pos="1418"/>
                <w:tab w:val="left" w:leader="dot" w:pos="8222"/>
                <w:tab w:val="left" w:pos="8789"/>
              </w:tabs>
              <w:ind w:left="113" w:right="113" w:firstLine="50"/>
              <w:rPr>
                <w:rFonts w:ascii="Garamond" w:hAnsi="Garamond"/>
                <w:sz w:val="24"/>
                <w:szCs w:val="24"/>
                <w:lang w:val="en-GB"/>
              </w:rPr>
            </w:pPr>
            <w:r w:rsidRPr="005C1592">
              <w:rPr>
                <w:rFonts w:ascii="Garamond" w:hAnsi="Garamond"/>
                <w:color w:val="000000"/>
                <w:sz w:val="24"/>
                <w:szCs w:val="24"/>
                <w:lang w:val="en-GB"/>
              </w:rPr>
              <w:t>Functionalized Nanodiamonds: Raman and Spectroscopy Studies</w:t>
            </w:r>
            <w:r w:rsidRPr="005C1592">
              <w:rPr>
                <w:rFonts w:ascii="Garamond" w:hAnsi="Garamond"/>
                <w:sz w:val="24"/>
                <w:szCs w:val="24"/>
                <w:lang w:val="en-GB"/>
              </w:rPr>
              <w:t xml:space="preserve"> </w:t>
            </w:r>
          </w:p>
        </w:tc>
        <w:tc>
          <w:tcPr>
            <w:tcW w:w="1984" w:type="dxa"/>
          </w:tcPr>
          <w:p w14:paraId="78EA582B" w14:textId="77777777" w:rsidR="005C1592" w:rsidRPr="005C1592" w:rsidRDefault="005C1592" w:rsidP="00F11696">
            <w:pPr>
              <w:pStyle w:val="ListParagraph"/>
              <w:tabs>
                <w:tab w:val="left" w:pos="1418"/>
                <w:tab w:val="left" w:leader="dot" w:pos="8222"/>
                <w:tab w:val="left" w:pos="8789"/>
              </w:tabs>
              <w:ind w:left="113" w:right="113"/>
              <w:jc w:val="right"/>
              <w:rPr>
                <w:rFonts w:ascii="Garamond" w:hAnsi="Garamond"/>
                <w:sz w:val="24"/>
                <w:szCs w:val="24"/>
                <w:lang w:val="en-GB"/>
              </w:rPr>
            </w:pPr>
            <w:r w:rsidRPr="005C1592">
              <w:rPr>
                <w:rFonts w:ascii="Garamond" w:hAnsi="Garamond"/>
                <w:sz w:val="24"/>
                <w:szCs w:val="24"/>
                <w:lang w:val="en-GB"/>
              </w:rPr>
              <w:t>May 30</w:t>
            </w:r>
            <w:r w:rsidRPr="005C1592">
              <w:rPr>
                <w:rFonts w:ascii="Garamond" w:hAnsi="Garamond"/>
                <w:sz w:val="24"/>
                <w:szCs w:val="24"/>
                <w:vertAlign w:val="superscript"/>
                <w:lang w:val="en-GB"/>
              </w:rPr>
              <w:t xml:space="preserve">th </w:t>
            </w:r>
            <w:r w:rsidRPr="005C1592">
              <w:rPr>
                <w:rFonts w:ascii="Garamond" w:hAnsi="Garamond"/>
                <w:sz w:val="24"/>
                <w:szCs w:val="24"/>
                <w:lang w:val="en-GB"/>
              </w:rPr>
              <w:t>- June 1</w:t>
            </w:r>
            <w:r w:rsidRPr="005C1592">
              <w:rPr>
                <w:rFonts w:ascii="Garamond" w:hAnsi="Garamond"/>
                <w:sz w:val="24"/>
                <w:szCs w:val="24"/>
                <w:vertAlign w:val="superscript"/>
                <w:lang w:val="en-GB"/>
              </w:rPr>
              <w:t>st</w:t>
            </w:r>
            <w:r w:rsidRPr="005C1592">
              <w:rPr>
                <w:rFonts w:ascii="Garamond" w:hAnsi="Garamond"/>
                <w:sz w:val="24"/>
                <w:szCs w:val="24"/>
                <w:lang w:val="en-GB"/>
              </w:rPr>
              <w:t>, 2012, University of Pahang, Malaysia</w:t>
            </w:r>
          </w:p>
          <w:p w14:paraId="5145676D" w14:textId="77777777" w:rsidR="005C1592" w:rsidRPr="005C1592" w:rsidRDefault="005C1592" w:rsidP="00F11696">
            <w:pPr>
              <w:ind w:left="113" w:right="113"/>
              <w:jc w:val="right"/>
              <w:rPr>
                <w:rFonts w:ascii="Garamond" w:hAnsi="Garamond"/>
                <w:color w:val="000000"/>
                <w:sz w:val="24"/>
                <w:szCs w:val="24"/>
              </w:rPr>
            </w:pPr>
          </w:p>
        </w:tc>
      </w:tr>
      <w:tr w:rsidR="005C1592" w:rsidRPr="005C1592" w14:paraId="0C9BAC3A" w14:textId="77777777" w:rsidTr="00F11696">
        <w:trPr>
          <w:trHeight w:val="321"/>
        </w:trPr>
        <w:tc>
          <w:tcPr>
            <w:tcW w:w="720" w:type="dxa"/>
          </w:tcPr>
          <w:p w14:paraId="2F180DEA" w14:textId="77777777" w:rsidR="005C1592" w:rsidRPr="005C1592" w:rsidRDefault="005C1592" w:rsidP="00F11696">
            <w:pPr>
              <w:ind w:left="113" w:right="113"/>
              <w:jc w:val="center"/>
              <w:rPr>
                <w:rFonts w:ascii="Garamond" w:hAnsi="Garamond"/>
                <w:color w:val="000000"/>
                <w:sz w:val="24"/>
                <w:szCs w:val="24"/>
              </w:rPr>
            </w:pPr>
            <w:r w:rsidRPr="005C1592">
              <w:rPr>
                <w:rFonts w:ascii="Garamond" w:hAnsi="Garamond"/>
                <w:color w:val="000000"/>
                <w:sz w:val="24"/>
                <w:szCs w:val="24"/>
              </w:rPr>
              <w:t>4.</w:t>
            </w:r>
          </w:p>
        </w:tc>
        <w:tc>
          <w:tcPr>
            <w:tcW w:w="3512" w:type="dxa"/>
          </w:tcPr>
          <w:p w14:paraId="48DA8846" w14:textId="77777777" w:rsidR="005C1592" w:rsidRPr="005C1592" w:rsidRDefault="005C1592" w:rsidP="00F11696">
            <w:pPr>
              <w:pStyle w:val="ListParagraph"/>
              <w:tabs>
                <w:tab w:val="left" w:pos="1418"/>
                <w:tab w:val="left" w:leader="dot" w:pos="8222"/>
                <w:tab w:val="left" w:pos="8789"/>
              </w:tabs>
              <w:ind w:left="230" w:right="113" w:hanging="60"/>
              <w:rPr>
                <w:rFonts w:ascii="Garamond" w:hAnsi="Garamond"/>
                <w:sz w:val="24"/>
                <w:szCs w:val="24"/>
                <w:lang w:val="en-GB"/>
              </w:rPr>
            </w:pPr>
            <w:r w:rsidRPr="005C1592">
              <w:rPr>
                <w:rFonts w:ascii="Garamond" w:hAnsi="Garamond"/>
                <w:color w:val="000000"/>
                <w:sz w:val="24"/>
                <w:szCs w:val="24"/>
                <w:lang w:val="en-GB"/>
              </w:rPr>
              <w:t xml:space="preserve">The 24th Conference of the European Physical Society Condensed Matter Division, 11th European Conference on Surface Crystallography and Dynamics, 29th European Conference on Surface Science, and </w:t>
            </w:r>
            <w:r w:rsidRPr="005C1592">
              <w:rPr>
                <w:rFonts w:ascii="Garamond" w:hAnsi="Garamond"/>
                <w:iCs/>
                <w:color w:val="191919"/>
                <w:sz w:val="24"/>
                <w:szCs w:val="24"/>
                <w:lang w:val="en-GB"/>
              </w:rPr>
              <w:t>2012UK</w:t>
            </w:r>
            <w:r w:rsidRPr="005C1592">
              <w:rPr>
                <w:rFonts w:ascii="Garamond" w:hAnsi="Garamond"/>
                <w:color w:val="000000"/>
                <w:sz w:val="24"/>
                <w:szCs w:val="24"/>
                <w:lang w:val="en-GB"/>
              </w:rPr>
              <w:t xml:space="preserve"> Condensed Matter and Materials Physics Conference</w:t>
            </w:r>
          </w:p>
        </w:tc>
        <w:tc>
          <w:tcPr>
            <w:tcW w:w="2289" w:type="dxa"/>
          </w:tcPr>
          <w:p w14:paraId="02AABD1A" w14:textId="77777777" w:rsidR="005C1592" w:rsidRPr="005C1592" w:rsidRDefault="005C1592" w:rsidP="00F11696">
            <w:pPr>
              <w:tabs>
                <w:tab w:val="left" w:pos="1134"/>
              </w:tabs>
              <w:ind w:left="113" w:right="113" w:firstLine="50"/>
              <w:rPr>
                <w:rFonts w:ascii="Garamond" w:hAnsi="Garamond"/>
                <w:sz w:val="24"/>
                <w:szCs w:val="24"/>
              </w:rPr>
            </w:pPr>
            <w:r w:rsidRPr="005C1592">
              <w:rPr>
                <w:rFonts w:ascii="Garamond" w:hAnsi="Garamond"/>
                <w:color w:val="000000"/>
                <w:sz w:val="24"/>
                <w:szCs w:val="24"/>
              </w:rPr>
              <w:t>The optical properties of undecyl-nanodiamond</w:t>
            </w:r>
          </w:p>
        </w:tc>
        <w:tc>
          <w:tcPr>
            <w:tcW w:w="1984" w:type="dxa"/>
          </w:tcPr>
          <w:p w14:paraId="6B252F7D" w14:textId="77777777" w:rsidR="005C1592" w:rsidRPr="005C1592" w:rsidRDefault="005C1592" w:rsidP="00F11696">
            <w:pPr>
              <w:ind w:left="113" w:right="113"/>
              <w:jc w:val="right"/>
              <w:rPr>
                <w:rFonts w:ascii="Garamond" w:hAnsi="Garamond"/>
                <w:color w:val="000000"/>
                <w:sz w:val="24"/>
                <w:szCs w:val="24"/>
              </w:rPr>
            </w:pPr>
            <w:r w:rsidRPr="005C1592">
              <w:rPr>
                <w:rFonts w:ascii="Garamond" w:hAnsi="Garamond"/>
                <w:color w:val="000000"/>
                <w:sz w:val="24"/>
                <w:szCs w:val="24"/>
              </w:rPr>
              <w:t>3</w:t>
            </w:r>
            <w:r w:rsidRPr="005C1592">
              <w:rPr>
                <w:rFonts w:ascii="Garamond" w:hAnsi="Garamond"/>
                <w:color w:val="000000"/>
                <w:sz w:val="24"/>
                <w:szCs w:val="24"/>
                <w:vertAlign w:val="superscript"/>
              </w:rPr>
              <w:t>th</w:t>
            </w:r>
            <w:r w:rsidRPr="005C1592">
              <w:rPr>
                <w:rFonts w:ascii="Garamond" w:hAnsi="Garamond"/>
                <w:color w:val="000000"/>
                <w:sz w:val="24"/>
                <w:szCs w:val="24"/>
              </w:rPr>
              <w:t>-7</w:t>
            </w:r>
            <w:r w:rsidRPr="005C1592">
              <w:rPr>
                <w:rFonts w:ascii="Garamond" w:hAnsi="Garamond"/>
                <w:color w:val="000000"/>
                <w:sz w:val="24"/>
                <w:szCs w:val="24"/>
                <w:vertAlign w:val="superscript"/>
              </w:rPr>
              <w:t>th</w:t>
            </w:r>
            <w:r w:rsidRPr="005C1592">
              <w:rPr>
                <w:rFonts w:ascii="Garamond" w:hAnsi="Garamond"/>
                <w:color w:val="000000"/>
                <w:sz w:val="24"/>
                <w:szCs w:val="24"/>
              </w:rPr>
              <w:t xml:space="preserve"> September 2012, Edinburgh, UK</w:t>
            </w:r>
          </w:p>
        </w:tc>
      </w:tr>
      <w:tr w:rsidR="005C1592" w:rsidRPr="005C1592" w14:paraId="6B34AFF2" w14:textId="77777777" w:rsidTr="00F11696">
        <w:trPr>
          <w:trHeight w:val="321"/>
        </w:trPr>
        <w:tc>
          <w:tcPr>
            <w:tcW w:w="720" w:type="dxa"/>
          </w:tcPr>
          <w:p w14:paraId="4B2AE125" w14:textId="77777777" w:rsidR="005C1592" w:rsidRPr="005C1592" w:rsidRDefault="005C1592" w:rsidP="00F11696">
            <w:pPr>
              <w:ind w:left="113" w:right="113"/>
              <w:jc w:val="center"/>
              <w:rPr>
                <w:rFonts w:ascii="Garamond" w:hAnsi="Garamond"/>
                <w:color w:val="000000"/>
                <w:sz w:val="24"/>
                <w:szCs w:val="24"/>
              </w:rPr>
            </w:pPr>
            <w:r w:rsidRPr="005C1592">
              <w:rPr>
                <w:rFonts w:ascii="Garamond" w:hAnsi="Garamond"/>
                <w:color w:val="000000"/>
                <w:sz w:val="24"/>
                <w:szCs w:val="24"/>
              </w:rPr>
              <w:t>5.</w:t>
            </w:r>
          </w:p>
        </w:tc>
        <w:tc>
          <w:tcPr>
            <w:tcW w:w="3512" w:type="dxa"/>
          </w:tcPr>
          <w:p w14:paraId="470C2B7F" w14:textId="77777777" w:rsidR="005C1592" w:rsidRPr="005C1592" w:rsidRDefault="005C1592" w:rsidP="00F11696">
            <w:pPr>
              <w:pStyle w:val="ListParagraph"/>
              <w:tabs>
                <w:tab w:val="left" w:pos="1418"/>
                <w:tab w:val="left" w:leader="dot" w:pos="8222"/>
                <w:tab w:val="left" w:pos="8789"/>
              </w:tabs>
              <w:ind w:left="230" w:right="113" w:hanging="60"/>
              <w:rPr>
                <w:rFonts w:ascii="Garamond" w:hAnsi="Garamond"/>
                <w:color w:val="000000"/>
                <w:sz w:val="24"/>
                <w:szCs w:val="24"/>
                <w:lang w:val="en-GB"/>
              </w:rPr>
            </w:pPr>
            <w:r w:rsidRPr="005C1592">
              <w:rPr>
                <w:rFonts w:ascii="Garamond" w:hAnsi="Garamond"/>
                <w:color w:val="000000"/>
                <w:sz w:val="24"/>
                <w:szCs w:val="24"/>
                <w:lang w:val="en-GB"/>
              </w:rPr>
              <w:t>2</w:t>
            </w:r>
            <w:r w:rsidRPr="005C1592">
              <w:rPr>
                <w:rFonts w:ascii="Garamond" w:hAnsi="Garamond"/>
                <w:color w:val="000000"/>
                <w:sz w:val="24"/>
                <w:szCs w:val="24"/>
                <w:vertAlign w:val="superscript"/>
                <w:lang w:val="en-GB"/>
              </w:rPr>
              <w:t>nd</w:t>
            </w:r>
            <w:r w:rsidRPr="005C1592">
              <w:rPr>
                <w:rFonts w:ascii="Garamond" w:hAnsi="Garamond"/>
                <w:color w:val="000000"/>
                <w:sz w:val="24"/>
                <w:szCs w:val="24"/>
                <w:lang w:val="en-GB"/>
              </w:rPr>
              <w:t xml:space="preserve"> International Conference on Chemical and Material Engineering 2015</w:t>
            </w:r>
          </w:p>
        </w:tc>
        <w:tc>
          <w:tcPr>
            <w:tcW w:w="2289" w:type="dxa"/>
          </w:tcPr>
          <w:p w14:paraId="38ED85EC" w14:textId="77777777" w:rsidR="005C1592" w:rsidRPr="005C1592" w:rsidRDefault="005C1592" w:rsidP="00F11696">
            <w:pPr>
              <w:tabs>
                <w:tab w:val="left" w:pos="1134"/>
              </w:tabs>
              <w:ind w:left="113" w:right="113" w:firstLine="50"/>
              <w:rPr>
                <w:rFonts w:ascii="Garamond" w:hAnsi="Garamond"/>
                <w:color w:val="000000"/>
                <w:sz w:val="24"/>
                <w:szCs w:val="24"/>
              </w:rPr>
            </w:pPr>
            <w:r w:rsidRPr="005C1592">
              <w:rPr>
                <w:rFonts w:ascii="Garamond" w:hAnsi="Garamond"/>
                <w:color w:val="000000"/>
                <w:sz w:val="24"/>
                <w:szCs w:val="24"/>
              </w:rPr>
              <w:t>Synthesis of Sodium Lauryl Sulphate (SLS)-Modified Activated Carbon from Risk Husk for Waste Lead (Pb) Removal</w:t>
            </w:r>
          </w:p>
        </w:tc>
        <w:tc>
          <w:tcPr>
            <w:tcW w:w="1984" w:type="dxa"/>
          </w:tcPr>
          <w:p w14:paraId="0B377FF6" w14:textId="77777777" w:rsidR="005C1592" w:rsidRPr="005C1592" w:rsidRDefault="005C1592" w:rsidP="00F11696">
            <w:pPr>
              <w:ind w:left="113" w:right="113"/>
              <w:jc w:val="right"/>
              <w:rPr>
                <w:rFonts w:ascii="Garamond" w:hAnsi="Garamond"/>
                <w:color w:val="000000"/>
                <w:sz w:val="24"/>
                <w:szCs w:val="24"/>
              </w:rPr>
            </w:pPr>
            <w:r w:rsidRPr="005C1592">
              <w:rPr>
                <w:rFonts w:ascii="Garamond" w:hAnsi="Garamond"/>
                <w:color w:val="000000"/>
                <w:sz w:val="24"/>
                <w:szCs w:val="24"/>
              </w:rPr>
              <w:t>29</w:t>
            </w:r>
            <w:r w:rsidRPr="005C1592">
              <w:rPr>
                <w:rFonts w:ascii="Garamond" w:hAnsi="Garamond"/>
                <w:color w:val="000000"/>
                <w:sz w:val="24"/>
                <w:szCs w:val="24"/>
                <w:vertAlign w:val="superscript"/>
              </w:rPr>
              <w:t>th</w:t>
            </w:r>
            <w:r w:rsidRPr="005C1592">
              <w:rPr>
                <w:rFonts w:ascii="Garamond" w:hAnsi="Garamond"/>
                <w:color w:val="000000"/>
                <w:sz w:val="24"/>
                <w:szCs w:val="24"/>
              </w:rPr>
              <w:t>-30</w:t>
            </w:r>
            <w:r w:rsidRPr="005C1592">
              <w:rPr>
                <w:rFonts w:ascii="Garamond" w:hAnsi="Garamond"/>
                <w:color w:val="000000"/>
                <w:sz w:val="24"/>
                <w:szCs w:val="24"/>
                <w:vertAlign w:val="superscript"/>
              </w:rPr>
              <w:t>th</w:t>
            </w:r>
            <w:r w:rsidRPr="005C1592">
              <w:rPr>
                <w:rFonts w:ascii="Garamond" w:hAnsi="Garamond"/>
                <w:color w:val="000000"/>
                <w:sz w:val="24"/>
                <w:szCs w:val="24"/>
              </w:rPr>
              <w:t xml:space="preserve"> September 2015, Semarang, Indonesia</w:t>
            </w:r>
          </w:p>
        </w:tc>
      </w:tr>
      <w:tr w:rsidR="005C1592" w:rsidRPr="005C1592" w14:paraId="37E1DCFC" w14:textId="77777777" w:rsidTr="00F11696">
        <w:trPr>
          <w:trHeight w:val="321"/>
        </w:trPr>
        <w:tc>
          <w:tcPr>
            <w:tcW w:w="720" w:type="dxa"/>
          </w:tcPr>
          <w:p w14:paraId="5F4EBDDD" w14:textId="77777777" w:rsidR="005C1592" w:rsidRPr="005C1592" w:rsidRDefault="005C1592" w:rsidP="00F11696">
            <w:pPr>
              <w:ind w:left="113" w:right="113"/>
              <w:jc w:val="center"/>
              <w:rPr>
                <w:rFonts w:ascii="Garamond" w:hAnsi="Garamond"/>
                <w:color w:val="000000"/>
                <w:sz w:val="24"/>
                <w:szCs w:val="24"/>
              </w:rPr>
            </w:pPr>
            <w:r w:rsidRPr="005C1592">
              <w:rPr>
                <w:rFonts w:ascii="Garamond" w:hAnsi="Garamond"/>
                <w:color w:val="000000"/>
                <w:sz w:val="24"/>
                <w:szCs w:val="24"/>
              </w:rPr>
              <w:t>6.</w:t>
            </w:r>
          </w:p>
        </w:tc>
        <w:tc>
          <w:tcPr>
            <w:tcW w:w="3512" w:type="dxa"/>
          </w:tcPr>
          <w:p w14:paraId="6AD6B74D" w14:textId="77777777" w:rsidR="005C1592" w:rsidRPr="005C1592" w:rsidRDefault="005C1592" w:rsidP="00F11696">
            <w:pPr>
              <w:pStyle w:val="ListParagraph"/>
              <w:tabs>
                <w:tab w:val="left" w:pos="1418"/>
                <w:tab w:val="left" w:leader="dot" w:pos="8222"/>
                <w:tab w:val="left" w:pos="8789"/>
              </w:tabs>
              <w:ind w:left="230" w:right="113" w:hanging="60"/>
              <w:rPr>
                <w:rFonts w:ascii="Garamond" w:hAnsi="Garamond"/>
                <w:color w:val="000000"/>
                <w:sz w:val="24"/>
                <w:szCs w:val="24"/>
                <w:lang w:val="en-GB"/>
              </w:rPr>
            </w:pPr>
            <w:r w:rsidRPr="005C1592">
              <w:rPr>
                <w:rFonts w:ascii="Garamond" w:hAnsi="Garamond"/>
                <w:color w:val="000000"/>
                <w:sz w:val="24"/>
                <w:szCs w:val="24"/>
                <w:lang w:val="en-GB"/>
              </w:rPr>
              <w:t>5</w:t>
            </w:r>
            <w:r w:rsidRPr="005C1592">
              <w:rPr>
                <w:rFonts w:ascii="Garamond" w:hAnsi="Garamond"/>
                <w:color w:val="000000"/>
                <w:sz w:val="24"/>
                <w:szCs w:val="24"/>
                <w:vertAlign w:val="superscript"/>
                <w:lang w:val="en-GB"/>
              </w:rPr>
              <w:t>th</w:t>
            </w:r>
            <w:r w:rsidRPr="005C1592">
              <w:rPr>
                <w:rFonts w:ascii="Garamond" w:hAnsi="Garamond"/>
                <w:color w:val="000000"/>
                <w:sz w:val="24"/>
                <w:szCs w:val="24"/>
                <w:lang w:val="en-GB"/>
              </w:rPr>
              <w:t xml:space="preserve"> International seminar on new paradigm and innovation on natural sciences and its application (ISNPINSA) </w:t>
            </w:r>
          </w:p>
        </w:tc>
        <w:tc>
          <w:tcPr>
            <w:tcW w:w="2289" w:type="dxa"/>
          </w:tcPr>
          <w:p w14:paraId="4A42F404" w14:textId="77777777" w:rsidR="005C1592" w:rsidRPr="005C1592" w:rsidRDefault="005C1592" w:rsidP="00F11696">
            <w:pPr>
              <w:tabs>
                <w:tab w:val="left" w:pos="1134"/>
              </w:tabs>
              <w:ind w:left="113" w:right="113" w:firstLine="50"/>
              <w:rPr>
                <w:rFonts w:ascii="Garamond" w:hAnsi="Garamond"/>
                <w:color w:val="000000"/>
                <w:sz w:val="24"/>
                <w:szCs w:val="24"/>
              </w:rPr>
            </w:pPr>
            <w:r w:rsidRPr="005C1592">
              <w:rPr>
                <w:rFonts w:ascii="Garamond" w:hAnsi="Garamond"/>
                <w:color w:val="000000"/>
                <w:sz w:val="24"/>
                <w:szCs w:val="24"/>
              </w:rPr>
              <w:t>Surface modification of nanodiamond and its interaction to the doxorubicin</w:t>
            </w:r>
          </w:p>
        </w:tc>
        <w:tc>
          <w:tcPr>
            <w:tcW w:w="1984" w:type="dxa"/>
          </w:tcPr>
          <w:p w14:paraId="05981ECA" w14:textId="77777777" w:rsidR="005C1592" w:rsidRPr="005C1592" w:rsidRDefault="005C1592" w:rsidP="00F11696">
            <w:pPr>
              <w:ind w:left="113" w:right="113"/>
              <w:jc w:val="right"/>
              <w:rPr>
                <w:rFonts w:ascii="Garamond" w:hAnsi="Garamond"/>
                <w:color w:val="000000"/>
                <w:sz w:val="24"/>
                <w:szCs w:val="24"/>
              </w:rPr>
            </w:pPr>
            <w:r w:rsidRPr="005C1592">
              <w:rPr>
                <w:rFonts w:ascii="Garamond" w:hAnsi="Garamond"/>
                <w:color w:val="000000"/>
                <w:sz w:val="24"/>
                <w:szCs w:val="24"/>
              </w:rPr>
              <w:t>7</w:t>
            </w:r>
            <w:r w:rsidRPr="005C1592">
              <w:rPr>
                <w:rFonts w:ascii="Garamond" w:hAnsi="Garamond"/>
                <w:color w:val="000000"/>
                <w:sz w:val="24"/>
                <w:szCs w:val="24"/>
                <w:vertAlign w:val="superscript"/>
              </w:rPr>
              <w:t>th</w:t>
            </w:r>
            <w:r w:rsidRPr="005C1592">
              <w:rPr>
                <w:rFonts w:ascii="Garamond" w:hAnsi="Garamond"/>
                <w:color w:val="000000"/>
                <w:sz w:val="24"/>
                <w:szCs w:val="24"/>
              </w:rPr>
              <w:t xml:space="preserve"> – 8</w:t>
            </w:r>
            <w:r w:rsidRPr="005C1592">
              <w:rPr>
                <w:rFonts w:ascii="Garamond" w:hAnsi="Garamond"/>
                <w:color w:val="000000"/>
                <w:sz w:val="24"/>
                <w:szCs w:val="24"/>
                <w:vertAlign w:val="superscript"/>
              </w:rPr>
              <w:t>th</w:t>
            </w:r>
            <w:r w:rsidRPr="005C1592">
              <w:rPr>
                <w:rFonts w:ascii="Garamond" w:hAnsi="Garamond"/>
                <w:color w:val="000000"/>
                <w:sz w:val="24"/>
                <w:szCs w:val="24"/>
              </w:rPr>
              <w:t xml:space="preserve"> October 2015, Semarang, Indonesia</w:t>
            </w:r>
          </w:p>
        </w:tc>
      </w:tr>
      <w:tr w:rsidR="005C1592" w:rsidRPr="005C1592" w14:paraId="3CAC4E04" w14:textId="77777777" w:rsidTr="00F11696">
        <w:trPr>
          <w:trHeight w:val="321"/>
        </w:trPr>
        <w:tc>
          <w:tcPr>
            <w:tcW w:w="720" w:type="dxa"/>
          </w:tcPr>
          <w:p w14:paraId="6EE792D3" w14:textId="77777777" w:rsidR="005C1592" w:rsidRPr="005C1592" w:rsidRDefault="005C1592" w:rsidP="00F11696">
            <w:pPr>
              <w:ind w:left="113" w:right="113"/>
              <w:jc w:val="center"/>
              <w:rPr>
                <w:rFonts w:ascii="Garamond" w:hAnsi="Garamond"/>
                <w:color w:val="000000"/>
                <w:sz w:val="24"/>
                <w:szCs w:val="24"/>
              </w:rPr>
            </w:pPr>
            <w:r w:rsidRPr="005C1592">
              <w:rPr>
                <w:rFonts w:ascii="Garamond" w:hAnsi="Garamond"/>
                <w:color w:val="000000"/>
                <w:sz w:val="24"/>
                <w:szCs w:val="24"/>
              </w:rPr>
              <w:t>7</w:t>
            </w:r>
          </w:p>
        </w:tc>
        <w:tc>
          <w:tcPr>
            <w:tcW w:w="3512" w:type="dxa"/>
          </w:tcPr>
          <w:p w14:paraId="44F89C57" w14:textId="77777777" w:rsidR="005C1592" w:rsidRPr="005C1592" w:rsidRDefault="005C1592" w:rsidP="00F11696">
            <w:pPr>
              <w:pStyle w:val="ListParagraph"/>
              <w:tabs>
                <w:tab w:val="left" w:pos="1418"/>
                <w:tab w:val="left" w:leader="dot" w:pos="8222"/>
                <w:tab w:val="left" w:pos="8789"/>
              </w:tabs>
              <w:ind w:left="230" w:right="113" w:hanging="60"/>
              <w:rPr>
                <w:rFonts w:ascii="Garamond" w:hAnsi="Garamond"/>
                <w:color w:val="000000"/>
                <w:sz w:val="24"/>
                <w:szCs w:val="24"/>
                <w:lang w:val="id-ID"/>
              </w:rPr>
            </w:pPr>
            <w:r w:rsidRPr="005C1592">
              <w:rPr>
                <w:rFonts w:ascii="Garamond" w:hAnsi="Garamond"/>
                <w:color w:val="000000"/>
                <w:sz w:val="24"/>
                <w:szCs w:val="24"/>
                <w:lang w:val="en-GB"/>
              </w:rPr>
              <w:t>11</w:t>
            </w:r>
            <w:r w:rsidRPr="005C1592">
              <w:rPr>
                <w:rFonts w:ascii="Garamond" w:hAnsi="Garamond"/>
                <w:color w:val="000000"/>
                <w:sz w:val="24"/>
                <w:szCs w:val="24"/>
                <w:vertAlign w:val="superscript"/>
                <w:lang w:val="en-GB"/>
              </w:rPr>
              <w:t>th</w:t>
            </w:r>
            <w:r w:rsidRPr="005C1592">
              <w:rPr>
                <w:rFonts w:ascii="Garamond" w:hAnsi="Garamond"/>
                <w:color w:val="000000"/>
                <w:sz w:val="24"/>
                <w:szCs w:val="24"/>
                <w:lang w:val="en-GB"/>
              </w:rPr>
              <w:t xml:space="preserve"> </w:t>
            </w:r>
            <w:r w:rsidRPr="005C1592">
              <w:rPr>
                <w:rFonts w:ascii="Garamond" w:hAnsi="Garamond"/>
                <w:color w:val="000000"/>
                <w:sz w:val="24"/>
                <w:szCs w:val="24"/>
                <w:lang w:val="id-ID"/>
              </w:rPr>
              <w:t>Joint Conference on Chemistry</w:t>
            </w:r>
            <w:r w:rsidRPr="005C1592">
              <w:rPr>
                <w:rFonts w:ascii="Garamond" w:hAnsi="Garamond"/>
                <w:color w:val="000000"/>
                <w:sz w:val="24"/>
                <w:szCs w:val="24"/>
                <w:lang w:val="en-GB"/>
              </w:rPr>
              <w:t xml:space="preserve"> </w:t>
            </w:r>
            <w:r w:rsidRPr="005C1592">
              <w:rPr>
                <w:rFonts w:ascii="Garamond" w:hAnsi="Garamond"/>
                <w:color w:val="000000"/>
                <w:sz w:val="24"/>
                <w:szCs w:val="24"/>
                <w:lang w:val="id-ID"/>
              </w:rPr>
              <w:t>(</w:t>
            </w:r>
            <w:r w:rsidRPr="005C1592">
              <w:rPr>
                <w:rFonts w:ascii="Garamond" w:hAnsi="Garamond"/>
                <w:color w:val="000000"/>
                <w:sz w:val="24"/>
                <w:szCs w:val="24"/>
                <w:lang w:val="en-GB"/>
              </w:rPr>
              <w:t>JCC</w:t>
            </w:r>
            <w:r w:rsidRPr="005C1592">
              <w:rPr>
                <w:rFonts w:ascii="Garamond" w:hAnsi="Garamond"/>
                <w:color w:val="000000"/>
                <w:sz w:val="24"/>
                <w:szCs w:val="24"/>
                <w:lang w:val="id-ID"/>
              </w:rPr>
              <w:t>)</w:t>
            </w:r>
          </w:p>
        </w:tc>
        <w:tc>
          <w:tcPr>
            <w:tcW w:w="2289" w:type="dxa"/>
          </w:tcPr>
          <w:p w14:paraId="1092A0D5" w14:textId="77777777" w:rsidR="005C1592" w:rsidRPr="005C1592" w:rsidRDefault="005C1592" w:rsidP="00F11696">
            <w:pPr>
              <w:tabs>
                <w:tab w:val="left" w:pos="1134"/>
              </w:tabs>
              <w:ind w:left="113" w:right="113" w:firstLine="50"/>
              <w:rPr>
                <w:rFonts w:ascii="Garamond" w:hAnsi="Garamond"/>
                <w:color w:val="000000"/>
                <w:sz w:val="24"/>
                <w:szCs w:val="24"/>
              </w:rPr>
            </w:pPr>
            <w:r w:rsidRPr="005C1592">
              <w:rPr>
                <w:rFonts w:ascii="Garamond" w:hAnsi="Garamond"/>
                <w:color w:val="000000"/>
                <w:sz w:val="24"/>
                <w:szCs w:val="24"/>
              </w:rPr>
              <w:t>Enrichment of Nanodiamond Surfaces with Carboxyl Groups for Doxorubicin Loading and Release</w:t>
            </w:r>
          </w:p>
        </w:tc>
        <w:tc>
          <w:tcPr>
            <w:tcW w:w="1984" w:type="dxa"/>
          </w:tcPr>
          <w:p w14:paraId="6430BC15" w14:textId="77777777" w:rsidR="005C1592" w:rsidRPr="005C1592" w:rsidRDefault="005C1592" w:rsidP="00F11696">
            <w:pPr>
              <w:ind w:left="113" w:right="113"/>
              <w:jc w:val="right"/>
              <w:rPr>
                <w:rFonts w:ascii="Garamond" w:hAnsi="Garamond"/>
                <w:color w:val="000000"/>
                <w:sz w:val="24"/>
                <w:szCs w:val="24"/>
              </w:rPr>
            </w:pPr>
            <w:r w:rsidRPr="005C1592">
              <w:rPr>
                <w:rFonts w:ascii="Garamond" w:hAnsi="Garamond"/>
                <w:color w:val="000000"/>
                <w:sz w:val="24"/>
                <w:szCs w:val="24"/>
              </w:rPr>
              <w:t>15-16 September 2016, Purwokerto, Indonesia</w:t>
            </w:r>
          </w:p>
        </w:tc>
      </w:tr>
      <w:tr w:rsidR="005C1592" w:rsidRPr="005C1592" w14:paraId="209E4000" w14:textId="77777777" w:rsidTr="00F11696">
        <w:trPr>
          <w:trHeight w:val="321"/>
        </w:trPr>
        <w:tc>
          <w:tcPr>
            <w:tcW w:w="720" w:type="dxa"/>
          </w:tcPr>
          <w:p w14:paraId="3939C7DF" w14:textId="77777777" w:rsidR="005C1592" w:rsidRPr="005C1592" w:rsidRDefault="005C1592" w:rsidP="00F11696">
            <w:pPr>
              <w:ind w:left="113" w:right="113"/>
              <w:jc w:val="center"/>
              <w:rPr>
                <w:rFonts w:ascii="Garamond" w:hAnsi="Garamond"/>
                <w:color w:val="000000"/>
                <w:sz w:val="24"/>
                <w:szCs w:val="24"/>
              </w:rPr>
            </w:pPr>
            <w:r w:rsidRPr="005C1592">
              <w:rPr>
                <w:rFonts w:ascii="Garamond" w:hAnsi="Garamond"/>
                <w:color w:val="000000"/>
                <w:sz w:val="24"/>
                <w:szCs w:val="24"/>
              </w:rPr>
              <w:t>8</w:t>
            </w:r>
          </w:p>
        </w:tc>
        <w:tc>
          <w:tcPr>
            <w:tcW w:w="3512" w:type="dxa"/>
          </w:tcPr>
          <w:p w14:paraId="78B5765F" w14:textId="77777777" w:rsidR="005C1592" w:rsidRPr="005C1592" w:rsidRDefault="005C1592" w:rsidP="00F11696">
            <w:pPr>
              <w:pStyle w:val="ListParagraph"/>
              <w:tabs>
                <w:tab w:val="left" w:pos="1418"/>
                <w:tab w:val="left" w:leader="dot" w:pos="8222"/>
                <w:tab w:val="left" w:pos="8789"/>
              </w:tabs>
              <w:ind w:left="230" w:right="113" w:hanging="60"/>
              <w:rPr>
                <w:rFonts w:ascii="Garamond" w:hAnsi="Garamond"/>
                <w:color w:val="000000"/>
                <w:sz w:val="24"/>
                <w:szCs w:val="24"/>
                <w:lang w:val="en-GB"/>
              </w:rPr>
            </w:pPr>
            <w:r w:rsidRPr="005C1592">
              <w:rPr>
                <w:rFonts w:ascii="Garamond" w:hAnsi="Garamond"/>
                <w:color w:val="000000"/>
                <w:sz w:val="24"/>
                <w:szCs w:val="24"/>
                <w:lang w:val="en-GB"/>
              </w:rPr>
              <w:t>6</w:t>
            </w:r>
            <w:r w:rsidRPr="005C1592">
              <w:rPr>
                <w:rFonts w:ascii="Garamond" w:hAnsi="Garamond"/>
                <w:color w:val="000000"/>
                <w:sz w:val="24"/>
                <w:szCs w:val="24"/>
                <w:vertAlign w:val="superscript"/>
                <w:lang w:val="en-GB"/>
              </w:rPr>
              <w:t>th</w:t>
            </w:r>
            <w:r w:rsidRPr="005C1592">
              <w:rPr>
                <w:rFonts w:ascii="Garamond" w:hAnsi="Garamond"/>
                <w:color w:val="000000"/>
                <w:sz w:val="24"/>
                <w:szCs w:val="24"/>
                <w:lang w:val="en-GB"/>
              </w:rPr>
              <w:t xml:space="preserve"> International seminar on new paradigm and innovation on natural sciences and its application (ISNPINSA)</w:t>
            </w:r>
          </w:p>
        </w:tc>
        <w:tc>
          <w:tcPr>
            <w:tcW w:w="2289" w:type="dxa"/>
          </w:tcPr>
          <w:p w14:paraId="648B1BD6" w14:textId="77777777" w:rsidR="005C1592" w:rsidRPr="005C1592" w:rsidRDefault="005C1592" w:rsidP="00F11696">
            <w:pPr>
              <w:widowControl/>
              <w:numPr>
                <w:ilvl w:val="0"/>
                <w:numId w:val="9"/>
              </w:numPr>
              <w:autoSpaceDE/>
              <w:autoSpaceDN/>
              <w:ind w:left="113" w:right="113" w:firstLine="50"/>
              <w:rPr>
                <w:rFonts w:ascii="Garamond" w:hAnsi="Garamond"/>
                <w:sz w:val="24"/>
                <w:szCs w:val="24"/>
                <w:lang w:val="en-US"/>
              </w:rPr>
            </w:pPr>
            <w:r w:rsidRPr="005C1592">
              <w:rPr>
                <w:rFonts w:ascii="Garamond" w:hAnsi="Garamond"/>
                <w:sz w:val="24"/>
                <w:szCs w:val="24"/>
                <w:lang w:val="en-US"/>
              </w:rPr>
              <w:t>The Modification of Rice Husk-Based Active Carbon Using Anionic and Cationic Surfactants</w:t>
            </w:r>
          </w:p>
          <w:p w14:paraId="47B7CE5D" w14:textId="77777777" w:rsidR="005C1592" w:rsidRPr="005C1592" w:rsidRDefault="005C1592" w:rsidP="00F11696">
            <w:pPr>
              <w:widowControl/>
              <w:numPr>
                <w:ilvl w:val="0"/>
                <w:numId w:val="9"/>
              </w:numPr>
              <w:autoSpaceDE/>
              <w:autoSpaceDN/>
              <w:ind w:left="113" w:right="113" w:firstLine="50"/>
              <w:rPr>
                <w:rFonts w:ascii="Garamond" w:hAnsi="Garamond"/>
                <w:color w:val="000000"/>
                <w:sz w:val="24"/>
                <w:szCs w:val="24"/>
              </w:rPr>
            </w:pPr>
            <w:r w:rsidRPr="005C1592">
              <w:rPr>
                <w:rFonts w:ascii="Garamond" w:hAnsi="Garamond"/>
                <w:sz w:val="24"/>
                <w:szCs w:val="24"/>
                <w:lang w:val="en-US"/>
              </w:rPr>
              <w:t>Sy</w:t>
            </w:r>
            <w:r w:rsidRPr="005C1592">
              <w:rPr>
                <w:rFonts w:ascii="Garamond" w:hAnsi="Garamond"/>
                <w:sz w:val="24"/>
                <w:szCs w:val="24"/>
                <w:lang w:val="id-ID"/>
              </w:rPr>
              <w:t>n</w:t>
            </w:r>
            <w:r w:rsidRPr="005C1592">
              <w:rPr>
                <w:rFonts w:ascii="Garamond" w:hAnsi="Garamond"/>
                <w:sz w:val="24"/>
                <w:szCs w:val="24"/>
                <w:lang w:val="en-US"/>
              </w:rPr>
              <w:t xml:space="preserve">thesis </w:t>
            </w:r>
            <w:r w:rsidRPr="005C1592">
              <w:rPr>
                <w:rFonts w:ascii="Garamond" w:hAnsi="Garamond"/>
                <w:sz w:val="24"/>
                <w:szCs w:val="24"/>
                <w:lang w:val="id-ID"/>
              </w:rPr>
              <w:t>o</w:t>
            </w:r>
            <w:r w:rsidRPr="005C1592">
              <w:rPr>
                <w:rFonts w:ascii="Garamond" w:hAnsi="Garamond"/>
                <w:sz w:val="24"/>
                <w:szCs w:val="24"/>
                <w:lang w:val="en-US"/>
              </w:rPr>
              <w:t xml:space="preserve">f Bismuth Oxide </w:t>
            </w:r>
            <w:r w:rsidRPr="005C1592">
              <w:rPr>
                <w:rFonts w:ascii="Garamond" w:hAnsi="Garamond"/>
                <w:sz w:val="24"/>
                <w:szCs w:val="24"/>
                <w:lang w:val="id-ID"/>
              </w:rPr>
              <w:t>u</w:t>
            </w:r>
            <w:r w:rsidRPr="005C1592">
              <w:rPr>
                <w:rFonts w:ascii="Garamond" w:hAnsi="Garamond"/>
                <w:sz w:val="24"/>
                <w:szCs w:val="24"/>
                <w:lang w:val="en-US"/>
              </w:rPr>
              <w:t xml:space="preserve">sing Precipitation Method </w:t>
            </w:r>
            <w:r w:rsidRPr="005C1592">
              <w:rPr>
                <w:rFonts w:ascii="Garamond" w:hAnsi="Garamond"/>
                <w:sz w:val="24"/>
                <w:szCs w:val="24"/>
                <w:lang w:val="id-ID"/>
              </w:rPr>
              <w:t>a</w:t>
            </w:r>
            <w:proofErr w:type="spellStart"/>
            <w:r w:rsidRPr="005C1592">
              <w:rPr>
                <w:rFonts w:ascii="Garamond" w:hAnsi="Garamond"/>
                <w:sz w:val="24"/>
                <w:szCs w:val="24"/>
                <w:lang w:val="en-US"/>
              </w:rPr>
              <w:t>nd</w:t>
            </w:r>
            <w:proofErr w:type="spellEnd"/>
            <w:r w:rsidRPr="005C1592">
              <w:rPr>
                <w:rFonts w:ascii="Garamond" w:hAnsi="Garamond"/>
                <w:sz w:val="24"/>
                <w:szCs w:val="24"/>
                <w:lang w:val="en-US"/>
              </w:rPr>
              <w:t xml:space="preserve"> Its Photocatalytic Activity </w:t>
            </w:r>
            <w:r w:rsidRPr="005C1592">
              <w:rPr>
                <w:rFonts w:ascii="Garamond" w:hAnsi="Garamond"/>
                <w:sz w:val="24"/>
                <w:szCs w:val="24"/>
                <w:lang w:val="id-ID"/>
              </w:rPr>
              <w:t>f</w:t>
            </w:r>
            <w:r w:rsidRPr="005C1592">
              <w:rPr>
                <w:rFonts w:ascii="Garamond" w:hAnsi="Garamond"/>
                <w:sz w:val="24"/>
                <w:szCs w:val="24"/>
                <w:lang w:val="en-US"/>
              </w:rPr>
              <w:t>or Methyl Orange Degradation</w:t>
            </w:r>
          </w:p>
        </w:tc>
        <w:tc>
          <w:tcPr>
            <w:tcW w:w="1984" w:type="dxa"/>
          </w:tcPr>
          <w:p w14:paraId="717495A8" w14:textId="77777777" w:rsidR="005C1592" w:rsidRPr="005C1592" w:rsidRDefault="005C1592" w:rsidP="00F11696">
            <w:pPr>
              <w:ind w:left="113" w:right="113"/>
              <w:jc w:val="right"/>
              <w:rPr>
                <w:rFonts w:ascii="Garamond" w:hAnsi="Garamond"/>
                <w:color w:val="000000"/>
                <w:sz w:val="24"/>
                <w:szCs w:val="24"/>
              </w:rPr>
            </w:pPr>
            <w:r w:rsidRPr="005C1592">
              <w:rPr>
                <w:rFonts w:ascii="Garamond" w:hAnsi="Garamond"/>
                <w:color w:val="000000"/>
                <w:sz w:val="24"/>
                <w:szCs w:val="24"/>
              </w:rPr>
              <w:t>6</w:t>
            </w:r>
            <w:r w:rsidRPr="005C1592">
              <w:rPr>
                <w:rFonts w:ascii="Garamond" w:hAnsi="Garamond"/>
                <w:color w:val="000000"/>
                <w:sz w:val="24"/>
                <w:szCs w:val="24"/>
                <w:vertAlign w:val="superscript"/>
              </w:rPr>
              <w:t>th</w:t>
            </w:r>
            <w:r w:rsidRPr="005C1592">
              <w:rPr>
                <w:rFonts w:ascii="Garamond" w:hAnsi="Garamond"/>
                <w:color w:val="000000"/>
                <w:sz w:val="24"/>
                <w:szCs w:val="24"/>
              </w:rPr>
              <w:t>-7</w:t>
            </w:r>
            <w:r w:rsidRPr="005C1592">
              <w:rPr>
                <w:rFonts w:ascii="Garamond" w:hAnsi="Garamond"/>
                <w:color w:val="000000"/>
                <w:sz w:val="24"/>
                <w:szCs w:val="24"/>
                <w:vertAlign w:val="superscript"/>
              </w:rPr>
              <w:t>th</w:t>
            </w:r>
            <w:r w:rsidRPr="005C1592">
              <w:rPr>
                <w:rFonts w:ascii="Garamond" w:hAnsi="Garamond"/>
                <w:color w:val="000000"/>
                <w:sz w:val="24"/>
                <w:szCs w:val="24"/>
              </w:rPr>
              <w:t xml:space="preserve"> O</w:t>
            </w:r>
            <w:r w:rsidRPr="005C1592">
              <w:rPr>
                <w:rFonts w:ascii="Garamond" w:hAnsi="Garamond"/>
                <w:color w:val="000000"/>
                <w:sz w:val="24"/>
                <w:szCs w:val="24"/>
                <w:lang w:val="id-ID"/>
              </w:rPr>
              <w:t>c</w:t>
            </w:r>
            <w:r w:rsidRPr="005C1592">
              <w:rPr>
                <w:rFonts w:ascii="Garamond" w:hAnsi="Garamond"/>
                <w:color w:val="000000"/>
                <w:sz w:val="24"/>
                <w:szCs w:val="24"/>
              </w:rPr>
              <w:t>tober 2016, Semarang, Indonesia</w:t>
            </w:r>
          </w:p>
        </w:tc>
      </w:tr>
      <w:tr w:rsidR="005C1592" w:rsidRPr="005C1592" w14:paraId="07EEFA2F" w14:textId="77777777" w:rsidTr="00F11696">
        <w:trPr>
          <w:trHeight w:val="321"/>
        </w:trPr>
        <w:tc>
          <w:tcPr>
            <w:tcW w:w="720" w:type="dxa"/>
          </w:tcPr>
          <w:p w14:paraId="7209FE1D" w14:textId="77777777" w:rsidR="005C1592" w:rsidRPr="005C1592" w:rsidRDefault="005C1592" w:rsidP="00F11696">
            <w:pPr>
              <w:ind w:left="113" w:right="113"/>
              <w:jc w:val="center"/>
              <w:rPr>
                <w:rFonts w:ascii="Garamond" w:hAnsi="Garamond"/>
                <w:color w:val="000000"/>
                <w:sz w:val="24"/>
                <w:szCs w:val="24"/>
                <w:lang w:val="id-ID"/>
              </w:rPr>
            </w:pPr>
            <w:r w:rsidRPr="005C1592">
              <w:rPr>
                <w:rFonts w:ascii="Garamond" w:hAnsi="Garamond"/>
                <w:color w:val="000000"/>
                <w:sz w:val="24"/>
                <w:szCs w:val="24"/>
                <w:lang w:val="id-ID"/>
              </w:rPr>
              <w:t>9</w:t>
            </w:r>
          </w:p>
        </w:tc>
        <w:tc>
          <w:tcPr>
            <w:tcW w:w="3512" w:type="dxa"/>
          </w:tcPr>
          <w:p w14:paraId="04668EA2" w14:textId="77777777" w:rsidR="005C1592" w:rsidRPr="005C1592" w:rsidRDefault="005C1592" w:rsidP="00F11696">
            <w:pPr>
              <w:pStyle w:val="ListParagraph"/>
              <w:tabs>
                <w:tab w:val="left" w:pos="1418"/>
                <w:tab w:val="left" w:leader="dot" w:pos="8222"/>
                <w:tab w:val="left" w:pos="8789"/>
              </w:tabs>
              <w:ind w:left="230" w:right="113" w:hanging="60"/>
              <w:rPr>
                <w:rFonts w:ascii="Garamond" w:hAnsi="Garamond"/>
                <w:color w:val="000000"/>
                <w:sz w:val="24"/>
                <w:szCs w:val="24"/>
                <w:lang w:val="id-ID"/>
              </w:rPr>
            </w:pPr>
            <w:r w:rsidRPr="005C1592">
              <w:rPr>
                <w:rFonts w:ascii="Garamond" w:hAnsi="Garamond"/>
                <w:color w:val="000000"/>
                <w:sz w:val="24"/>
                <w:szCs w:val="24"/>
                <w:lang w:val="id-ID"/>
              </w:rPr>
              <w:t xml:space="preserve">7th </w:t>
            </w:r>
            <w:r w:rsidRPr="005C1592">
              <w:rPr>
                <w:rFonts w:ascii="Garamond" w:hAnsi="Garamond"/>
                <w:color w:val="000000"/>
                <w:sz w:val="24"/>
                <w:szCs w:val="24"/>
                <w:lang w:val="en-GB"/>
              </w:rPr>
              <w:t xml:space="preserve">International seminar on new paradigm and innovation on natural sciences and its </w:t>
            </w:r>
            <w:r w:rsidRPr="005C1592">
              <w:rPr>
                <w:rFonts w:ascii="Garamond" w:hAnsi="Garamond"/>
                <w:color w:val="000000"/>
                <w:sz w:val="24"/>
                <w:szCs w:val="24"/>
                <w:lang w:val="en-GB"/>
              </w:rPr>
              <w:lastRenderedPageBreak/>
              <w:t>application (ISNPINSA)</w:t>
            </w:r>
          </w:p>
        </w:tc>
        <w:tc>
          <w:tcPr>
            <w:tcW w:w="2289" w:type="dxa"/>
          </w:tcPr>
          <w:p w14:paraId="6D7A8622" w14:textId="77777777" w:rsidR="005C1592" w:rsidRPr="005C1592" w:rsidRDefault="005C1592" w:rsidP="00F11696">
            <w:pPr>
              <w:ind w:left="113" w:right="113" w:firstLine="50"/>
              <w:rPr>
                <w:rFonts w:ascii="Garamond" w:hAnsi="Garamond"/>
                <w:sz w:val="24"/>
                <w:szCs w:val="24"/>
                <w:lang w:val="en-US"/>
              </w:rPr>
            </w:pPr>
            <w:r w:rsidRPr="005C1592">
              <w:rPr>
                <w:rFonts w:ascii="Garamond" w:hAnsi="Garamond"/>
                <w:sz w:val="24"/>
                <w:szCs w:val="24"/>
                <w:lang w:val="id-ID"/>
              </w:rPr>
              <w:lastRenderedPageBreak/>
              <w:t>S</w:t>
            </w:r>
            <w:proofErr w:type="spellStart"/>
            <w:r w:rsidRPr="005C1592">
              <w:rPr>
                <w:rFonts w:ascii="Garamond" w:hAnsi="Garamond"/>
                <w:sz w:val="24"/>
                <w:szCs w:val="24"/>
                <w:lang w:val="en-US"/>
              </w:rPr>
              <w:t>ynthesis</w:t>
            </w:r>
            <w:proofErr w:type="spellEnd"/>
            <w:r w:rsidRPr="005C1592">
              <w:rPr>
                <w:rFonts w:ascii="Garamond" w:hAnsi="Garamond"/>
                <w:sz w:val="24"/>
                <w:szCs w:val="24"/>
                <w:lang w:val="en-US"/>
              </w:rPr>
              <w:t xml:space="preserve"> and </w:t>
            </w:r>
            <w:proofErr w:type="spellStart"/>
            <w:r w:rsidRPr="005C1592">
              <w:rPr>
                <w:rFonts w:ascii="Garamond" w:hAnsi="Garamond"/>
                <w:sz w:val="24"/>
                <w:szCs w:val="24"/>
                <w:lang w:val="en-US"/>
              </w:rPr>
              <w:t>characterisation</w:t>
            </w:r>
            <w:proofErr w:type="spellEnd"/>
            <w:r w:rsidRPr="005C1592">
              <w:rPr>
                <w:rFonts w:ascii="Garamond" w:hAnsi="Garamond"/>
                <w:sz w:val="24"/>
                <w:szCs w:val="24"/>
                <w:lang w:val="en-US"/>
              </w:rPr>
              <w:t xml:space="preserve"> of bismuth oxide using </w:t>
            </w:r>
            <w:r w:rsidRPr="005C1592">
              <w:rPr>
                <w:rFonts w:ascii="Garamond" w:hAnsi="Garamond"/>
                <w:sz w:val="24"/>
                <w:szCs w:val="24"/>
                <w:lang w:val="en-US"/>
              </w:rPr>
              <w:lastRenderedPageBreak/>
              <w:t>sol gel method and its photocatalytic activity test</w:t>
            </w:r>
          </w:p>
        </w:tc>
        <w:tc>
          <w:tcPr>
            <w:tcW w:w="1984" w:type="dxa"/>
          </w:tcPr>
          <w:p w14:paraId="1078C9C7" w14:textId="77777777" w:rsidR="005C1592" w:rsidRPr="005C1592" w:rsidRDefault="005C1592" w:rsidP="00F11696">
            <w:pPr>
              <w:ind w:left="113" w:right="113"/>
              <w:jc w:val="right"/>
              <w:rPr>
                <w:rFonts w:ascii="Garamond" w:hAnsi="Garamond"/>
                <w:color w:val="000000"/>
                <w:sz w:val="24"/>
                <w:szCs w:val="24"/>
                <w:lang w:val="id-ID"/>
              </w:rPr>
            </w:pPr>
            <w:r w:rsidRPr="005C1592">
              <w:rPr>
                <w:rFonts w:ascii="Garamond" w:hAnsi="Garamond"/>
                <w:color w:val="000000"/>
                <w:sz w:val="24"/>
                <w:szCs w:val="24"/>
                <w:lang w:val="id-ID"/>
              </w:rPr>
              <w:lastRenderedPageBreak/>
              <w:t>17</w:t>
            </w:r>
            <w:r w:rsidRPr="005C1592">
              <w:rPr>
                <w:rFonts w:ascii="Garamond" w:hAnsi="Garamond"/>
                <w:color w:val="000000"/>
                <w:sz w:val="24"/>
                <w:szCs w:val="24"/>
                <w:vertAlign w:val="superscript"/>
                <w:lang w:val="id-ID"/>
              </w:rPr>
              <w:t>th</w:t>
            </w:r>
            <w:r w:rsidRPr="005C1592">
              <w:rPr>
                <w:rFonts w:ascii="Garamond" w:hAnsi="Garamond"/>
                <w:color w:val="000000"/>
                <w:sz w:val="24"/>
                <w:szCs w:val="24"/>
                <w:lang w:val="id-ID"/>
              </w:rPr>
              <w:t xml:space="preserve"> October 2017, Semarang, Indonesia</w:t>
            </w:r>
          </w:p>
          <w:p w14:paraId="04E1A1DA" w14:textId="77777777" w:rsidR="005C1592" w:rsidRPr="005C1592" w:rsidRDefault="005C1592" w:rsidP="00F11696">
            <w:pPr>
              <w:ind w:left="113" w:right="113"/>
              <w:jc w:val="right"/>
              <w:rPr>
                <w:rFonts w:ascii="Garamond" w:hAnsi="Garamond"/>
                <w:color w:val="000000"/>
                <w:sz w:val="24"/>
                <w:szCs w:val="24"/>
                <w:lang w:val="id-ID"/>
              </w:rPr>
            </w:pPr>
          </w:p>
          <w:p w14:paraId="5F0AD168" w14:textId="77777777" w:rsidR="005C1592" w:rsidRPr="005C1592" w:rsidRDefault="005C1592" w:rsidP="00F11696">
            <w:pPr>
              <w:ind w:left="113" w:right="113"/>
              <w:jc w:val="right"/>
              <w:rPr>
                <w:rFonts w:ascii="Garamond" w:hAnsi="Garamond"/>
                <w:color w:val="000000"/>
                <w:sz w:val="24"/>
                <w:szCs w:val="24"/>
                <w:lang w:val="id-ID"/>
              </w:rPr>
            </w:pPr>
          </w:p>
          <w:p w14:paraId="3D1058E0" w14:textId="77777777" w:rsidR="005C1592" w:rsidRPr="005C1592" w:rsidRDefault="005C1592" w:rsidP="00F11696">
            <w:pPr>
              <w:ind w:left="113" w:right="113"/>
              <w:jc w:val="right"/>
              <w:rPr>
                <w:rFonts w:ascii="Garamond" w:hAnsi="Garamond"/>
                <w:color w:val="000000"/>
                <w:sz w:val="24"/>
                <w:szCs w:val="24"/>
                <w:lang w:val="id-ID"/>
              </w:rPr>
            </w:pPr>
          </w:p>
          <w:p w14:paraId="372E57E7" w14:textId="77777777" w:rsidR="005C1592" w:rsidRPr="005C1592" w:rsidRDefault="005C1592" w:rsidP="00F11696">
            <w:pPr>
              <w:ind w:left="113" w:right="113"/>
              <w:jc w:val="right"/>
              <w:rPr>
                <w:rFonts w:ascii="Garamond" w:hAnsi="Garamond"/>
                <w:color w:val="000000"/>
                <w:sz w:val="24"/>
                <w:szCs w:val="24"/>
                <w:lang w:val="id-ID"/>
              </w:rPr>
            </w:pPr>
          </w:p>
        </w:tc>
      </w:tr>
      <w:tr w:rsidR="005C1592" w:rsidRPr="005C1592" w14:paraId="74937B2E" w14:textId="77777777" w:rsidTr="00F11696">
        <w:trPr>
          <w:trHeight w:val="321"/>
        </w:trPr>
        <w:tc>
          <w:tcPr>
            <w:tcW w:w="720" w:type="dxa"/>
          </w:tcPr>
          <w:p w14:paraId="76009890" w14:textId="77777777" w:rsidR="005C1592" w:rsidRPr="005C1592" w:rsidRDefault="005C1592" w:rsidP="00F11696">
            <w:pPr>
              <w:ind w:left="113" w:right="113"/>
              <w:jc w:val="center"/>
              <w:rPr>
                <w:rFonts w:ascii="Garamond" w:hAnsi="Garamond"/>
                <w:color w:val="000000"/>
                <w:sz w:val="24"/>
                <w:szCs w:val="24"/>
                <w:lang w:val="id-ID"/>
              </w:rPr>
            </w:pPr>
            <w:r w:rsidRPr="005C1592">
              <w:rPr>
                <w:rFonts w:ascii="Garamond" w:hAnsi="Garamond"/>
                <w:color w:val="000000"/>
                <w:sz w:val="24"/>
                <w:szCs w:val="24"/>
                <w:lang w:val="id-ID"/>
              </w:rPr>
              <w:lastRenderedPageBreak/>
              <w:t>10</w:t>
            </w:r>
          </w:p>
        </w:tc>
        <w:tc>
          <w:tcPr>
            <w:tcW w:w="3512" w:type="dxa"/>
          </w:tcPr>
          <w:p w14:paraId="0FE9D50F" w14:textId="77777777" w:rsidR="005C1592" w:rsidRPr="005C1592" w:rsidRDefault="005C1592" w:rsidP="00F11696">
            <w:pPr>
              <w:pStyle w:val="ListParagraph"/>
              <w:tabs>
                <w:tab w:val="left" w:pos="1418"/>
                <w:tab w:val="left" w:leader="dot" w:pos="8222"/>
                <w:tab w:val="left" w:pos="8789"/>
              </w:tabs>
              <w:ind w:left="230" w:right="113" w:hanging="60"/>
              <w:rPr>
                <w:rFonts w:ascii="Garamond" w:hAnsi="Garamond"/>
                <w:color w:val="000000"/>
                <w:sz w:val="24"/>
                <w:szCs w:val="24"/>
                <w:lang w:val="id-ID"/>
              </w:rPr>
            </w:pPr>
            <w:r w:rsidRPr="005C1592">
              <w:rPr>
                <w:rFonts w:ascii="Garamond" w:hAnsi="Garamond"/>
                <w:color w:val="000000"/>
                <w:sz w:val="24"/>
                <w:szCs w:val="24"/>
                <w:lang w:val="id-ID"/>
              </w:rPr>
              <w:t>The 2nd International Conference on Chemistry, Chemical Process and Engineering (IC3PE)</w:t>
            </w:r>
          </w:p>
        </w:tc>
        <w:tc>
          <w:tcPr>
            <w:tcW w:w="2289" w:type="dxa"/>
          </w:tcPr>
          <w:p w14:paraId="189F66F6" w14:textId="77777777" w:rsidR="005C1592" w:rsidRPr="005C1592" w:rsidRDefault="005C1592" w:rsidP="00F11696">
            <w:pPr>
              <w:ind w:left="113" w:right="113" w:firstLine="50"/>
              <w:rPr>
                <w:rFonts w:ascii="Garamond" w:hAnsi="Garamond"/>
                <w:sz w:val="24"/>
                <w:szCs w:val="24"/>
                <w:lang w:val="id-ID"/>
              </w:rPr>
            </w:pPr>
            <w:r w:rsidRPr="005C1592">
              <w:rPr>
                <w:rFonts w:ascii="Garamond" w:hAnsi="Garamond"/>
                <w:sz w:val="24"/>
                <w:szCs w:val="24"/>
                <w:lang w:val="id-ID"/>
              </w:rPr>
              <w:t>The role of precipitating agents on the formation of bismuth oxide (Bi</w:t>
            </w:r>
            <w:r w:rsidRPr="005C1592">
              <w:rPr>
                <w:rFonts w:ascii="Garamond" w:hAnsi="Garamond"/>
                <w:sz w:val="24"/>
                <w:szCs w:val="24"/>
                <w:vertAlign w:val="subscript"/>
                <w:lang w:val="id-ID"/>
              </w:rPr>
              <w:t>2</w:t>
            </w:r>
            <w:r w:rsidRPr="005C1592">
              <w:rPr>
                <w:rFonts w:ascii="Garamond" w:hAnsi="Garamond"/>
                <w:sz w:val="24"/>
                <w:szCs w:val="24"/>
                <w:lang w:val="id-ID"/>
              </w:rPr>
              <w:t>O</w:t>
            </w:r>
            <w:r w:rsidRPr="005C1592">
              <w:rPr>
                <w:rFonts w:ascii="Garamond" w:hAnsi="Garamond"/>
                <w:sz w:val="24"/>
                <w:szCs w:val="24"/>
                <w:vertAlign w:val="subscript"/>
                <w:lang w:val="id-ID"/>
              </w:rPr>
              <w:t>3</w:t>
            </w:r>
            <w:r w:rsidRPr="005C1592">
              <w:rPr>
                <w:rFonts w:ascii="Garamond" w:hAnsi="Garamond"/>
                <w:sz w:val="24"/>
                <w:szCs w:val="24"/>
                <w:lang w:val="id-ID"/>
              </w:rPr>
              <w:t>) as photocatalyst</w:t>
            </w:r>
          </w:p>
        </w:tc>
        <w:tc>
          <w:tcPr>
            <w:tcW w:w="1984" w:type="dxa"/>
          </w:tcPr>
          <w:p w14:paraId="363D9BEC" w14:textId="77777777" w:rsidR="005C1592" w:rsidRPr="005C1592" w:rsidRDefault="005C1592" w:rsidP="00F11696">
            <w:pPr>
              <w:ind w:left="113" w:right="113"/>
              <w:jc w:val="right"/>
              <w:rPr>
                <w:rFonts w:ascii="Garamond" w:hAnsi="Garamond"/>
                <w:color w:val="000000"/>
                <w:sz w:val="24"/>
                <w:szCs w:val="24"/>
                <w:lang w:val="id-ID"/>
              </w:rPr>
            </w:pPr>
            <w:r w:rsidRPr="005C1592">
              <w:rPr>
                <w:rFonts w:ascii="Garamond" w:hAnsi="Garamond"/>
                <w:color w:val="000000"/>
                <w:sz w:val="24"/>
                <w:szCs w:val="24"/>
                <w:lang w:val="id-ID"/>
              </w:rPr>
              <w:t>14</w:t>
            </w:r>
            <w:r w:rsidRPr="005C1592">
              <w:rPr>
                <w:rFonts w:ascii="Garamond" w:hAnsi="Garamond"/>
                <w:color w:val="000000"/>
                <w:sz w:val="24"/>
                <w:szCs w:val="24"/>
                <w:vertAlign w:val="superscript"/>
                <w:lang w:val="id-ID"/>
              </w:rPr>
              <w:t>th</w:t>
            </w:r>
            <w:r w:rsidRPr="005C1592">
              <w:rPr>
                <w:rFonts w:ascii="Garamond" w:hAnsi="Garamond"/>
                <w:color w:val="000000"/>
                <w:sz w:val="24"/>
                <w:szCs w:val="24"/>
                <w:lang w:val="id-ID"/>
              </w:rPr>
              <w:t xml:space="preserve"> August 2018, Yogyakarta, Indonesia</w:t>
            </w:r>
          </w:p>
        </w:tc>
      </w:tr>
      <w:tr w:rsidR="005C1592" w:rsidRPr="005C1592" w14:paraId="72E133DC" w14:textId="77777777" w:rsidTr="00F11696">
        <w:trPr>
          <w:trHeight w:val="321"/>
        </w:trPr>
        <w:tc>
          <w:tcPr>
            <w:tcW w:w="720" w:type="dxa"/>
          </w:tcPr>
          <w:p w14:paraId="58E99ABB" w14:textId="77777777" w:rsidR="005C1592" w:rsidRPr="005C1592" w:rsidRDefault="005C1592" w:rsidP="00F11696">
            <w:pPr>
              <w:ind w:left="113" w:right="113"/>
              <w:jc w:val="center"/>
              <w:rPr>
                <w:rFonts w:ascii="Garamond" w:hAnsi="Garamond"/>
                <w:color w:val="000000"/>
                <w:sz w:val="24"/>
                <w:szCs w:val="24"/>
                <w:lang w:val="id-ID"/>
              </w:rPr>
            </w:pPr>
            <w:r w:rsidRPr="005C1592">
              <w:rPr>
                <w:rFonts w:ascii="Garamond" w:hAnsi="Garamond"/>
                <w:color w:val="000000"/>
                <w:sz w:val="24"/>
                <w:szCs w:val="24"/>
                <w:lang w:val="id-ID"/>
              </w:rPr>
              <w:t>11</w:t>
            </w:r>
          </w:p>
        </w:tc>
        <w:tc>
          <w:tcPr>
            <w:tcW w:w="3512" w:type="dxa"/>
          </w:tcPr>
          <w:p w14:paraId="14E1DE10" w14:textId="77777777" w:rsidR="005C1592" w:rsidRPr="005C1592" w:rsidRDefault="005C1592" w:rsidP="00F11696">
            <w:pPr>
              <w:pStyle w:val="ListParagraph"/>
              <w:tabs>
                <w:tab w:val="left" w:pos="1418"/>
                <w:tab w:val="left" w:leader="dot" w:pos="8222"/>
                <w:tab w:val="left" w:pos="8789"/>
              </w:tabs>
              <w:ind w:left="230" w:right="113" w:hanging="60"/>
              <w:rPr>
                <w:rFonts w:ascii="Garamond" w:hAnsi="Garamond"/>
                <w:color w:val="000000"/>
                <w:sz w:val="24"/>
                <w:szCs w:val="24"/>
                <w:lang w:val="id-ID"/>
              </w:rPr>
            </w:pPr>
            <w:r w:rsidRPr="005C1592">
              <w:rPr>
                <w:rFonts w:ascii="Garamond" w:hAnsi="Garamond"/>
                <w:color w:val="000000"/>
                <w:sz w:val="24"/>
                <w:szCs w:val="24"/>
                <w:lang w:val="id-ID"/>
              </w:rPr>
              <w:t>The 13th Joint Conference on Chemistry</w:t>
            </w:r>
          </w:p>
          <w:p w14:paraId="3810D565" w14:textId="77777777" w:rsidR="005C1592" w:rsidRPr="005C1592" w:rsidRDefault="005C1592" w:rsidP="00F11696">
            <w:pPr>
              <w:pStyle w:val="ListParagraph"/>
              <w:tabs>
                <w:tab w:val="left" w:pos="1418"/>
                <w:tab w:val="left" w:leader="dot" w:pos="8222"/>
                <w:tab w:val="left" w:pos="8789"/>
              </w:tabs>
              <w:ind w:left="230" w:right="113" w:hanging="60"/>
              <w:rPr>
                <w:rFonts w:ascii="Garamond" w:hAnsi="Garamond"/>
                <w:color w:val="000000"/>
                <w:sz w:val="24"/>
                <w:szCs w:val="24"/>
                <w:lang w:val="id-ID"/>
              </w:rPr>
            </w:pPr>
            <w:r w:rsidRPr="005C1592">
              <w:rPr>
                <w:rFonts w:ascii="Garamond" w:hAnsi="Garamond"/>
                <w:color w:val="000000"/>
                <w:sz w:val="24"/>
                <w:szCs w:val="24"/>
                <w:lang w:val="id-ID"/>
              </w:rPr>
              <w:t>(</w:t>
            </w:r>
            <w:r w:rsidRPr="005C1592">
              <w:rPr>
                <w:rFonts w:ascii="Garamond" w:hAnsi="Garamond"/>
                <w:i/>
                <w:color w:val="000000"/>
                <w:sz w:val="24"/>
                <w:szCs w:val="24"/>
                <w:lang w:val="id-ID"/>
              </w:rPr>
              <w:t>Invited speaker</w:t>
            </w:r>
            <w:r w:rsidRPr="005C1592">
              <w:rPr>
                <w:rFonts w:ascii="Garamond" w:hAnsi="Garamond"/>
                <w:color w:val="000000"/>
                <w:sz w:val="24"/>
                <w:szCs w:val="24"/>
                <w:lang w:val="id-ID"/>
              </w:rPr>
              <w:t>)</w:t>
            </w:r>
          </w:p>
        </w:tc>
        <w:tc>
          <w:tcPr>
            <w:tcW w:w="2289" w:type="dxa"/>
          </w:tcPr>
          <w:p w14:paraId="78D74566" w14:textId="77777777" w:rsidR="005C1592" w:rsidRPr="005C1592" w:rsidRDefault="005C1592" w:rsidP="00F11696">
            <w:pPr>
              <w:ind w:left="113" w:right="113" w:firstLine="50"/>
              <w:rPr>
                <w:rFonts w:ascii="Garamond" w:hAnsi="Garamond"/>
                <w:sz w:val="24"/>
                <w:szCs w:val="24"/>
                <w:lang w:val="id-ID"/>
              </w:rPr>
            </w:pPr>
            <w:bookmarkStart w:id="0" w:name="_Toc498156655"/>
            <w:r w:rsidRPr="005C1592">
              <w:rPr>
                <w:rFonts w:ascii="Garamond" w:hAnsi="Garamond"/>
                <w:sz w:val="24"/>
                <w:szCs w:val="24"/>
                <w:lang w:val="id-ID"/>
              </w:rPr>
              <w:t>Effect of urea, citric acid, and glycine on the physicochemical properties and photocatalytic activity of bismuth oxide synthesized using the solution combustion method</w:t>
            </w:r>
            <w:bookmarkEnd w:id="0"/>
          </w:p>
        </w:tc>
        <w:tc>
          <w:tcPr>
            <w:tcW w:w="1984" w:type="dxa"/>
          </w:tcPr>
          <w:p w14:paraId="758E65B8" w14:textId="77777777" w:rsidR="005C1592" w:rsidRPr="005C1592" w:rsidRDefault="005C1592" w:rsidP="00F11696">
            <w:pPr>
              <w:ind w:left="113" w:right="113"/>
              <w:jc w:val="right"/>
              <w:rPr>
                <w:rFonts w:ascii="Garamond" w:hAnsi="Garamond"/>
                <w:color w:val="000000"/>
                <w:sz w:val="24"/>
                <w:szCs w:val="24"/>
                <w:highlight w:val="yellow"/>
                <w:lang w:val="id-ID"/>
              </w:rPr>
            </w:pPr>
            <w:r w:rsidRPr="005C1592">
              <w:rPr>
                <w:rFonts w:ascii="Garamond" w:hAnsi="Garamond"/>
                <w:color w:val="000000"/>
                <w:sz w:val="24"/>
                <w:szCs w:val="24"/>
                <w:lang w:val="id-ID"/>
              </w:rPr>
              <w:t>7-8 september 2018, Semarang, Indonesia</w:t>
            </w:r>
          </w:p>
        </w:tc>
      </w:tr>
      <w:tr w:rsidR="005C1592" w:rsidRPr="005C1592" w14:paraId="65AD77E5" w14:textId="77777777" w:rsidTr="00F11696">
        <w:trPr>
          <w:trHeight w:val="321"/>
        </w:trPr>
        <w:tc>
          <w:tcPr>
            <w:tcW w:w="720" w:type="dxa"/>
          </w:tcPr>
          <w:p w14:paraId="448F6E0A" w14:textId="77777777" w:rsidR="005C1592" w:rsidRPr="005C1592" w:rsidRDefault="005C1592" w:rsidP="00F11696">
            <w:pPr>
              <w:ind w:left="113" w:right="113"/>
              <w:jc w:val="center"/>
              <w:rPr>
                <w:rFonts w:ascii="Garamond" w:hAnsi="Garamond"/>
                <w:color w:val="000000"/>
                <w:sz w:val="24"/>
                <w:szCs w:val="24"/>
                <w:lang w:val="en-US"/>
              </w:rPr>
            </w:pPr>
            <w:r w:rsidRPr="005C1592">
              <w:rPr>
                <w:rFonts w:ascii="Garamond" w:hAnsi="Garamond"/>
                <w:color w:val="000000"/>
                <w:sz w:val="24"/>
                <w:szCs w:val="24"/>
                <w:lang w:val="en-US"/>
              </w:rPr>
              <w:t>12</w:t>
            </w:r>
          </w:p>
        </w:tc>
        <w:tc>
          <w:tcPr>
            <w:tcW w:w="3512" w:type="dxa"/>
          </w:tcPr>
          <w:p w14:paraId="4D7D5DDC" w14:textId="77777777" w:rsidR="005C1592" w:rsidRPr="005C1592" w:rsidRDefault="005C1592" w:rsidP="00F11696">
            <w:pPr>
              <w:pStyle w:val="ListParagraph"/>
              <w:tabs>
                <w:tab w:val="left" w:pos="1418"/>
                <w:tab w:val="left" w:leader="dot" w:pos="8222"/>
                <w:tab w:val="left" w:pos="8789"/>
              </w:tabs>
              <w:ind w:left="230" w:right="113" w:hanging="60"/>
              <w:rPr>
                <w:rFonts w:ascii="Garamond" w:hAnsi="Garamond"/>
                <w:color w:val="000000"/>
                <w:sz w:val="24"/>
                <w:szCs w:val="24"/>
                <w:lang w:val="id-ID"/>
              </w:rPr>
            </w:pPr>
            <w:r w:rsidRPr="005C1592">
              <w:rPr>
                <w:rFonts w:ascii="Garamond" w:hAnsi="Garamond"/>
                <w:color w:val="000000"/>
                <w:sz w:val="24"/>
                <w:szCs w:val="24"/>
                <w:lang w:val="id-ID"/>
              </w:rPr>
              <w:t>The 1</w:t>
            </w:r>
            <w:r w:rsidRPr="005C1592">
              <w:rPr>
                <w:rFonts w:ascii="Garamond" w:hAnsi="Garamond"/>
                <w:color w:val="000000"/>
                <w:sz w:val="24"/>
                <w:szCs w:val="24"/>
                <w:lang w:val="en-US"/>
              </w:rPr>
              <w:t>4</w:t>
            </w:r>
            <w:r w:rsidRPr="005C1592">
              <w:rPr>
                <w:rFonts w:ascii="Garamond" w:hAnsi="Garamond"/>
                <w:color w:val="000000"/>
                <w:sz w:val="24"/>
                <w:szCs w:val="24"/>
                <w:lang w:val="id-ID"/>
              </w:rPr>
              <w:t>th Joint Conference on Chemistry</w:t>
            </w:r>
          </w:p>
        </w:tc>
        <w:tc>
          <w:tcPr>
            <w:tcW w:w="2289" w:type="dxa"/>
          </w:tcPr>
          <w:p w14:paraId="5D868DCC" w14:textId="77777777" w:rsidR="005C1592" w:rsidRPr="005C1592" w:rsidRDefault="005C1592" w:rsidP="00F11696">
            <w:pPr>
              <w:pStyle w:val="ListParagraph"/>
              <w:tabs>
                <w:tab w:val="left" w:pos="1418"/>
                <w:tab w:val="left" w:leader="dot" w:pos="8222"/>
                <w:tab w:val="left" w:pos="8789"/>
              </w:tabs>
              <w:ind w:left="113" w:right="113" w:firstLine="50"/>
              <w:rPr>
                <w:rFonts w:ascii="Garamond" w:hAnsi="Garamond"/>
                <w:color w:val="000000"/>
                <w:sz w:val="24"/>
                <w:szCs w:val="24"/>
                <w:lang w:val="id-ID"/>
              </w:rPr>
            </w:pPr>
            <w:r w:rsidRPr="005C1592">
              <w:rPr>
                <w:rFonts w:ascii="Garamond" w:hAnsi="Garamond"/>
                <w:color w:val="000000"/>
                <w:sz w:val="24"/>
                <w:szCs w:val="24"/>
                <w:lang w:val="id-ID"/>
              </w:rPr>
              <w:t>Synthesis and characterisation of bismuth oxide using sol-gel method with variation of calcination temperature</w:t>
            </w:r>
            <w:r w:rsidRPr="005C1592">
              <w:rPr>
                <w:rFonts w:ascii="Garamond" w:hAnsi="Garamond"/>
                <w:color w:val="000000"/>
                <w:sz w:val="24"/>
                <w:szCs w:val="24"/>
                <w:lang w:val="id-ID"/>
              </w:rPr>
              <w:br/>
              <w:t>and its photocatalytic activity test</w:t>
            </w:r>
          </w:p>
        </w:tc>
        <w:tc>
          <w:tcPr>
            <w:tcW w:w="1984" w:type="dxa"/>
          </w:tcPr>
          <w:p w14:paraId="0DFAB2E3" w14:textId="77777777" w:rsidR="005C1592" w:rsidRPr="005C1592" w:rsidRDefault="005C1592" w:rsidP="00F11696">
            <w:pPr>
              <w:ind w:left="113" w:right="113"/>
              <w:jc w:val="right"/>
              <w:rPr>
                <w:rFonts w:ascii="Garamond" w:hAnsi="Garamond"/>
                <w:color w:val="000000"/>
                <w:sz w:val="24"/>
                <w:szCs w:val="24"/>
                <w:lang w:val="en-US"/>
              </w:rPr>
            </w:pPr>
            <w:r w:rsidRPr="005C1592">
              <w:rPr>
                <w:rFonts w:ascii="Garamond" w:hAnsi="Garamond"/>
                <w:color w:val="000000"/>
                <w:sz w:val="24"/>
                <w:szCs w:val="24"/>
                <w:lang w:val="en-US"/>
              </w:rPr>
              <w:t>10-11 September 2019, Surakarta, Central Java, Indonesia</w:t>
            </w:r>
          </w:p>
        </w:tc>
      </w:tr>
      <w:tr w:rsidR="005C1592" w:rsidRPr="005C1592" w14:paraId="2CD37FCC" w14:textId="77777777" w:rsidTr="00F11696">
        <w:trPr>
          <w:trHeight w:val="321"/>
        </w:trPr>
        <w:tc>
          <w:tcPr>
            <w:tcW w:w="720" w:type="dxa"/>
          </w:tcPr>
          <w:p w14:paraId="4ADD6654" w14:textId="77777777" w:rsidR="005C1592" w:rsidRPr="005C1592" w:rsidRDefault="005C1592" w:rsidP="00F11696">
            <w:pPr>
              <w:ind w:left="113" w:right="113"/>
              <w:jc w:val="center"/>
              <w:rPr>
                <w:rFonts w:ascii="Garamond" w:hAnsi="Garamond"/>
                <w:color w:val="000000"/>
                <w:sz w:val="24"/>
                <w:szCs w:val="24"/>
                <w:lang w:val="en-US"/>
              </w:rPr>
            </w:pPr>
            <w:r w:rsidRPr="005C1592">
              <w:rPr>
                <w:rFonts w:ascii="Garamond" w:hAnsi="Garamond"/>
                <w:color w:val="000000"/>
                <w:sz w:val="24"/>
                <w:szCs w:val="24"/>
                <w:lang w:val="en-US"/>
              </w:rPr>
              <w:t>13</w:t>
            </w:r>
          </w:p>
        </w:tc>
        <w:tc>
          <w:tcPr>
            <w:tcW w:w="3512" w:type="dxa"/>
          </w:tcPr>
          <w:p w14:paraId="2AAB9210" w14:textId="77777777" w:rsidR="005C1592" w:rsidRPr="005C1592" w:rsidRDefault="005C1592" w:rsidP="00F11696">
            <w:pPr>
              <w:pStyle w:val="ListParagraph"/>
              <w:tabs>
                <w:tab w:val="left" w:pos="1418"/>
                <w:tab w:val="left" w:leader="dot" w:pos="8222"/>
                <w:tab w:val="left" w:pos="8789"/>
              </w:tabs>
              <w:ind w:left="230" w:right="113" w:hanging="60"/>
              <w:rPr>
                <w:rFonts w:ascii="Garamond" w:hAnsi="Garamond"/>
                <w:color w:val="000000"/>
                <w:sz w:val="24"/>
                <w:szCs w:val="24"/>
                <w:lang w:val="id-ID"/>
              </w:rPr>
            </w:pPr>
            <w:r w:rsidRPr="005C1592">
              <w:rPr>
                <w:rFonts w:ascii="Garamond" w:eastAsia="Times New Roman" w:hAnsi="Garamond"/>
                <w:sz w:val="24"/>
                <w:szCs w:val="24"/>
              </w:rPr>
              <w:t>The 4th International Conference on Chemical and Material Engineering (ICCME) Semarang</w:t>
            </w:r>
          </w:p>
        </w:tc>
        <w:tc>
          <w:tcPr>
            <w:tcW w:w="2289" w:type="dxa"/>
          </w:tcPr>
          <w:p w14:paraId="130F38B9" w14:textId="77777777" w:rsidR="005C1592" w:rsidRPr="005C1592" w:rsidRDefault="005C1592" w:rsidP="00F11696">
            <w:pPr>
              <w:pStyle w:val="ListParagraph"/>
              <w:tabs>
                <w:tab w:val="left" w:pos="1418"/>
                <w:tab w:val="left" w:leader="dot" w:pos="8222"/>
                <w:tab w:val="left" w:pos="8789"/>
              </w:tabs>
              <w:ind w:left="113" w:right="113" w:firstLine="50"/>
              <w:rPr>
                <w:rFonts w:ascii="Garamond" w:hAnsi="Garamond"/>
                <w:color w:val="000000"/>
                <w:sz w:val="24"/>
                <w:szCs w:val="24"/>
                <w:lang w:val="id-ID"/>
              </w:rPr>
            </w:pPr>
            <w:r w:rsidRPr="005C1592">
              <w:rPr>
                <w:rFonts w:ascii="Garamond" w:eastAsia="Times New Roman" w:hAnsi="Garamond"/>
                <w:sz w:val="24"/>
                <w:szCs w:val="24"/>
              </w:rPr>
              <w:t>Physicochemical characteristics and electrical conductivity ofbismuth oxide/activated carbon composite</w:t>
            </w:r>
          </w:p>
        </w:tc>
        <w:tc>
          <w:tcPr>
            <w:tcW w:w="1984" w:type="dxa"/>
          </w:tcPr>
          <w:p w14:paraId="49FFBA91" w14:textId="77777777" w:rsidR="005C1592" w:rsidRPr="005C1592" w:rsidRDefault="005C1592" w:rsidP="00F11696">
            <w:pPr>
              <w:spacing w:before="240"/>
              <w:ind w:left="113" w:right="113"/>
              <w:contextualSpacing/>
              <w:jc w:val="right"/>
              <w:rPr>
                <w:rFonts w:ascii="Garamond" w:eastAsia="Times New Roman" w:hAnsi="Garamond"/>
                <w:sz w:val="24"/>
                <w:szCs w:val="24"/>
              </w:rPr>
            </w:pPr>
            <w:r w:rsidRPr="005C1592">
              <w:rPr>
                <w:rFonts w:ascii="Garamond" w:eastAsia="Times New Roman" w:hAnsi="Garamond"/>
                <w:sz w:val="24"/>
                <w:szCs w:val="24"/>
              </w:rPr>
              <w:t>10 June 2020,</w:t>
            </w:r>
          </w:p>
          <w:p w14:paraId="72A530B4" w14:textId="77777777" w:rsidR="005C1592" w:rsidRPr="005C1592" w:rsidRDefault="005C1592" w:rsidP="00F11696">
            <w:pPr>
              <w:spacing w:before="240"/>
              <w:ind w:left="113" w:right="113"/>
              <w:contextualSpacing/>
              <w:jc w:val="right"/>
              <w:rPr>
                <w:rFonts w:ascii="Garamond" w:eastAsia="Times New Roman" w:hAnsi="Garamond"/>
                <w:sz w:val="24"/>
                <w:szCs w:val="24"/>
              </w:rPr>
            </w:pPr>
            <w:r w:rsidRPr="005C1592">
              <w:rPr>
                <w:rFonts w:ascii="Garamond" w:eastAsia="Times New Roman" w:hAnsi="Garamond"/>
                <w:sz w:val="24"/>
                <w:szCs w:val="24"/>
              </w:rPr>
              <w:t>Semarang,</w:t>
            </w:r>
          </w:p>
          <w:p w14:paraId="464A5609" w14:textId="77777777" w:rsidR="005C1592" w:rsidRPr="005C1592" w:rsidRDefault="005C1592" w:rsidP="00F11696">
            <w:pPr>
              <w:ind w:left="113" w:right="113"/>
              <w:jc w:val="right"/>
              <w:rPr>
                <w:rFonts w:ascii="Garamond" w:hAnsi="Garamond"/>
                <w:color w:val="000000"/>
                <w:sz w:val="24"/>
                <w:szCs w:val="24"/>
                <w:lang w:val="en-US"/>
              </w:rPr>
            </w:pPr>
            <w:r w:rsidRPr="005C1592">
              <w:rPr>
                <w:rFonts w:ascii="Garamond" w:eastAsia="Times New Roman" w:hAnsi="Garamond"/>
                <w:sz w:val="24"/>
                <w:szCs w:val="24"/>
              </w:rPr>
              <w:t>Central Java, Indonesia</w:t>
            </w:r>
          </w:p>
        </w:tc>
      </w:tr>
      <w:tr w:rsidR="005C1592" w:rsidRPr="005C1592" w14:paraId="6C465287" w14:textId="77777777" w:rsidTr="00F11696">
        <w:trPr>
          <w:trHeight w:val="321"/>
        </w:trPr>
        <w:tc>
          <w:tcPr>
            <w:tcW w:w="720" w:type="dxa"/>
          </w:tcPr>
          <w:p w14:paraId="48DA777F" w14:textId="77777777" w:rsidR="005C1592" w:rsidRPr="005C1592" w:rsidRDefault="005C1592" w:rsidP="00F11696">
            <w:pPr>
              <w:ind w:left="113" w:right="113"/>
              <w:jc w:val="center"/>
              <w:rPr>
                <w:rFonts w:ascii="Garamond" w:hAnsi="Garamond"/>
                <w:color w:val="000000"/>
                <w:sz w:val="24"/>
                <w:szCs w:val="24"/>
                <w:lang w:val="en-US"/>
              </w:rPr>
            </w:pPr>
            <w:r w:rsidRPr="005C1592">
              <w:rPr>
                <w:rFonts w:ascii="Garamond" w:hAnsi="Garamond"/>
                <w:color w:val="000000"/>
                <w:sz w:val="24"/>
                <w:szCs w:val="24"/>
                <w:lang w:val="en-US"/>
              </w:rPr>
              <w:t>14</w:t>
            </w:r>
          </w:p>
        </w:tc>
        <w:tc>
          <w:tcPr>
            <w:tcW w:w="3512" w:type="dxa"/>
          </w:tcPr>
          <w:p w14:paraId="00271A6F" w14:textId="77777777" w:rsidR="005C1592" w:rsidRPr="005C1592" w:rsidRDefault="005C1592" w:rsidP="00F11696">
            <w:pPr>
              <w:ind w:left="230" w:right="113" w:hanging="60"/>
              <w:contextualSpacing/>
              <w:rPr>
                <w:rFonts w:ascii="Garamond" w:eastAsia="Times New Roman" w:hAnsi="Garamond"/>
                <w:sz w:val="24"/>
                <w:szCs w:val="24"/>
              </w:rPr>
            </w:pPr>
            <w:r w:rsidRPr="005C1592">
              <w:rPr>
                <w:rFonts w:ascii="Garamond" w:eastAsia="Times New Roman" w:hAnsi="Garamond"/>
                <w:sz w:val="24"/>
                <w:szCs w:val="24"/>
              </w:rPr>
              <w:t xml:space="preserve">The 16th Joint Conference on Chemistry </w:t>
            </w:r>
          </w:p>
          <w:p w14:paraId="772DB8E3" w14:textId="77777777" w:rsidR="005C1592" w:rsidRPr="005C1592" w:rsidRDefault="005C1592" w:rsidP="00F11696">
            <w:pPr>
              <w:pStyle w:val="ListParagraph"/>
              <w:tabs>
                <w:tab w:val="left" w:pos="1418"/>
                <w:tab w:val="left" w:leader="dot" w:pos="8222"/>
                <w:tab w:val="left" w:pos="8789"/>
              </w:tabs>
              <w:ind w:left="230" w:right="113" w:hanging="60"/>
              <w:rPr>
                <w:rFonts w:ascii="Garamond" w:hAnsi="Garamond"/>
                <w:color w:val="000000"/>
                <w:sz w:val="24"/>
                <w:szCs w:val="24"/>
                <w:lang w:val="id-ID"/>
              </w:rPr>
            </w:pPr>
          </w:p>
        </w:tc>
        <w:tc>
          <w:tcPr>
            <w:tcW w:w="2289" w:type="dxa"/>
          </w:tcPr>
          <w:p w14:paraId="301ACEE2" w14:textId="77777777" w:rsidR="005C1592" w:rsidRPr="005C1592" w:rsidRDefault="005C1592" w:rsidP="00F11696">
            <w:pPr>
              <w:pStyle w:val="ListParagraph"/>
              <w:widowControl/>
              <w:numPr>
                <w:ilvl w:val="0"/>
                <w:numId w:val="10"/>
              </w:numPr>
              <w:tabs>
                <w:tab w:val="left" w:pos="401"/>
              </w:tabs>
              <w:autoSpaceDE/>
              <w:autoSpaceDN/>
              <w:ind w:left="304" w:right="113" w:hanging="141"/>
              <w:rPr>
                <w:rFonts w:ascii="Garamond" w:eastAsia="Times New Roman" w:hAnsi="Garamond"/>
                <w:sz w:val="24"/>
                <w:szCs w:val="24"/>
              </w:rPr>
            </w:pPr>
            <w:r w:rsidRPr="005C1592">
              <w:rPr>
                <w:rFonts w:ascii="Garamond" w:eastAsia="Times New Roman" w:hAnsi="Garamond"/>
                <w:sz w:val="24"/>
                <w:szCs w:val="24"/>
              </w:rPr>
              <w:t>Synthesis and Characterisation of bismuth oxide/rice husk activated carbon composites for battery annodes</w:t>
            </w:r>
          </w:p>
          <w:p w14:paraId="0F7F840E" w14:textId="77777777" w:rsidR="005C1592" w:rsidRPr="005C1592" w:rsidRDefault="005C1592" w:rsidP="005C1592">
            <w:pPr>
              <w:pStyle w:val="ListParagraph"/>
              <w:numPr>
                <w:ilvl w:val="0"/>
                <w:numId w:val="10"/>
              </w:numPr>
              <w:tabs>
                <w:tab w:val="left" w:pos="401"/>
                <w:tab w:val="left" w:pos="1418"/>
                <w:tab w:val="left" w:leader="dot" w:pos="8222"/>
                <w:tab w:val="left" w:pos="8789"/>
              </w:tabs>
              <w:ind w:left="304" w:right="113" w:hanging="141"/>
              <w:jc w:val="both"/>
              <w:rPr>
                <w:rFonts w:ascii="Garamond" w:hAnsi="Garamond"/>
                <w:color w:val="000000"/>
                <w:sz w:val="24"/>
                <w:szCs w:val="24"/>
                <w:lang w:val="id-ID"/>
              </w:rPr>
            </w:pPr>
            <w:r w:rsidRPr="005C1592">
              <w:rPr>
                <w:rFonts w:ascii="Garamond" w:eastAsia="Times New Roman" w:hAnsi="Garamond"/>
                <w:sz w:val="24"/>
                <w:szCs w:val="24"/>
              </w:rPr>
              <w:t>Effect of calcination temperature on the morphology and photocatalytic activity of bismuth oxide</w:t>
            </w:r>
          </w:p>
        </w:tc>
        <w:tc>
          <w:tcPr>
            <w:tcW w:w="1984" w:type="dxa"/>
          </w:tcPr>
          <w:p w14:paraId="29F9B94C" w14:textId="77777777" w:rsidR="005C1592" w:rsidRPr="005C1592" w:rsidRDefault="005C1592" w:rsidP="00F11696">
            <w:pPr>
              <w:ind w:left="113" w:right="113"/>
              <w:jc w:val="right"/>
              <w:rPr>
                <w:rFonts w:ascii="Garamond" w:hAnsi="Garamond"/>
                <w:color w:val="000000"/>
                <w:sz w:val="24"/>
                <w:szCs w:val="24"/>
                <w:lang w:val="en-US"/>
              </w:rPr>
            </w:pPr>
            <w:r w:rsidRPr="005C1592">
              <w:rPr>
                <w:rFonts w:ascii="Garamond" w:eastAsia="Times New Roman" w:hAnsi="Garamond"/>
                <w:sz w:val="24"/>
                <w:szCs w:val="24"/>
              </w:rPr>
              <w:t>09 September 2021, Purwokerto Central Java, Indonesia</w:t>
            </w:r>
          </w:p>
        </w:tc>
      </w:tr>
      <w:tr w:rsidR="005C1592" w:rsidRPr="005C1592" w14:paraId="2175B776" w14:textId="77777777" w:rsidTr="00F11696">
        <w:trPr>
          <w:trHeight w:val="321"/>
        </w:trPr>
        <w:tc>
          <w:tcPr>
            <w:tcW w:w="720" w:type="dxa"/>
          </w:tcPr>
          <w:p w14:paraId="60D8EE8A" w14:textId="77777777" w:rsidR="005C1592" w:rsidRPr="005C1592" w:rsidRDefault="005C1592" w:rsidP="00F11696">
            <w:pPr>
              <w:ind w:left="113" w:right="113"/>
              <w:jc w:val="center"/>
              <w:rPr>
                <w:rFonts w:ascii="Garamond" w:hAnsi="Garamond"/>
                <w:color w:val="000000"/>
                <w:sz w:val="24"/>
                <w:szCs w:val="24"/>
                <w:lang w:val="en-US"/>
              </w:rPr>
            </w:pPr>
            <w:r w:rsidRPr="005C1592">
              <w:rPr>
                <w:rFonts w:ascii="Garamond" w:hAnsi="Garamond"/>
                <w:color w:val="000000"/>
                <w:sz w:val="24"/>
                <w:szCs w:val="24"/>
                <w:lang w:val="en-US"/>
              </w:rPr>
              <w:t>15</w:t>
            </w:r>
          </w:p>
        </w:tc>
        <w:tc>
          <w:tcPr>
            <w:tcW w:w="3512" w:type="dxa"/>
          </w:tcPr>
          <w:p w14:paraId="7D441ABE" w14:textId="77777777" w:rsidR="005C1592" w:rsidRPr="005C1592" w:rsidRDefault="005C1592" w:rsidP="00F11696">
            <w:pPr>
              <w:pStyle w:val="ListParagraph"/>
              <w:tabs>
                <w:tab w:val="left" w:pos="1418"/>
                <w:tab w:val="left" w:leader="dot" w:pos="8222"/>
                <w:tab w:val="left" w:pos="8789"/>
              </w:tabs>
              <w:ind w:left="230" w:right="113" w:hanging="60"/>
              <w:rPr>
                <w:rFonts w:ascii="Garamond" w:hAnsi="Garamond"/>
                <w:color w:val="000000"/>
                <w:sz w:val="24"/>
                <w:szCs w:val="24"/>
                <w:lang w:val="id-ID"/>
              </w:rPr>
            </w:pPr>
            <w:r w:rsidRPr="005C1592">
              <w:rPr>
                <w:rFonts w:ascii="Garamond" w:eastAsia="Times New Roman" w:hAnsi="Garamond"/>
                <w:sz w:val="24"/>
                <w:szCs w:val="24"/>
              </w:rPr>
              <w:t xml:space="preserve">11th International Seminar on New Paradigm and Innovation on Natural Sciences and its Application (ISNPINSA) </w:t>
            </w:r>
          </w:p>
        </w:tc>
        <w:tc>
          <w:tcPr>
            <w:tcW w:w="2289" w:type="dxa"/>
          </w:tcPr>
          <w:p w14:paraId="38C2D978" w14:textId="77777777" w:rsidR="005C1592" w:rsidRPr="005C1592" w:rsidRDefault="005C1592" w:rsidP="00F11696">
            <w:pPr>
              <w:pStyle w:val="ListParagraph"/>
              <w:tabs>
                <w:tab w:val="left" w:pos="1418"/>
                <w:tab w:val="left" w:leader="dot" w:pos="8222"/>
                <w:tab w:val="left" w:pos="8789"/>
              </w:tabs>
              <w:ind w:left="113" w:right="113"/>
              <w:rPr>
                <w:rFonts w:ascii="Garamond" w:hAnsi="Garamond"/>
                <w:color w:val="000000"/>
                <w:sz w:val="24"/>
                <w:szCs w:val="24"/>
                <w:lang w:val="id-ID"/>
              </w:rPr>
            </w:pPr>
            <w:r w:rsidRPr="005C1592">
              <w:rPr>
                <w:rFonts w:ascii="Garamond" w:eastAsia="Times New Roman" w:hAnsi="Garamond"/>
                <w:sz w:val="24"/>
                <w:szCs w:val="24"/>
              </w:rPr>
              <w:t xml:space="preserve">Effect of hydrothermal time variation on the characteristics and photocatalytic activity </w:t>
            </w:r>
            <w:r w:rsidRPr="005C1592">
              <w:rPr>
                <w:rFonts w:ascii="Garamond" w:eastAsia="Times New Roman" w:hAnsi="Garamond"/>
                <w:sz w:val="24"/>
                <w:szCs w:val="24"/>
              </w:rPr>
              <w:lastRenderedPageBreak/>
              <w:t>of bismuth oxide</w:t>
            </w:r>
          </w:p>
        </w:tc>
        <w:tc>
          <w:tcPr>
            <w:tcW w:w="1984" w:type="dxa"/>
          </w:tcPr>
          <w:p w14:paraId="261DA08B" w14:textId="77777777" w:rsidR="005C1592" w:rsidRPr="005C1592" w:rsidRDefault="005C1592" w:rsidP="00F11696">
            <w:pPr>
              <w:spacing w:before="240"/>
              <w:ind w:left="113" w:right="113"/>
              <w:contextualSpacing/>
              <w:jc w:val="right"/>
              <w:rPr>
                <w:rFonts w:ascii="Garamond" w:eastAsia="Times New Roman" w:hAnsi="Garamond"/>
                <w:sz w:val="24"/>
                <w:szCs w:val="24"/>
              </w:rPr>
            </w:pPr>
            <w:r w:rsidRPr="005C1592">
              <w:rPr>
                <w:rFonts w:ascii="Garamond" w:eastAsia="Times New Roman" w:hAnsi="Garamond"/>
                <w:sz w:val="24"/>
                <w:szCs w:val="24"/>
              </w:rPr>
              <w:lastRenderedPageBreak/>
              <w:t>15 Oktober 2021, Semarang,</w:t>
            </w:r>
          </w:p>
          <w:p w14:paraId="59A4C711" w14:textId="77777777" w:rsidR="005C1592" w:rsidRPr="005C1592" w:rsidRDefault="005C1592" w:rsidP="00F11696">
            <w:pPr>
              <w:ind w:left="113" w:right="113"/>
              <w:jc w:val="right"/>
              <w:rPr>
                <w:rFonts w:ascii="Garamond" w:hAnsi="Garamond"/>
                <w:color w:val="000000"/>
                <w:sz w:val="24"/>
                <w:szCs w:val="24"/>
                <w:lang w:val="en-US"/>
              </w:rPr>
            </w:pPr>
            <w:r w:rsidRPr="005C1592">
              <w:rPr>
                <w:rFonts w:ascii="Garamond" w:eastAsia="Times New Roman" w:hAnsi="Garamond"/>
                <w:sz w:val="24"/>
                <w:szCs w:val="24"/>
              </w:rPr>
              <w:t>Central Java, Indonesia</w:t>
            </w:r>
          </w:p>
        </w:tc>
      </w:tr>
      <w:tr w:rsidR="005C1592" w:rsidRPr="005C1592" w14:paraId="477C0632" w14:textId="77777777" w:rsidTr="00F11696">
        <w:trPr>
          <w:trHeight w:val="321"/>
        </w:trPr>
        <w:tc>
          <w:tcPr>
            <w:tcW w:w="720" w:type="dxa"/>
          </w:tcPr>
          <w:p w14:paraId="3C0BED01" w14:textId="77777777" w:rsidR="005C1592" w:rsidRPr="005C1592" w:rsidRDefault="005C1592" w:rsidP="00F11696">
            <w:pPr>
              <w:ind w:left="113" w:right="113"/>
              <w:jc w:val="center"/>
              <w:rPr>
                <w:rFonts w:ascii="Garamond" w:hAnsi="Garamond"/>
                <w:color w:val="000000"/>
                <w:sz w:val="24"/>
                <w:szCs w:val="24"/>
                <w:lang w:val="en-US"/>
              </w:rPr>
            </w:pPr>
            <w:r w:rsidRPr="005C1592">
              <w:rPr>
                <w:rFonts w:ascii="Garamond" w:hAnsi="Garamond"/>
                <w:color w:val="000000"/>
                <w:sz w:val="24"/>
                <w:szCs w:val="24"/>
                <w:lang w:val="en-US"/>
              </w:rPr>
              <w:lastRenderedPageBreak/>
              <w:t>16</w:t>
            </w:r>
          </w:p>
        </w:tc>
        <w:tc>
          <w:tcPr>
            <w:tcW w:w="3512" w:type="dxa"/>
          </w:tcPr>
          <w:p w14:paraId="30900F9D" w14:textId="77777777" w:rsidR="005C1592" w:rsidRPr="005C1592" w:rsidRDefault="005C1592" w:rsidP="00F11696">
            <w:pPr>
              <w:ind w:left="230" w:right="113" w:hanging="60"/>
              <w:contextualSpacing/>
              <w:rPr>
                <w:rFonts w:ascii="Garamond" w:eastAsia="Times New Roman" w:hAnsi="Garamond"/>
                <w:sz w:val="24"/>
                <w:szCs w:val="24"/>
              </w:rPr>
            </w:pPr>
            <w:r w:rsidRPr="005C1592">
              <w:rPr>
                <w:rFonts w:ascii="Garamond" w:eastAsia="Times New Roman" w:hAnsi="Garamond"/>
                <w:sz w:val="24"/>
                <w:szCs w:val="24"/>
              </w:rPr>
              <w:t xml:space="preserve">Seminar Nasional Kimia 2022 “Peranan Kimiawan dalam Pengembangan Sumber Daya Alam Sebagai Penunjang Ibu Kota Negara Baru” </w:t>
            </w:r>
          </w:p>
          <w:p w14:paraId="21B3C21E" w14:textId="77777777" w:rsidR="005C1592" w:rsidRPr="005C1592" w:rsidRDefault="005C1592" w:rsidP="00F11696">
            <w:pPr>
              <w:pStyle w:val="ListParagraph"/>
              <w:tabs>
                <w:tab w:val="left" w:pos="1418"/>
                <w:tab w:val="left" w:leader="dot" w:pos="8222"/>
                <w:tab w:val="left" w:pos="8789"/>
              </w:tabs>
              <w:ind w:left="230" w:right="113" w:hanging="60"/>
              <w:rPr>
                <w:rFonts w:ascii="Garamond" w:hAnsi="Garamond"/>
                <w:color w:val="000000"/>
                <w:sz w:val="24"/>
                <w:szCs w:val="24"/>
                <w:lang w:val="id-ID"/>
              </w:rPr>
            </w:pPr>
            <w:r w:rsidRPr="005C1592">
              <w:rPr>
                <w:rFonts w:ascii="Garamond" w:eastAsia="Times New Roman" w:hAnsi="Garamond"/>
                <w:sz w:val="24"/>
                <w:szCs w:val="24"/>
              </w:rPr>
              <w:t>(</w:t>
            </w:r>
            <w:r w:rsidRPr="005C1592">
              <w:rPr>
                <w:rFonts w:ascii="Garamond" w:eastAsia="Times New Roman" w:hAnsi="Garamond"/>
                <w:i/>
                <w:iCs/>
                <w:sz w:val="24"/>
                <w:szCs w:val="24"/>
              </w:rPr>
              <w:t>invited speaker</w:t>
            </w:r>
            <w:r w:rsidRPr="005C1592">
              <w:rPr>
                <w:rFonts w:ascii="Garamond" w:eastAsia="Times New Roman" w:hAnsi="Garamond"/>
                <w:sz w:val="24"/>
                <w:szCs w:val="24"/>
              </w:rPr>
              <w:t>)</w:t>
            </w:r>
          </w:p>
        </w:tc>
        <w:tc>
          <w:tcPr>
            <w:tcW w:w="2289" w:type="dxa"/>
          </w:tcPr>
          <w:p w14:paraId="082AC8B3" w14:textId="77777777" w:rsidR="005C1592" w:rsidRPr="005C1592" w:rsidRDefault="005C1592" w:rsidP="00F11696">
            <w:pPr>
              <w:pStyle w:val="ListParagraph"/>
              <w:tabs>
                <w:tab w:val="left" w:pos="1418"/>
                <w:tab w:val="left" w:leader="dot" w:pos="8222"/>
                <w:tab w:val="left" w:pos="8789"/>
              </w:tabs>
              <w:ind w:left="113" w:right="113"/>
              <w:rPr>
                <w:rFonts w:ascii="Garamond" w:hAnsi="Garamond"/>
                <w:color w:val="000000"/>
                <w:sz w:val="24"/>
                <w:szCs w:val="24"/>
                <w:lang w:val="id-ID"/>
              </w:rPr>
            </w:pPr>
            <w:r w:rsidRPr="005C1592">
              <w:rPr>
                <w:rFonts w:ascii="Garamond" w:eastAsia="Times New Roman" w:hAnsi="Garamond"/>
                <w:sz w:val="24"/>
                <w:szCs w:val="24"/>
              </w:rPr>
              <w:t>Fotokatalis bismut oksida: sintesis, karakterisasi dan aplikasi</w:t>
            </w:r>
          </w:p>
        </w:tc>
        <w:tc>
          <w:tcPr>
            <w:tcW w:w="1984" w:type="dxa"/>
          </w:tcPr>
          <w:p w14:paraId="6C623FA9" w14:textId="77777777" w:rsidR="005C1592" w:rsidRPr="005C1592" w:rsidRDefault="005C1592" w:rsidP="00F11696">
            <w:pPr>
              <w:ind w:left="113" w:right="113"/>
              <w:contextualSpacing/>
              <w:jc w:val="right"/>
              <w:rPr>
                <w:rFonts w:ascii="Garamond" w:eastAsia="Times New Roman" w:hAnsi="Garamond"/>
                <w:sz w:val="24"/>
                <w:szCs w:val="24"/>
              </w:rPr>
            </w:pPr>
            <w:r w:rsidRPr="005C1592">
              <w:rPr>
                <w:rFonts w:ascii="Garamond" w:eastAsia="Times New Roman" w:hAnsi="Garamond"/>
                <w:sz w:val="24"/>
                <w:szCs w:val="24"/>
              </w:rPr>
              <w:t>18 Juli 2022,</w:t>
            </w:r>
          </w:p>
          <w:p w14:paraId="10311EEC" w14:textId="77777777" w:rsidR="005C1592" w:rsidRPr="005C1592" w:rsidRDefault="005C1592" w:rsidP="00F11696">
            <w:pPr>
              <w:ind w:left="113" w:right="113"/>
              <w:jc w:val="right"/>
              <w:rPr>
                <w:rFonts w:ascii="Garamond" w:hAnsi="Garamond"/>
                <w:color w:val="000000"/>
                <w:sz w:val="24"/>
                <w:szCs w:val="24"/>
                <w:lang w:val="en-US"/>
              </w:rPr>
            </w:pPr>
            <w:r w:rsidRPr="005C1592">
              <w:rPr>
                <w:rFonts w:ascii="Garamond" w:eastAsia="Times New Roman" w:hAnsi="Garamond"/>
                <w:sz w:val="24"/>
                <w:szCs w:val="24"/>
              </w:rPr>
              <w:t>Samarinda East Kalimantan, Indonesa</w:t>
            </w:r>
          </w:p>
        </w:tc>
      </w:tr>
      <w:tr w:rsidR="005C1592" w:rsidRPr="005C1592" w14:paraId="025A7B9E" w14:textId="77777777" w:rsidTr="00F11696">
        <w:trPr>
          <w:trHeight w:val="321"/>
        </w:trPr>
        <w:tc>
          <w:tcPr>
            <w:tcW w:w="720" w:type="dxa"/>
          </w:tcPr>
          <w:p w14:paraId="7C068A6C" w14:textId="77777777" w:rsidR="005C1592" w:rsidRPr="005C1592" w:rsidRDefault="005C1592" w:rsidP="00F11696">
            <w:pPr>
              <w:ind w:left="113" w:right="113"/>
              <w:jc w:val="center"/>
              <w:rPr>
                <w:rFonts w:ascii="Garamond" w:hAnsi="Garamond"/>
                <w:color w:val="000000"/>
                <w:sz w:val="24"/>
                <w:szCs w:val="24"/>
                <w:lang w:val="en-US"/>
              </w:rPr>
            </w:pPr>
            <w:r w:rsidRPr="005C1592">
              <w:rPr>
                <w:rFonts w:ascii="Garamond" w:hAnsi="Garamond"/>
                <w:color w:val="000000"/>
                <w:sz w:val="24"/>
                <w:szCs w:val="24"/>
                <w:lang w:val="en-US"/>
              </w:rPr>
              <w:t>17</w:t>
            </w:r>
          </w:p>
        </w:tc>
        <w:tc>
          <w:tcPr>
            <w:tcW w:w="3512" w:type="dxa"/>
          </w:tcPr>
          <w:p w14:paraId="21F93E68" w14:textId="77777777" w:rsidR="005C1592" w:rsidRPr="005C1592" w:rsidRDefault="005C1592" w:rsidP="00F11696">
            <w:pPr>
              <w:pStyle w:val="ListParagraph"/>
              <w:tabs>
                <w:tab w:val="left" w:pos="1418"/>
                <w:tab w:val="left" w:leader="dot" w:pos="8222"/>
                <w:tab w:val="left" w:pos="8789"/>
              </w:tabs>
              <w:ind w:left="230" w:right="113" w:hanging="60"/>
              <w:rPr>
                <w:rFonts w:ascii="Garamond" w:hAnsi="Garamond"/>
                <w:color w:val="000000"/>
                <w:sz w:val="24"/>
                <w:szCs w:val="24"/>
                <w:lang w:val="id-ID"/>
              </w:rPr>
            </w:pPr>
            <w:r w:rsidRPr="005C1592">
              <w:rPr>
                <w:rFonts w:ascii="Garamond" w:eastAsia="Times New Roman" w:hAnsi="Garamond"/>
                <w:sz w:val="24"/>
                <w:szCs w:val="24"/>
              </w:rPr>
              <w:t>12th International Seminar on New Paradigm and Innovation on Natural Sciences and its Application (ISNPINSA)</w:t>
            </w:r>
          </w:p>
        </w:tc>
        <w:tc>
          <w:tcPr>
            <w:tcW w:w="2289" w:type="dxa"/>
          </w:tcPr>
          <w:p w14:paraId="71DBE848" w14:textId="77777777" w:rsidR="005C1592" w:rsidRPr="005C1592" w:rsidRDefault="005C1592" w:rsidP="00F11696">
            <w:pPr>
              <w:pStyle w:val="ListParagraph"/>
              <w:tabs>
                <w:tab w:val="left" w:pos="1418"/>
                <w:tab w:val="left" w:leader="dot" w:pos="8222"/>
                <w:tab w:val="left" w:pos="8789"/>
              </w:tabs>
              <w:ind w:left="113" w:right="113"/>
              <w:rPr>
                <w:rFonts w:ascii="Garamond" w:hAnsi="Garamond"/>
                <w:color w:val="000000"/>
                <w:sz w:val="24"/>
                <w:szCs w:val="24"/>
                <w:lang w:val="id-ID"/>
              </w:rPr>
            </w:pPr>
            <w:r w:rsidRPr="005C1592">
              <w:rPr>
                <w:rFonts w:ascii="Garamond" w:eastAsia="Times New Roman" w:hAnsi="Garamond"/>
                <w:sz w:val="24"/>
                <w:szCs w:val="24"/>
              </w:rPr>
              <w:t>Synthesis and characterization of bismuth oxide/commercial activated carbon/graphite composites as battery anodes</w:t>
            </w:r>
          </w:p>
        </w:tc>
        <w:tc>
          <w:tcPr>
            <w:tcW w:w="1984" w:type="dxa"/>
          </w:tcPr>
          <w:p w14:paraId="1C6AFD75" w14:textId="77777777" w:rsidR="005C1592" w:rsidRPr="005C1592" w:rsidRDefault="005C1592" w:rsidP="00F11696">
            <w:pPr>
              <w:spacing w:before="240"/>
              <w:ind w:left="113" w:right="113"/>
              <w:contextualSpacing/>
              <w:jc w:val="right"/>
              <w:rPr>
                <w:rFonts w:ascii="Garamond" w:eastAsia="Times New Roman" w:hAnsi="Garamond"/>
                <w:sz w:val="24"/>
                <w:szCs w:val="24"/>
              </w:rPr>
            </w:pPr>
            <w:r w:rsidRPr="005C1592">
              <w:rPr>
                <w:rFonts w:ascii="Garamond" w:eastAsia="Times New Roman" w:hAnsi="Garamond"/>
                <w:sz w:val="24"/>
                <w:szCs w:val="24"/>
              </w:rPr>
              <w:t>19 Oktober 2022, Semarang,</w:t>
            </w:r>
          </w:p>
          <w:p w14:paraId="4F8A292D" w14:textId="77777777" w:rsidR="005C1592" w:rsidRPr="005C1592" w:rsidRDefault="005C1592" w:rsidP="00F11696">
            <w:pPr>
              <w:ind w:left="113" w:right="113"/>
              <w:jc w:val="right"/>
              <w:rPr>
                <w:rFonts w:ascii="Garamond" w:hAnsi="Garamond"/>
                <w:color w:val="000000"/>
                <w:sz w:val="24"/>
                <w:szCs w:val="24"/>
                <w:lang w:val="en-US"/>
              </w:rPr>
            </w:pPr>
            <w:r w:rsidRPr="005C1592">
              <w:rPr>
                <w:rFonts w:ascii="Garamond" w:eastAsia="Times New Roman" w:hAnsi="Garamond"/>
                <w:sz w:val="24"/>
                <w:szCs w:val="24"/>
              </w:rPr>
              <w:t>Central Java, Indonesia</w:t>
            </w:r>
          </w:p>
        </w:tc>
      </w:tr>
      <w:tr w:rsidR="005C1592" w:rsidRPr="005C1592" w14:paraId="485697DC" w14:textId="77777777" w:rsidTr="00F11696">
        <w:trPr>
          <w:trHeight w:val="551"/>
        </w:trPr>
        <w:tc>
          <w:tcPr>
            <w:tcW w:w="8505" w:type="dxa"/>
            <w:gridSpan w:val="4"/>
            <w:vAlign w:val="center"/>
          </w:tcPr>
          <w:p w14:paraId="64450ED3" w14:textId="77777777" w:rsidR="005C1592" w:rsidRPr="005C1592" w:rsidRDefault="005C1592" w:rsidP="00F11696">
            <w:pPr>
              <w:spacing w:before="240"/>
              <w:ind w:left="113" w:right="113"/>
              <w:contextualSpacing/>
              <w:rPr>
                <w:rFonts w:ascii="Garamond" w:eastAsia="Times New Roman" w:hAnsi="Garamond"/>
                <w:sz w:val="24"/>
                <w:szCs w:val="24"/>
              </w:rPr>
            </w:pPr>
            <w:r w:rsidRPr="005C1592">
              <w:rPr>
                <w:rFonts w:ascii="Garamond" w:hAnsi="Garamond"/>
                <w:b/>
                <w:i/>
                <w:color w:val="000000"/>
                <w:sz w:val="24"/>
                <w:szCs w:val="24"/>
              </w:rPr>
              <w:t>Poster Seminar</w:t>
            </w:r>
          </w:p>
        </w:tc>
      </w:tr>
      <w:tr w:rsidR="005C1592" w:rsidRPr="005C1592" w14:paraId="0A97593E" w14:textId="77777777" w:rsidTr="00F11696">
        <w:trPr>
          <w:trHeight w:val="321"/>
        </w:trPr>
        <w:tc>
          <w:tcPr>
            <w:tcW w:w="720" w:type="dxa"/>
          </w:tcPr>
          <w:p w14:paraId="3D0CB048" w14:textId="77777777" w:rsidR="005C1592" w:rsidRPr="005C1592" w:rsidRDefault="005C1592" w:rsidP="00F11696">
            <w:pPr>
              <w:ind w:left="113" w:right="113"/>
              <w:jc w:val="center"/>
              <w:rPr>
                <w:rFonts w:ascii="Garamond" w:hAnsi="Garamond"/>
                <w:sz w:val="24"/>
                <w:szCs w:val="24"/>
              </w:rPr>
            </w:pPr>
            <w:r w:rsidRPr="005C1592">
              <w:rPr>
                <w:rFonts w:ascii="Garamond" w:hAnsi="Garamond"/>
                <w:sz w:val="24"/>
                <w:szCs w:val="24"/>
              </w:rPr>
              <w:t>No</w:t>
            </w:r>
          </w:p>
        </w:tc>
        <w:tc>
          <w:tcPr>
            <w:tcW w:w="3512" w:type="dxa"/>
          </w:tcPr>
          <w:p w14:paraId="2AD3A06F" w14:textId="77777777" w:rsidR="005C1592" w:rsidRPr="005C1592" w:rsidRDefault="005C1592" w:rsidP="00F11696">
            <w:pPr>
              <w:ind w:left="113" w:right="113"/>
              <w:jc w:val="center"/>
              <w:rPr>
                <w:rFonts w:ascii="Garamond" w:hAnsi="Garamond"/>
                <w:sz w:val="24"/>
                <w:szCs w:val="24"/>
              </w:rPr>
            </w:pPr>
            <w:r w:rsidRPr="005C1592">
              <w:rPr>
                <w:rFonts w:ascii="Garamond" w:hAnsi="Garamond"/>
                <w:sz w:val="24"/>
                <w:szCs w:val="24"/>
              </w:rPr>
              <w:t>Nama pertemuan ilmiah/seminar</w:t>
            </w:r>
          </w:p>
        </w:tc>
        <w:tc>
          <w:tcPr>
            <w:tcW w:w="2289" w:type="dxa"/>
          </w:tcPr>
          <w:p w14:paraId="13BE99D8" w14:textId="77777777" w:rsidR="005C1592" w:rsidRPr="005C1592" w:rsidRDefault="005C1592" w:rsidP="00F11696">
            <w:pPr>
              <w:ind w:left="113" w:right="113"/>
              <w:jc w:val="center"/>
              <w:rPr>
                <w:rFonts w:ascii="Garamond" w:hAnsi="Garamond"/>
                <w:sz w:val="24"/>
                <w:szCs w:val="24"/>
              </w:rPr>
            </w:pPr>
            <w:r w:rsidRPr="005C1592">
              <w:rPr>
                <w:rFonts w:ascii="Garamond" w:hAnsi="Garamond"/>
                <w:sz w:val="24"/>
                <w:szCs w:val="24"/>
              </w:rPr>
              <w:t>Judul presentasi</w:t>
            </w:r>
          </w:p>
        </w:tc>
        <w:tc>
          <w:tcPr>
            <w:tcW w:w="1984" w:type="dxa"/>
          </w:tcPr>
          <w:p w14:paraId="1220ACF1" w14:textId="77777777" w:rsidR="005C1592" w:rsidRPr="005C1592" w:rsidRDefault="005C1592" w:rsidP="00F11696">
            <w:pPr>
              <w:ind w:left="113" w:right="113"/>
              <w:jc w:val="center"/>
              <w:rPr>
                <w:rFonts w:ascii="Garamond" w:hAnsi="Garamond"/>
                <w:sz w:val="24"/>
                <w:szCs w:val="24"/>
              </w:rPr>
            </w:pPr>
            <w:r w:rsidRPr="005C1592">
              <w:rPr>
                <w:rFonts w:ascii="Garamond" w:hAnsi="Garamond"/>
                <w:sz w:val="24"/>
                <w:szCs w:val="24"/>
              </w:rPr>
              <w:t>Waktu dan tempat</w:t>
            </w:r>
          </w:p>
        </w:tc>
      </w:tr>
      <w:tr w:rsidR="005C1592" w:rsidRPr="005C1592" w14:paraId="02DE023D" w14:textId="77777777" w:rsidTr="00F11696">
        <w:trPr>
          <w:trHeight w:val="321"/>
        </w:trPr>
        <w:tc>
          <w:tcPr>
            <w:tcW w:w="720" w:type="dxa"/>
          </w:tcPr>
          <w:p w14:paraId="6B476222" w14:textId="77777777" w:rsidR="005C1592" w:rsidRPr="005C1592" w:rsidRDefault="005C1592" w:rsidP="00F11696">
            <w:pPr>
              <w:ind w:left="113" w:right="113"/>
              <w:jc w:val="center"/>
              <w:rPr>
                <w:rFonts w:ascii="Garamond" w:hAnsi="Garamond"/>
                <w:color w:val="000000"/>
                <w:sz w:val="24"/>
                <w:szCs w:val="24"/>
              </w:rPr>
            </w:pPr>
            <w:r w:rsidRPr="005C1592">
              <w:rPr>
                <w:rFonts w:ascii="Garamond" w:hAnsi="Garamond"/>
                <w:color w:val="000000"/>
                <w:sz w:val="24"/>
                <w:szCs w:val="24"/>
              </w:rPr>
              <w:t>1.</w:t>
            </w:r>
          </w:p>
        </w:tc>
        <w:tc>
          <w:tcPr>
            <w:tcW w:w="3512" w:type="dxa"/>
          </w:tcPr>
          <w:p w14:paraId="2C8C9E8D" w14:textId="77777777" w:rsidR="005C1592" w:rsidRPr="005C1592" w:rsidRDefault="005C1592" w:rsidP="00F11696">
            <w:pPr>
              <w:pStyle w:val="ListParagraph"/>
              <w:tabs>
                <w:tab w:val="left" w:pos="1418"/>
                <w:tab w:val="left" w:leader="dot" w:pos="8222"/>
                <w:tab w:val="left" w:pos="8789"/>
              </w:tabs>
              <w:ind w:left="230" w:right="113" w:hanging="77"/>
              <w:rPr>
                <w:rFonts w:ascii="Garamond" w:hAnsi="Garamond"/>
                <w:color w:val="000000"/>
                <w:sz w:val="24"/>
                <w:szCs w:val="24"/>
                <w:lang w:val="en-GB"/>
              </w:rPr>
            </w:pPr>
            <w:r w:rsidRPr="005C1592">
              <w:rPr>
                <w:rFonts w:ascii="Garamond" w:hAnsi="Garamond"/>
                <w:sz w:val="24"/>
                <w:szCs w:val="24"/>
                <w:lang w:val="en-GB"/>
              </w:rPr>
              <w:t>Electron Microscopy Characterisation in Physical and Biological Science</w:t>
            </w:r>
          </w:p>
        </w:tc>
        <w:tc>
          <w:tcPr>
            <w:tcW w:w="2289" w:type="dxa"/>
          </w:tcPr>
          <w:p w14:paraId="29AB45CA" w14:textId="77777777" w:rsidR="005C1592" w:rsidRPr="005C1592" w:rsidRDefault="005C1592" w:rsidP="00F11696">
            <w:pPr>
              <w:tabs>
                <w:tab w:val="left" w:pos="1134"/>
              </w:tabs>
              <w:ind w:left="113" w:right="113"/>
              <w:rPr>
                <w:rFonts w:ascii="Garamond" w:hAnsi="Garamond"/>
                <w:color w:val="000000"/>
                <w:sz w:val="24"/>
                <w:szCs w:val="24"/>
              </w:rPr>
            </w:pPr>
            <w:r w:rsidRPr="005C1592">
              <w:rPr>
                <w:rFonts w:ascii="Garamond" w:eastAsia="Times New Roman" w:hAnsi="Garamond"/>
                <w:sz w:val="24"/>
                <w:szCs w:val="24"/>
                <w:lang w:eastAsia="en-GB"/>
              </w:rPr>
              <w:t xml:space="preserve">Separation </w:t>
            </w:r>
            <w:r w:rsidRPr="005C1592">
              <w:rPr>
                <w:rFonts w:ascii="Garamond" w:hAnsi="Garamond"/>
                <w:sz w:val="24"/>
                <w:szCs w:val="24"/>
              </w:rPr>
              <w:t>and evaporation of detonation nanodiamonds</w:t>
            </w:r>
          </w:p>
        </w:tc>
        <w:tc>
          <w:tcPr>
            <w:tcW w:w="1984" w:type="dxa"/>
          </w:tcPr>
          <w:p w14:paraId="2AA12390" w14:textId="77777777" w:rsidR="005C1592" w:rsidRPr="005C1592" w:rsidRDefault="005C1592" w:rsidP="00F11696">
            <w:pPr>
              <w:ind w:left="113" w:right="113"/>
              <w:jc w:val="right"/>
              <w:rPr>
                <w:rFonts w:ascii="Garamond" w:hAnsi="Garamond"/>
                <w:color w:val="000000"/>
                <w:sz w:val="24"/>
                <w:szCs w:val="24"/>
              </w:rPr>
            </w:pPr>
            <w:r w:rsidRPr="005C1592">
              <w:rPr>
                <w:rFonts w:ascii="Garamond" w:eastAsia="Times New Roman" w:hAnsi="Garamond"/>
                <w:sz w:val="24"/>
                <w:szCs w:val="24"/>
                <w:lang w:eastAsia="en-GB"/>
              </w:rPr>
              <w:t>05</w:t>
            </w:r>
            <w:r w:rsidRPr="005C1592">
              <w:rPr>
                <w:rFonts w:ascii="Garamond" w:eastAsia="Times New Roman" w:hAnsi="Garamond"/>
                <w:sz w:val="24"/>
                <w:szCs w:val="24"/>
                <w:vertAlign w:val="superscript"/>
                <w:lang w:eastAsia="en-GB"/>
              </w:rPr>
              <w:t>th</w:t>
            </w:r>
            <w:r w:rsidRPr="005C1592">
              <w:rPr>
                <w:rFonts w:ascii="Garamond" w:eastAsia="Times New Roman" w:hAnsi="Garamond"/>
                <w:sz w:val="24"/>
                <w:szCs w:val="24"/>
                <w:lang w:eastAsia="en-GB"/>
              </w:rPr>
              <w:t xml:space="preserve">  – 06</w:t>
            </w:r>
            <w:r w:rsidRPr="005C1592">
              <w:rPr>
                <w:rFonts w:ascii="Garamond" w:eastAsia="Times New Roman" w:hAnsi="Garamond"/>
                <w:sz w:val="24"/>
                <w:szCs w:val="24"/>
                <w:vertAlign w:val="superscript"/>
                <w:lang w:eastAsia="en-GB"/>
              </w:rPr>
              <w:t>th</w:t>
            </w:r>
            <w:r w:rsidRPr="005C1592">
              <w:rPr>
                <w:rFonts w:ascii="Garamond" w:eastAsia="Times New Roman" w:hAnsi="Garamond"/>
                <w:sz w:val="24"/>
                <w:szCs w:val="24"/>
                <w:lang w:eastAsia="en-GB"/>
              </w:rPr>
              <w:t xml:space="preserve"> July 2010, Durham University, UK</w:t>
            </w:r>
          </w:p>
        </w:tc>
      </w:tr>
      <w:tr w:rsidR="005C1592" w:rsidRPr="005C1592" w14:paraId="441A3024" w14:textId="77777777" w:rsidTr="00F11696">
        <w:trPr>
          <w:trHeight w:val="321"/>
        </w:trPr>
        <w:tc>
          <w:tcPr>
            <w:tcW w:w="720" w:type="dxa"/>
          </w:tcPr>
          <w:p w14:paraId="1A08971C" w14:textId="77777777" w:rsidR="005C1592" w:rsidRPr="005C1592" w:rsidRDefault="005C1592" w:rsidP="00F11696">
            <w:pPr>
              <w:ind w:left="113" w:right="113"/>
              <w:jc w:val="center"/>
              <w:rPr>
                <w:rFonts w:ascii="Garamond" w:hAnsi="Garamond"/>
                <w:color w:val="000000"/>
                <w:sz w:val="24"/>
                <w:szCs w:val="24"/>
              </w:rPr>
            </w:pPr>
            <w:r w:rsidRPr="005C1592">
              <w:rPr>
                <w:rFonts w:ascii="Garamond" w:hAnsi="Garamond"/>
                <w:color w:val="000000"/>
                <w:sz w:val="24"/>
                <w:szCs w:val="24"/>
              </w:rPr>
              <w:t>2.</w:t>
            </w:r>
          </w:p>
        </w:tc>
        <w:tc>
          <w:tcPr>
            <w:tcW w:w="3512" w:type="dxa"/>
          </w:tcPr>
          <w:p w14:paraId="5699C272" w14:textId="77777777" w:rsidR="005C1592" w:rsidRPr="005C1592" w:rsidRDefault="005C1592" w:rsidP="00F11696">
            <w:pPr>
              <w:pStyle w:val="ListParagraph"/>
              <w:tabs>
                <w:tab w:val="left" w:pos="1418"/>
                <w:tab w:val="left" w:leader="dot" w:pos="8222"/>
                <w:tab w:val="left" w:pos="8789"/>
              </w:tabs>
              <w:ind w:left="230" w:right="113" w:hanging="77"/>
              <w:rPr>
                <w:rFonts w:ascii="Garamond" w:hAnsi="Garamond"/>
                <w:color w:val="000000"/>
                <w:sz w:val="24"/>
                <w:szCs w:val="24"/>
                <w:lang w:val="en-GB"/>
              </w:rPr>
            </w:pPr>
            <w:r w:rsidRPr="005C1592">
              <w:rPr>
                <w:rFonts w:ascii="Garamond" w:hAnsi="Garamond"/>
                <w:sz w:val="24"/>
                <w:szCs w:val="24"/>
                <w:lang w:val="en-GB"/>
              </w:rPr>
              <w:t xml:space="preserve">Poster seminar competition organised by </w:t>
            </w:r>
            <w:proofErr w:type="spellStart"/>
            <w:r w:rsidRPr="005C1592">
              <w:rPr>
                <w:rFonts w:ascii="Garamond" w:hAnsi="Garamond"/>
                <w:sz w:val="24"/>
                <w:szCs w:val="24"/>
                <w:lang w:val="en-GB"/>
              </w:rPr>
              <w:t>NanoLab</w:t>
            </w:r>
            <w:proofErr w:type="spellEnd"/>
          </w:p>
        </w:tc>
        <w:tc>
          <w:tcPr>
            <w:tcW w:w="2289" w:type="dxa"/>
          </w:tcPr>
          <w:p w14:paraId="63C585E0" w14:textId="77777777" w:rsidR="005C1592" w:rsidRPr="005C1592" w:rsidRDefault="005C1592" w:rsidP="00F11696">
            <w:pPr>
              <w:tabs>
                <w:tab w:val="left" w:pos="1134"/>
              </w:tabs>
              <w:ind w:left="113" w:right="113"/>
              <w:rPr>
                <w:rFonts w:ascii="Garamond" w:hAnsi="Garamond"/>
                <w:color w:val="000000"/>
                <w:sz w:val="24"/>
                <w:szCs w:val="24"/>
              </w:rPr>
            </w:pPr>
            <w:r w:rsidRPr="005C1592">
              <w:rPr>
                <w:rFonts w:ascii="Garamond" w:hAnsi="Garamond"/>
                <w:sz w:val="24"/>
                <w:szCs w:val="24"/>
              </w:rPr>
              <w:t>De-agglomeration and evaporation of detonation nanodiamonds</w:t>
            </w:r>
          </w:p>
        </w:tc>
        <w:tc>
          <w:tcPr>
            <w:tcW w:w="1984" w:type="dxa"/>
          </w:tcPr>
          <w:p w14:paraId="2BADC2E2" w14:textId="77777777" w:rsidR="005C1592" w:rsidRPr="005C1592" w:rsidRDefault="005C1592" w:rsidP="00F11696">
            <w:pPr>
              <w:ind w:left="113" w:right="113"/>
              <w:jc w:val="right"/>
              <w:rPr>
                <w:rFonts w:ascii="Garamond" w:hAnsi="Garamond"/>
                <w:color w:val="000000"/>
                <w:sz w:val="24"/>
                <w:szCs w:val="24"/>
              </w:rPr>
            </w:pPr>
            <w:r w:rsidRPr="005C1592">
              <w:rPr>
                <w:rFonts w:ascii="Garamond" w:hAnsi="Garamond"/>
                <w:sz w:val="24"/>
                <w:szCs w:val="24"/>
              </w:rPr>
              <w:t>January 19</w:t>
            </w:r>
            <w:r w:rsidRPr="005C1592">
              <w:rPr>
                <w:rFonts w:ascii="Garamond" w:hAnsi="Garamond"/>
                <w:sz w:val="24"/>
                <w:szCs w:val="24"/>
                <w:vertAlign w:val="superscript"/>
              </w:rPr>
              <w:t>th</w:t>
            </w:r>
            <w:r w:rsidRPr="005C1592">
              <w:rPr>
                <w:rFonts w:ascii="Garamond" w:hAnsi="Garamond"/>
                <w:sz w:val="24"/>
                <w:szCs w:val="24"/>
              </w:rPr>
              <w:t>, 2011 in Newcastle University, UK</w:t>
            </w:r>
          </w:p>
        </w:tc>
      </w:tr>
      <w:tr w:rsidR="005C1592" w:rsidRPr="005C1592" w14:paraId="7A9F308D" w14:textId="77777777" w:rsidTr="00F11696">
        <w:trPr>
          <w:trHeight w:val="321"/>
        </w:trPr>
        <w:tc>
          <w:tcPr>
            <w:tcW w:w="720" w:type="dxa"/>
          </w:tcPr>
          <w:p w14:paraId="3BB5BF54" w14:textId="77777777" w:rsidR="005C1592" w:rsidRPr="005C1592" w:rsidRDefault="005C1592" w:rsidP="00F11696">
            <w:pPr>
              <w:ind w:left="113" w:right="113"/>
              <w:jc w:val="center"/>
              <w:rPr>
                <w:rFonts w:ascii="Garamond" w:hAnsi="Garamond"/>
                <w:color w:val="000000"/>
                <w:sz w:val="24"/>
                <w:szCs w:val="24"/>
              </w:rPr>
            </w:pPr>
          </w:p>
          <w:p w14:paraId="4679C2B8" w14:textId="77777777" w:rsidR="005C1592" w:rsidRPr="005C1592" w:rsidRDefault="005C1592" w:rsidP="00F11696">
            <w:pPr>
              <w:ind w:left="113" w:right="113"/>
              <w:jc w:val="center"/>
              <w:rPr>
                <w:rFonts w:ascii="Garamond" w:hAnsi="Garamond"/>
                <w:color w:val="000000"/>
                <w:sz w:val="24"/>
                <w:szCs w:val="24"/>
              </w:rPr>
            </w:pPr>
          </w:p>
          <w:p w14:paraId="482FF871" w14:textId="77777777" w:rsidR="005C1592" w:rsidRPr="005C1592" w:rsidRDefault="005C1592" w:rsidP="00F11696">
            <w:pPr>
              <w:ind w:left="113" w:right="113"/>
              <w:jc w:val="center"/>
              <w:rPr>
                <w:rFonts w:ascii="Garamond" w:hAnsi="Garamond"/>
                <w:color w:val="000000"/>
                <w:sz w:val="24"/>
                <w:szCs w:val="24"/>
              </w:rPr>
            </w:pPr>
            <w:r w:rsidRPr="005C1592">
              <w:rPr>
                <w:rFonts w:ascii="Garamond" w:hAnsi="Garamond"/>
                <w:color w:val="000000"/>
                <w:sz w:val="24"/>
                <w:szCs w:val="24"/>
              </w:rPr>
              <w:t>3.</w:t>
            </w:r>
          </w:p>
          <w:p w14:paraId="735ADA98" w14:textId="77777777" w:rsidR="005C1592" w:rsidRPr="005C1592" w:rsidRDefault="005C1592" w:rsidP="00F11696">
            <w:pPr>
              <w:ind w:left="113" w:right="113"/>
              <w:rPr>
                <w:rFonts w:ascii="Garamond" w:hAnsi="Garamond"/>
                <w:color w:val="000000"/>
                <w:sz w:val="24"/>
                <w:szCs w:val="24"/>
              </w:rPr>
            </w:pPr>
          </w:p>
        </w:tc>
        <w:tc>
          <w:tcPr>
            <w:tcW w:w="3512" w:type="dxa"/>
          </w:tcPr>
          <w:p w14:paraId="7F80E75C" w14:textId="77777777" w:rsidR="005C1592" w:rsidRPr="005C1592" w:rsidRDefault="005C1592" w:rsidP="00F11696">
            <w:pPr>
              <w:pStyle w:val="ListParagraph"/>
              <w:tabs>
                <w:tab w:val="left" w:pos="1418"/>
                <w:tab w:val="left" w:leader="dot" w:pos="8222"/>
                <w:tab w:val="left" w:pos="8789"/>
              </w:tabs>
              <w:ind w:left="230" w:right="113" w:hanging="77"/>
              <w:rPr>
                <w:rFonts w:ascii="Garamond" w:hAnsi="Garamond"/>
                <w:sz w:val="24"/>
                <w:szCs w:val="24"/>
                <w:lang w:val="en-GB"/>
              </w:rPr>
            </w:pPr>
            <w:r w:rsidRPr="005C1592">
              <w:rPr>
                <w:rFonts w:ascii="Garamond" w:hAnsi="Garamond"/>
                <w:sz w:val="24"/>
                <w:szCs w:val="24"/>
                <w:lang w:val="en-GB"/>
              </w:rPr>
              <w:t xml:space="preserve">18th </w:t>
            </w:r>
            <w:proofErr w:type="gramStart"/>
            <w:r w:rsidRPr="005C1592">
              <w:rPr>
                <w:rFonts w:ascii="Garamond" w:hAnsi="Garamond"/>
                <w:sz w:val="24"/>
                <w:szCs w:val="24"/>
                <w:lang w:val="en-GB"/>
              </w:rPr>
              <w:t>Interdisciplinary  Surface</w:t>
            </w:r>
            <w:proofErr w:type="gramEnd"/>
            <w:r w:rsidRPr="005C1592">
              <w:rPr>
                <w:rFonts w:ascii="Garamond" w:hAnsi="Garamond"/>
                <w:sz w:val="24"/>
                <w:szCs w:val="24"/>
                <w:lang w:val="en-GB"/>
              </w:rPr>
              <w:t xml:space="preserve"> Science  Conference (ISSC-18)</w:t>
            </w:r>
          </w:p>
          <w:p w14:paraId="0F38B53A" w14:textId="77777777" w:rsidR="005C1592" w:rsidRPr="005C1592" w:rsidRDefault="005C1592" w:rsidP="00F11696">
            <w:pPr>
              <w:pStyle w:val="ListParagraph"/>
              <w:tabs>
                <w:tab w:val="left" w:pos="1418"/>
                <w:tab w:val="left" w:leader="dot" w:pos="8222"/>
                <w:tab w:val="left" w:pos="8789"/>
              </w:tabs>
              <w:ind w:left="230" w:right="113" w:hanging="77"/>
              <w:rPr>
                <w:rFonts w:ascii="Garamond" w:hAnsi="Garamond"/>
                <w:sz w:val="24"/>
                <w:szCs w:val="24"/>
                <w:lang w:val="en-GB"/>
              </w:rPr>
            </w:pPr>
          </w:p>
          <w:p w14:paraId="0D8D2ED7" w14:textId="77777777" w:rsidR="005C1592" w:rsidRPr="005C1592" w:rsidRDefault="005C1592" w:rsidP="00F11696">
            <w:pPr>
              <w:pStyle w:val="ListParagraph"/>
              <w:tabs>
                <w:tab w:val="left" w:pos="1418"/>
                <w:tab w:val="left" w:leader="dot" w:pos="8222"/>
                <w:tab w:val="left" w:pos="8789"/>
              </w:tabs>
              <w:ind w:left="230" w:right="113" w:hanging="77"/>
              <w:rPr>
                <w:rFonts w:ascii="Garamond" w:hAnsi="Garamond"/>
                <w:sz w:val="24"/>
                <w:szCs w:val="24"/>
                <w:lang w:val="en-GB"/>
              </w:rPr>
            </w:pPr>
          </w:p>
        </w:tc>
        <w:tc>
          <w:tcPr>
            <w:tcW w:w="2289" w:type="dxa"/>
          </w:tcPr>
          <w:p w14:paraId="7C4AAD7E" w14:textId="77777777" w:rsidR="005C1592" w:rsidRPr="005C1592" w:rsidRDefault="005C1592" w:rsidP="00F11696">
            <w:pPr>
              <w:tabs>
                <w:tab w:val="left" w:pos="1134"/>
              </w:tabs>
              <w:ind w:left="113" w:right="113"/>
              <w:rPr>
                <w:rFonts w:ascii="Garamond" w:hAnsi="Garamond"/>
                <w:sz w:val="24"/>
                <w:szCs w:val="24"/>
              </w:rPr>
            </w:pPr>
            <w:r w:rsidRPr="005C1592">
              <w:rPr>
                <w:rFonts w:ascii="Garamond" w:hAnsi="Garamond"/>
                <w:sz w:val="24"/>
                <w:szCs w:val="24"/>
              </w:rPr>
              <w:t>De-agglomeration and evaporation of detonation nanodiamonds</w:t>
            </w:r>
          </w:p>
        </w:tc>
        <w:tc>
          <w:tcPr>
            <w:tcW w:w="1984" w:type="dxa"/>
          </w:tcPr>
          <w:p w14:paraId="57EEAE3D" w14:textId="77777777" w:rsidR="005C1592" w:rsidRPr="005C1592" w:rsidRDefault="005C1592" w:rsidP="00F11696">
            <w:pPr>
              <w:pStyle w:val="ListParagraph"/>
              <w:tabs>
                <w:tab w:val="left" w:pos="1418"/>
                <w:tab w:val="left" w:leader="dot" w:pos="8222"/>
                <w:tab w:val="left" w:pos="8789"/>
              </w:tabs>
              <w:ind w:left="113" w:right="113"/>
              <w:jc w:val="right"/>
              <w:rPr>
                <w:rFonts w:ascii="Garamond" w:hAnsi="Garamond"/>
                <w:sz w:val="24"/>
                <w:szCs w:val="24"/>
                <w:lang w:val="en-GB"/>
              </w:rPr>
            </w:pPr>
            <w:r w:rsidRPr="005C1592">
              <w:rPr>
                <w:rFonts w:ascii="Garamond" w:hAnsi="Garamond"/>
                <w:sz w:val="24"/>
                <w:szCs w:val="24"/>
                <w:lang w:val="en-GB"/>
              </w:rPr>
              <w:t>4</w:t>
            </w:r>
            <w:r w:rsidRPr="005C1592">
              <w:rPr>
                <w:rFonts w:ascii="Garamond" w:hAnsi="Garamond"/>
                <w:sz w:val="24"/>
                <w:szCs w:val="24"/>
                <w:vertAlign w:val="superscript"/>
                <w:lang w:val="en-GB"/>
              </w:rPr>
              <w:t>th</w:t>
            </w:r>
            <w:r w:rsidRPr="005C1592">
              <w:rPr>
                <w:rFonts w:ascii="Garamond" w:hAnsi="Garamond"/>
                <w:sz w:val="24"/>
                <w:szCs w:val="24"/>
                <w:lang w:val="en-GB"/>
              </w:rPr>
              <w:t xml:space="preserve"> – 5</w:t>
            </w:r>
            <w:proofErr w:type="gramStart"/>
            <w:r w:rsidRPr="005C1592">
              <w:rPr>
                <w:rFonts w:ascii="Garamond" w:hAnsi="Garamond"/>
                <w:sz w:val="24"/>
                <w:szCs w:val="24"/>
                <w:vertAlign w:val="superscript"/>
                <w:lang w:val="en-GB"/>
              </w:rPr>
              <w:t>th</w:t>
            </w:r>
            <w:r w:rsidRPr="005C1592">
              <w:rPr>
                <w:rFonts w:ascii="Garamond" w:hAnsi="Garamond"/>
                <w:sz w:val="24"/>
                <w:szCs w:val="24"/>
                <w:lang w:val="en-GB"/>
              </w:rPr>
              <w:t xml:space="preserve">  April</w:t>
            </w:r>
            <w:proofErr w:type="gramEnd"/>
            <w:r w:rsidRPr="005C1592">
              <w:rPr>
                <w:rFonts w:ascii="Garamond" w:hAnsi="Garamond"/>
                <w:sz w:val="24"/>
                <w:szCs w:val="24"/>
                <w:lang w:val="en-GB"/>
              </w:rPr>
              <w:t xml:space="preserve"> 2011, The University of Warwick, UK</w:t>
            </w:r>
          </w:p>
        </w:tc>
      </w:tr>
      <w:tr w:rsidR="005C1592" w:rsidRPr="005C1592" w14:paraId="65E49523" w14:textId="77777777" w:rsidTr="00F11696">
        <w:trPr>
          <w:trHeight w:val="321"/>
        </w:trPr>
        <w:tc>
          <w:tcPr>
            <w:tcW w:w="720" w:type="dxa"/>
          </w:tcPr>
          <w:p w14:paraId="48167B9F" w14:textId="77777777" w:rsidR="005C1592" w:rsidRPr="005C1592" w:rsidRDefault="005C1592" w:rsidP="00F11696">
            <w:pPr>
              <w:ind w:left="113" w:right="113"/>
              <w:jc w:val="center"/>
              <w:rPr>
                <w:rFonts w:ascii="Garamond" w:hAnsi="Garamond"/>
                <w:color w:val="000000"/>
                <w:sz w:val="24"/>
                <w:szCs w:val="24"/>
              </w:rPr>
            </w:pPr>
            <w:r w:rsidRPr="005C1592">
              <w:rPr>
                <w:rFonts w:ascii="Garamond" w:hAnsi="Garamond"/>
                <w:color w:val="000000"/>
                <w:sz w:val="24"/>
                <w:szCs w:val="24"/>
              </w:rPr>
              <w:t>4.</w:t>
            </w:r>
          </w:p>
        </w:tc>
        <w:tc>
          <w:tcPr>
            <w:tcW w:w="3512" w:type="dxa"/>
          </w:tcPr>
          <w:p w14:paraId="219159E8" w14:textId="77777777" w:rsidR="005C1592" w:rsidRPr="005C1592" w:rsidRDefault="005C1592" w:rsidP="00F11696">
            <w:pPr>
              <w:pStyle w:val="ListParagraph"/>
              <w:tabs>
                <w:tab w:val="left" w:pos="1418"/>
                <w:tab w:val="left" w:leader="dot" w:pos="8222"/>
                <w:tab w:val="left" w:pos="8789"/>
              </w:tabs>
              <w:ind w:left="230" w:right="113" w:hanging="77"/>
              <w:rPr>
                <w:rFonts w:ascii="Garamond" w:hAnsi="Garamond"/>
                <w:color w:val="000000"/>
                <w:sz w:val="24"/>
                <w:szCs w:val="24"/>
                <w:lang w:val="en-GB"/>
              </w:rPr>
            </w:pPr>
            <w:r w:rsidRPr="005C1592">
              <w:rPr>
                <w:rFonts w:ascii="Garamond" w:hAnsi="Garamond"/>
                <w:sz w:val="24"/>
                <w:szCs w:val="24"/>
                <w:lang w:val="en-GB"/>
              </w:rPr>
              <w:t>Poster competition-industrial advisory board</w:t>
            </w:r>
          </w:p>
        </w:tc>
        <w:tc>
          <w:tcPr>
            <w:tcW w:w="2289" w:type="dxa"/>
          </w:tcPr>
          <w:p w14:paraId="6032D645" w14:textId="77777777" w:rsidR="005C1592" w:rsidRPr="005C1592" w:rsidRDefault="005C1592" w:rsidP="00F11696">
            <w:pPr>
              <w:tabs>
                <w:tab w:val="left" w:pos="1134"/>
              </w:tabs>
              <w:ind w:left="113" w:right="113"/>
              <w:rPr>
                <w:rFonts w:ascii="Garamond" w:hAnsi="Garamond"/>
                <w:color w:val="000000"/>
                <w:sz w:val="24"/>
                <w:szCs w:val="24"/>
              </w:rPr>
            </w:pPr>
            <w:r w:rsidRPr="005C1592">
              <w:rPr>
                <w:rFonts w:ascii="Garamond" w:hAnsi="Garamond"/>
                <w:color w:val="000000"/>
                <w:sz w:val="24"/>
                <w:szCs w:val="24"/>
              </w:rPr>
              <w:t>Functionalized Nanodiamonds: Raman and Spectroscopy Studies</w:t>
            </w:r>
          </w:p>
        </w:tc>
        <w:tc>
          <w:tcPr>
            <w:tcW w:w="1984" w:type="dxa"/>
          </w:tcPr>
          <w:p w14:paraId="19530FBA" w14:textId="77777777" w:rsidR="005C1592" w:rsidRPr="005C1592" w:rsidRDefault="005C1592" w:rsidP="00F11696">
            <w:pPr>
              <w:pStyle w:val="ListParagraph"/>
              <w:tabs>
                <w:tab w:val="left" w:pos="1560"/>
                <w:tab w:val="left" w:leader="dot" w:pos="8222"/>
                <w:tab w:val="left" w:pos="8789"/>
              </w:tabs>
              <w:adjustRightInd w:val="0"/>
              <w:ind w:left="113" w:right="113"/>
              <w:jc w:val="right"/>
              <w:rPr>
                <w:rFonts w:ascii="Garamond" w:hAnsi="Garamond"/>
                <w:sz w:val="24"/>
                <w:szCs w:val="24"/>
                <w:lang w:val="en-GB"/>
              </w:rPr>
            </w:pPr>
            <w:r w:rsidRPr="005C1592">
              <w:rPr>
                <w:rFonts w:ascii="Garamond" w:hAnsi="Garamond"/>
                <w:sz w:val="24"/>
                <w:szCs w:val="24"/>
                <w:lang w:val="en-GB"/>
              </w:rPr>
              <w:t>1</w:t>
            </w:r>
            <w:r w:rsidRPr="005C1592">
              <w:rPr>
                <w:rFonts w:ascii="Garamond" w:hAnsi="Garamond"/>
                <w:sz w:val="24"/>
                <w:szCs w:val="24"/>
                <w:vertAlign w:val="superscript"/>
                <w:lang w:val="en-GB"/>
              </w:rPr>
              <w:t>st</w:t>
            </w:r>
            <w:r w:rsidRPr="005C1592">
              <w:rPr>
                <w:rFonts w:ascii="Garamond" w:hAnsi="Garamond"/>
                <w:sz w:val="24"/>
                <w:szCs w:val="24"/>
                <w:lang w:val="en-GB"/>
              </w:rPr>
              <w:t xml:space="preserve"> December 2011, Newcastle University, UK</w:t>
            </w:r>
          </w:p>
          <w:p w14:paraId="228F134F" w14:textId="77777777" w:rsidR="005C1592" w:rsidRPr="005C1592" w:rsidRDefault="005C1592" w:rsidP="00F11696">
            <w:pPr>
              <w:tabs>
                <w:tab w:val="left" w:pos="409"/>
              </w:tabs>
              <w:ind w:left="113" w:right="113"/>
              <w:jc w:val="right"/>
              <w:rPr>
                <w:rFonts w:ascii="Garamond" w:hAnsi="Garamond"/>
                <w:color w:val="000000"/>
                <w:sz w:val="24"/>
                <w:szCs w:val="24"/>
              </w:rPr>
            </w:pPr>
          </w:p>
        </w:tc>
      </w:tr>
      <w:tr w:rsidR="005C1592" w:rsidRPr="005C1592" w14:paraId="0E493AC2" w14:textId="77777777" w:rsidTr="00F11696">
        <w:trPr>
          <w:trHeight w:val="321"/>
        </w:trPr>
        <w:tc>
          <w:tcPr>
            <w:tcW w:w="720" w:type="dxa"/>
          </w:tcPr>
          <w:p w14:paraId="0D3A5EF2" w14:textId="77777777" w:rsidR="005C1592" w:rsidRPr="005C1592" w:rsidRDefault="005C1592" w:rsidP="00F11696">
            <w:pPr>
              <w:ind w:left="113" w:right="113"/>
              <w:jc w:val="center"/>
              <w:rPr>
                <w:rFonts w:ascii="Garamond" w:hAnsi="Garamond"/>
                <w:color w:val="000000"/>
                <w:sz w:val="24"/>
                <w:szCs w:val="24"/>
              </w:rPr>
            </w:pPr>
            <w:r w:rsidRPr="005C1592">
              <w:rPr>
                <w:rFonts w:ascii="Garamond" w:hAnsi="Garamond"/>
                <w:color w:val="000000"/>
                <w:sz w:val="24"/>
                <w:szCs w:val="24"/>
              </w:rPr>
              <w:t>5.</w:t>
            </w:r>
          </w:p>
        </w:tc>
        <w:tc>
          <w:tcPr>
            <w:tcW w:w="3512" w:type="dxa"/>
          </w:tcPr>
          <w:p w14:paraId="13592DBA" w14:textId="77777777" w:rsidR="005C1592" w:rsidRPr="005C1592" w:rsidRDefault="005C1592" w:rsidP="00F11696">
            <w:pPr>
              <w:pStyle w:val="ListParagraph"/>
              <w:tabs>
                <w:tab w:val="left" w:pos="1418"/>
                <w:tab w:val="left" w:leader="dot" w:pos="8222"/>
                <w:tab w:val="left" w:pos="8789"/>
              </w:tabs>
              <w:ind w:left="230" w:right="113" w:hanging="77"/>
              <w:rPr>
                <w:rFonts w:ascii="Garamond" w:hAnsi="Garamond"/>
                <w:sz w:val="24"/>
                <w:szCs w:val="24"/>
                <w:lang w:val="en-GB"/>
              </w:rPr>
            </w:pPr>
            <w:r w:rsidRPr="005C1592">
              <w:rPr>
                <w:rFonts w:ascii="Garamond" w:hAnsi="Garamond"/>
                <w:sz w:val="24"/>
                <w:szCs w:val="24"/>
                <w:lang w:val="en-GB"/>
              </w:rPr>
              <w:t>The second RSC Chemical Nanoscience Spring Symposium</w:t>
            </w:r>
          </w:p>
        </w:tc>
        <w:tc>
          <w:tcPr>
            <w:tcW w:w="2289" w:type="dxa"/>
          </w:tcPr>
          <w:p w14:paraId="5F3BFACE" w14:textId="77777777" w:rsidR="005C1592" w:rsidRPr="005C1592" w:rsidRDefault="005C1592" w:rsidP="00F11696">
            <w:pPr>
              <w:tabs>
                <w:tab w:val="left" w:pos="1134"/>
              </w:tabs>
              <w:ind w:left="113" w:right="113"/>
              <w:rPr>
                <w:rFonts w:ascii="Garamond" w:hAnsi="Garamond"/>
                <w:color w:val="000000"/>
                <w:sz w:val="24"/>
                <w:szCs w:val="24"/>
              </w:rPr>
            </w:pPr>
            <w:r w:rsidRPr="005C1592">
              <w:rPr>
                <w:rFonts w:ascii="Garamond" w:hAnsi="Garamond"/>
                <w:sz w:val="24"/>
                <w:szCs w:val="24"/>
              </w:rPr>
              <w:t>Raman and photoluminescence spectroscopy studies of functionalised nanodiamond</w:t>
            </w:r>
          </w:p>
        </w:tc>
        <w:tc>
          <w:tcPr>
            <w:tcW w:w="1984" w:type="dxa"/>
          </w:tcPr>
          <w:p w14:paraId="1B11A08E" w14:textId="77777777" w:rsidR="005C1592" w:rsidRPr="005C1592" w:rsidRDefault="005C1592" w:rsidP="00F11696">
            <w:pPr>
              <w:pStyle w:val="ListParagraph"/>
              <w:tabs>
                <w:tab w:val="left" w:pos="1560"/>
                <w:tab w:val="left" w:leader="dot" w:pos="8222"/>
                <w:tab w:val="left" w:pos="8789"/>
              </w:tabs>
              <w:adjustRightInd w:val="0"/>
              <w:ind w:left="113" w:right="113"/>
              <w:jc w:val="right"/>
              <w:rPr>
                <w:rFonts w:ascii="Garamond" w:hAnsi="Garamond"/>
                <w:sz w:val="24"/>
                <w:szCs w:val="24"/>
                <w:lang w:val="en-GB"/>
              </w:rPr>
            </w:pPr>
            <w:r w:rsidRPr="005C1592">
              <w:rPr>
                <w:rFonts w:ascii="Garamond" w:hAnsi="Garamond"/>
                <w:sz w:val="24"/>
                <w:szCs w:val="24"/>
                <w:lang w:val="en-GB"/>
              </w:rPr>
              <w:t>March 14</w:t>
            </w:r>
            <w:r w:rsidRPr="005C1592">
              <w:rPr>
                <w:rFonts w:ascii="Garamond" w:hAnsi="Garamond"/>
                <w:sz w:val="24"/>
                <w:szCs w:val="24"/>
                <w:vertAlign w:val="superscript"/>
                <w:lang w:val="en-GB"/>
              </w:rPr>
              <w:t>th</w:t>
            </w:r>
            <w:proofErr w:type="gramStart"/>
            <w:r w:rsidRPr="005C1592">
              <w:rPr>
                <w:rFonts w:ascii="Garamond" w:hAnsi="Garamond"/>
                <w:sz w:val="24"/>
                <w:szCs w:val="24"/>
                <w:lang w:val="en-GB"/>
              </w:rPr>
              <w:t xml:space="preserve"> 2012</w:t>
            </w:r>
            <w:proofErr w:type="gramEnd"/>
            <w:r w:rsidRPr="005C1592">
              <w:rPr>
                <w:rFonts w:ascii="Garamond" w:hAnsi="Garamond"/>
                <w:sz w:val="24"/>
                <w:szCs w:val="24"/>
                <w:lang w:val="en-GB"/>
              </w:rPr>
              <w:t>, Newcastle University, UK</w:t>
            </w:r>
          </w:p>
        </w:tc>
      </w:tr>
      <w:tr w:rsidR="005C1592" w:rsidRPr="005C1592" w14:paraId="5CC2503D" w14:textId="77777777" w:rsidTr="00F11696">
        <w:trPr>
          <w:trHeight w:val="321"/>
        </w:trPr>
        <w:tc>
          <w:tcPr>
            <w:tcW w:w="720" w:type="dxa"/>
          </w:tcPr>
          <w:p w14:paraId="2A5FEFC8" w14:textId="77777777" w:rsidR="005C1592" w:rsidRPr="005C1592" w:rsidRDefault="005C1592" w:rsidP="00F11696">
            <w:pPr>
              <w:ind w:left="113" w:right="113"/>
              <w:jc w:val="center"/>
              <w:rPr>
                <w:rFonts w:ascii="Garamond" w:hAnsi="Garamond"/>
                <w:color w:val="000000"/>
                <w:sz w:val="24"/>
                <w:szCs w:val="24"/>
              </w:rPr>
            </w:pPr>
            <w:r w:rsidRPr="005C1592">
              <w:rPr>
                <w:rFonts w:ascii="Garamond" w:hAnsi="Garamond"/>
                <w:color w:val="000000"/>
                <w:sz w:val="24"/>
                <w:szCs w:val="24"/>
              </w:rPr>
              <w:t>5.</w:t>
            </w:r>
          </w:p>
        </w:tc>
        <w:tc>
          <w:tcPr>
            <w:tcW w:w="3512" w:type="dxa"/>
          </w:tcPr>
          <w:p w14:paraId="3D7E9430" w14:textId="77777777" w:rsidR="005C1592" w:rsidRPr="005C1592" w:rsidRDefault="005C1592" w:rsidP="00F11696">
            <w:pPr>
              <w:pStyle w:val="ListParagraph"/>
              <w:tabs>
                <w:tab w:val="left" w:pos="1418"/>
                <w:tab w:val="left" w:leader="dot" w:pos="8222"/>
                <w:tab w:val="left" w:pos="8789"/>
              </w:tabs>
              <w:ind w:left="230" w:right="113" w:hanging="77"/>
              <w:rPr>
                <w:rFonts w:ascii="Garamond" w:hAnsi="Garamond"/>
                <w:sz w:val="24"/>
                <w:szCs w:val="24"/>
                <w:lang w:val="en-GB"/>
              </w:rPr>
            </w:pPr>
            <w:r w:rsidRPr="005C1592">
              <w:rPr>
                <w:rFonts w:ascii="Garamond" w:hAnsi="Garamond"/>
                <w:sz w:val="24"/>
                <w:szCs w:val="24"/>
                <w:lang w:val="en-GB"/>
              </w:rPr>
              <w:t>2013 JSAP-MRS Joint Symposia, Symposium N: Nanodiamond-from basics to medical and other potential applications</w:t>
            </w:r>
          </w:p>
        </w:tc>
        <w:tc>
          <w:tcPr>
            <w:tcW w:w="2289" w:type="dxa"/>
          </w:tcPr>
          <w:p w14:paraId="3C07C8AF" w14:textId="77777777" w:rsidR="005C1592" w:rsidRPr="005C1592" w:rsidRDefault="005C1592" w:rsidP="00F11696">
            <w:pPr>
              <w:tabs>
                <w:tab w:val="left" w:pos="1134"/>
              </w:tabs>
              <w:ind w:left="113" w:right="113"/>
              <w:rPr>
                <w:rFonts w:ascii="Garamond" w:hAnsi="Garamond"/>
                <w:sz w:val="24"/>
                <w:szCs w:val="24"/>
              </w:rPr>
            </w:pPr>
            <w:r w:rsidRPr="005C1592">
              <w:rPr>
                <w:rFonts w:ascii="Garamond" w:hAnsi="Garamond"/>
                <w:sz w:val="24"/>
                <w:szCs w:val="24"/>
              </w:rPr>
              <w:t>De-agglomeration and functionalisation of diamond from nano- to micro- sizes using 1-undecene.</w:t>
            </w:r>
          </w:p>
        </w:tc>
        <w:tc>
          <w:tcPr>
            <w:tcW w:w="1984" w:type="dxa"/>
          </w:tcPr>
          <w:p w14:paraId="11AAB3D9" w14:textId="77777777" w:rsidR="005C1592" w:rsidRPr="005C1592" w:rsidRDefault="005C1592" w:rsidP="00F11696">
            <w:pPr>
              <w:pStyle w:val="ListParagraph"/>
              <w:tabs>
                <w:tab w:val="left" w:pos="1560"/>
                <w:tab w:val="left" w:leader="dot" w:pos="8222"/>
                <w:tab w:val="left" w:pos="8789"/>
              </w:tabs>
              <w:adjustRightInd w:val="0"/>
              <w:ind w:left="113" w:right="113"/>
              <w:jc w:val="right"/>
              <w:rPr>
                <w:rFonts w:ascii="Garamond" w:hAnsi="Garamond"/>
                <w:sz w:val="24"/>
                <w:szCs w:val="24"/>
                <w:lang w:val="en-GB"/>
              </w:rPr>
            </w:pPr>
            <w:r w:rsidRPr="005C1592">
              <w:rPr>
                <w:rFonts w:ascii="Garamond" w:hAnsi="Garamond"/>
                <w:sz w:val="24"/>
                <w:szCs w:val="24"/>
                <w:lang w:val="en-GB"/>
              </w:rPr>
              <w:t>16</w:t>
            </w:r>
            <w:r w:rsidRPr="005C1592">
              <w:rPr>
                <w:rFonts w:ascii="Garamond" w:hAnsi="Garamond"/>
                <w:sz w:val="24"/>
                <w:szCs w:val="24"/>
                <w:vertAlign w:val="superscript"/>
                <w:lang w:val="en-GB"/>
              </w:rPr>
              <w:t>th</w:t>
            </w:r>
            <w:r w:rsidRPr="005C1592">
              <w:rPr>
                <w:rFonts w:ascii="Garamond" w:hAnsi="Garamond"/>
                <w:sz w:val="24"/>
                <w:szCs w:val="24"/>
                <w:lang w:val="en-GB"/>
              </w:rPr>
              <w:t>-20</w:t>
            </w:r>
            <w:r w:rsidRPr="005C1592">
              <w:rPr>
                <w:rFonts w:ascii="Garamond" w:hAnsi="Garamond"/>
                <w:sz w:val="24"/>
                <w:szCs w:val="24"/>
                <w:vertAlign w:val="superscript"/>
                <w:lang w:val="en-GB"/>
              </w:rPr>
              <w:t>th</w:t>
            </w:r>
            <w:r w:rsidRPr="005C1592">
              <w:rPr>
                <w:rFonts w:ascii="Garamond" w:hAnsi="Garamond"/>
                <w:sz w:val="24"/>
                <w:szCs w:val="24"/>
                <w:lang w:val="en-GB"/>
              </w:rPr>
              <w:t xml:space="preserve"> September 2013, Kyoto, Japan</w:t>
            </w:r>
          </w:p>
        </w:tc>
      </w:tr>
      <w:tr w:rsidR="005C1592" w:rsidRPr="005C1592" w14:paraId="64A7A5FF" w14:textId="77777777" w:rsidTr="00F11696">
        <w:trPr>
          <w:trHeight w:val="321"/>
        </w:trPr>
        <w:tc>
          <w:tcPr>
            <w:tcW w:w="720" w:type="dxa"/>
          </w:tcPr>
          <w:p w14:paraId="258D2E25" w14:textId="77777777" w:rsidR="005C1592" w:rsidRPr="005C1592" w:rsidRDefault="005C1592" w:rsidP="00F11696">
            <w:pPr>
              <w:ind w:left="113" w:right="113"/>
              <w:jc w:val="center"/>
              <w:rPr>
                <w:rFonts w:ascii="Garamond" w:hAnsi="Garamond"/>
                <w:color w:val="000000"/>
                <w:sz w:val="24"/>
                <w:szCs w:val="24"/>
              </w:rPr>
            </w:pPr>
            <w:r w:rsidRPr="005C1592">
              <w:rPr>
                <w:rFonts w:ascii="Garamond" w:hAnsi="Garamond"/>
                <w:color w:val="000000"/>
                <w:sz w:val="24"/>
                <w:szCs w:val="24"/>
              </w:rPr>
              <w:t>6.</w:t>
            </w:r>
          </w:p>
        </w:tc>
        <w:tc>
          <w:tcPr>
            <w:tcW w:w="3512" w:type="dxa"/>
          </w:tcPr>
          <w:p w14:paraId="34301031" w14:textId="77777777" w:rsidR="005C1592" w:rsidRPr="005C1592" w:rsidRDefault="005C1592" w:rsidP="00F11696">
            <w:pPr>
              <w:pStyle w:val="ListParagraph"/>
              <w:tabs>
                <w:tab w:val="left" w:pos="1418"/>
                <w:tab w:val="left" w:leader="dot" w:pos="8222"/>
                <w:tab w:val="left" w:pos="8789"/>
              </w:tabs>
              <w:ind w:left="230" w:right="113" w:hanging="77"/>
              <w:rPr>
                <w:rFonts w:ascii="Garamond" w:hAnsi="Garamond"/>
                <w:sz w:val="24"/>
                <w:szCs w:val="24"/>
                <w:lang w:val="en-GB"/>
              </w:rPr>
            </w:pPr>
            <w:r w:rsidRPr="005C1592">
              <w:rPr>
                <w:rFonts w:ascii="Garamond" w:hAnsi="Garamond"/>
                <w:sz w:val="24"/>
                <w:szCs w:val="24"/>
                <w:lang w:val="en-GB"/>
              </w:rPr>
              <w:t>9</w:t>
            </w:r>
            <w:r w:rsidRPr="005C1592">
              <w:rPr>
                <w:rFonts w:ascii="Garamond" w:hAnsi="Garamond"/>
                <w:sz w:val="24"/>
                <w:szCs w:val="24"/>
                <w:vertAlign w:val="superscript"/>
                <w:lang w:val="en-GB"/>
              </w:rPr>
              <w:t>th</w:t>
            </w:r>
            <w:r w:rsidRPr="005C1592">
              <w:rPr>
                <w:rFonts w:ascii="Garamond" w:hAnsi="Garamond"/>
                <w:sz w:val="24"/>
                <w:szCs w:val="24"/>
                <w:lang w:val="en-GB"/>
              </w:rPr>
              <w:t xml:space="preserve"> Joint Conference on Chemistry, </w:t>
            </w:r>
            <w:r w:rsidRPr="005C1592">
              <w:rPr>
                <w:rFonts w:ascii="Garamond" w:hAnsi="Garamond"/>
                <w:i/>
                <w:sz w:val="24"/>
                <w:szCs w:val="24"/>
                <w:lang w:val="en-GB"/>
              </w:rPr>
              <w:t>Green Chemistry</w:t>
            </w:r>
            <w:r w:rsidRPr="005C1592">
              <w:rPr>
                <w:rFonts w:ascii="Garamond" w:hAnsi="Garamond"/>
                <w:sz w:val="24"/>
                <w:szCs w:val="24"/>
                <w:lang w:val="en-GB"/>
              </w:rPr>
              <w:t xml:space="preserve">, an </w:t>
            </w:r>
            <w:proofErr w:type="gramStart"/>
            <w:r w:rsidRPr="005C1592">
              <w:rPr>
                <w:rFonts w:ascii="Garamond" w:hAnsi="Garamond"/>
                <w:sz w:val="24"/>
                <w:szCs w:val="24"/>
                <w:lang w:val="en-GB"/>
              </w:rPr>
              <w:t>International</w:t>
            </w:r>
            <w:proofErr w:type="gramEnd"/>
            <w:r w:rsidRPr="005C1592">
              <w:rPr>
                <w:rFonts w:ascii="Garamond" w:hAnsi="Garamond"/>
                <w:sz w:val="24"/>
                <w:szCs w:val="24"/>
                <w:lang w:val="en-GB"/>
              </w:rPr>
              <w:t xml:space="preserve"> conference organised by 4 universities in Central Java, Indonesia </w:t>
            </w:r>
          </w:p>
        </w:tc>
        <w:tc>
          <w:tcPr>
            <w:tcW w:w="2289" w:type="dxa"/>
          </w:tcPr>
          <w:p w14:paraId="32E9FDF8" w14:textId="77777777" w:rsidR="005C1592" w:rsidRPr="005C1592" w:rsidRDefault="005C1592" w:rsidP="00F11696">
            <w:pPr>
              <w:tabs>
                <w:tab w:val="left" w:pos="1134"/>
              </w:tabs>
              <w:ind w:left="113" w:right="113"/>
              <w:rPr>
                <w:rFonts w:ascii="Garamond" w:hAnsi="Garamond"/>
                <w:sz w:val="24"/>
                <w:szCs w:val="24"/>
              </w:rPr>
            </w:pPr>
            <w:r w:rsidRPr="005C1592">
              <w:rPr>
                <w:rFonts w:ascii="Garamond" w:hAnsi="Garamond"/>
                <w:sz w:val="24"/>
                <w:szCs w:val="24"/>
              </w:rPr>
              <w:t>De-agglomeration of nanodiamonds and their optical properties</w:t>
            </w:r>
          </w:p>
        </w:tc>
        <w:tc>
          <w:tcPr>
            <w:tcW w:w="1984" w:type="dxa"/>
          </w:tcPr>
          <w:p w14:paraId="55C0E896" w14:textId="77777777" w:rsidR="005C1592" w:rsidRPr="005C1592" w:rsidRDefault="005C1592" w:rsidP="00F11696">
            <w:pPr>
              <w:pStyle w:val="ListParagraph"/>
              <w:tabs>
                <w:tab w:val="left" w:pos="1560"/>
                <w:tab w:val="left" w:leader="dot" w:pos="8222"/>
                <w:tab w:val="left" w:pos="8789"/>
              </w:tabs>
              <w:adjustRightInd w:val="0"/>
              <w:ind w:left="113" w:right="113"/>
              <w:jc w:val="right"/>
              <w:rPr>
                <w:rFonts w:ascii="Garamond" w:hAnsi="Garamond"/>
                <w:sz w:val="24"/>
                <w:szCs w:val="24"/>
                <w:lang w:val="en-GB"/>
              </w:rPr>
            </w:pPr>
            <w:r w:rsidRPr="005C1592">
              <w:rPr>
                <w:rFonts w:ascii="Garamond" w:hAnsi="Garamond"/>
                <w:sz w:val="24"/>
                <w:szCs w:val="24"/>
                <w:lang w:val="en-GB"/>
              </w:rPr>
              <w:t>12</w:t>
            </w:r>
            <w:r w:rsidRPr="005C1592">
              <w:rPr>
                <w:rFonts w:ascii="Garamond" w:hAnsi="Garamond"/>
                <w:sz w:val="24"/>
                <w:szCs w:val="24"/>
                <w:vertAlign w:val="superscript"/>
                <w:lang w:val="en-GB"/>
              </w:rPr>
              <w:t>th</w:t>
            </w:r>
            <w:r w:rsidRPr="005C1592">
              <w:rPr>
                <w:rFonts w:ascii="Garamond" w:hAnsi="Garamond"/>
                <w:sz w:val="24"/>
                <w:szCs w:val="24"/>
                <w:lang w:val="en-GB"/>
              </w:rPr>
              <w:t>-13th November 2014, Semarang, Indonesia</w:t>
            </w:r>
          </w:p>
        </w:tc>
      </w:tr>
      <w:tr w:rsidR="005C1592" w:rsidRPr="005C1592" w14:paraId="75A6B27F" w14:textId="77777777" w:rsidTr="00F11696">
        <w:trPr>
          <w:trHeight w:val="321"/>
        </w:trPr>
        <w:tc>
          <w:tcPr>
            <w:tcW w:w="720" w:type="dxa"/>
          </w:tcPr>
          <w:p w14:paraId="0E9809DF" w14:textId="77777777" w:rsidR="005C1592" w:rsidRPr="005C1592" w:rsidRDefault="005C1592" w:rsidP="00F11696">
            <w:pPr>
              <w:ind w:left="113" w:right="113"/>
              <w:jc w:val="center"/>
              <w:rPr>
                <w:rFonts w:ascii="Garamond" w:hAnsi="Garamond"/>
                <w:color w:val="000000"/>
                <w:sz w:val="24"/>
                <w:szCs w:val="24"/>
              </w:rPr>
            </w:pPr>
            <w:r w:rsidRPr="005C1592">
              <w:rPr>
                <w:rFonts w:ascii="Garamond" w:hAnsi="Garamond"/>
                <w:color w:val="000000"/>
                <w:sz w:val="24"/>
                <w:szCs w:val="24"/>
              </w:rPr>
              <w:t>7.</w:t>
            </w:r>
          </w:p>
        </w:tc>
        <w:tc>
          <w:tcPr>
            <w:tcW w:w="3512" w:type="dxa"/>
          </w:tcPr>
          <w:p w14:paraId="79BF6881" w14:textId="77777777" w:rsidR="005C1592" w:rsidRPr="005C1592" w:rsidRDefault="005C1592" w:rsidP="00F11696">
            <w:pPr>
              <w:pStyle w:val="ListParagraph"/>
              <w:tabs>
                <w:tab w:val="left" w:pos="1418"/>
                <w:tab w:val="left" w:leader="dot" w:pos="8222"/>
                <w:tab w:val="left" w:pos="8789"/>
              </w:tabs>
              <w:ind w:left="230" w:right="113" w:hanging="77"/>
              <w:rPr>
                <w:rFonts w:ascii="Garamond" w:hAnsi="Garamond"/>
                <w:sz w:val="24"/>
                <w:szCs w:val="24"/>
                <w:lang w:val="en-GB"/>
              </w:rPr>
            </w:pPr>
            <w:r w:rsidRPr="005C1592">
              <w:rPr>
                <w:rFonts w:ascii="Garamond" w:hAnsi="Garamond"/>
                <w:sz w:val="24"/>
                <w:szCs w:val="24"/>
                <w:lang w:val="en-GB"/>
              </w:rPr>
              <w:t>10</w:t>
            </w:r>
            <w:r w:rsidRPr="005C1592">
              <w:rPr>
                <w:rFonts w:ascii="Garamond" w:hAnsi="Garamond"/>
                <w:sz w:val="24"/>
                <w:szCs w:val="24"/>
                <w:vertAlign w:val="superscript"/>
                <w:lang w:val="en-GB"/>
              </w:rPr>
              <w:t>th</w:t>
            </w:r>
            <w:r w:rsidRPr="005C1592">
              <w:rPr>
                <w:rFonts w:ascii="Garamond" w:hAnsi="Garamond"/>
                <w:sz w:val="24"/>
                <w:szCs w:val="24"/>
                <w:lang w:val="en-GB"/>
              </w:rPr>
              <w:t xml:space="preserve"> Joint Conference on </w:t>
            </w:r>
            <w:r w:rsidRPr="005C1592">
              <w:rPr>
                <w:rFonts w:ascii="Garamond" w:hAnsi="Garamond"/>
                <w:sz w:val="24"/>
                <w:szCs w:val="24"/>
                <w:lang w:val="en-GB"/>
              </w:rPr>
              <w:lastRenderedPageBreak/>
              <w:t>Chemistry</w:t>
            </w:r>
            <w:proofErr w:type="gramStart"/>
            <w:r w:rsidRPr="005C1592">
              <w:rPr>
                <w:rFonts w:ascii="Garamond" w:hAnsi="Garamond"/>
                <w:sz w:val="24"/>
                <w:szCs w:val="24"/>
                <w:lang w:val="en-GB"/>
              </w:rPr>
              <w:t>, ,</w:t>
            </w:r>
            <w:proofErr w:type="gramEnd"/>
            <w:r w:rsidRPr="005C1592">
              <w:rPr>
                <w:rFonts w:ascii="Garamond" w:hAnsi="Garamond"/>
                <w:sz w:val="24"/>
                <w:szCs w:val="24"/>
                <w:lang w:val="en-GB"/>
              </w:rPr>
              <w:t xml:space="preserve"> an International conference organised by 4 universities in Central Java, Indonesia</w:t>
            </w:r>
          </w:p>
        </w:tc>
        <w:tc>
          <w:tcPr>
            <w:tcW w:w="2289" w:type="dxa"/>
          </w:tcPr>
          <w:p w14:paraId="3F191B6B" w14:textId="77777777" w:rsidR="005C1592" w:rsidRPr="005C1592" w:rsidRDefault="005C1592" w:rsidP="00F11696">
            <w:pPr>
              <w:tabs>
                <w:tab w:val="left" w:pos="1134"/>
              </w:tabs>
              <w:ind w:left="113" w:right="113"/>
              <w:rPr>
                <w:rFonts w:ascii="Garamond" w:hAnsi="Garamond"/>
                <w:sz w:val="24"/>
                <w:szCs w:val="24"/>
              </w:rPr>
            </w:pPr>
            <w:r w:rsidRPr="005C1592">
              <w:rPr>
                <w:rFonts w:ascii="Garamond" w:hAnsi="Garamond"/>
                <w:sz w:val="24"/>
                <w:szCs w:val="24"/>
              </w:rPr>
              <w:lastRenderedPageBreak/>
              <w:t xml:space="preserve">Synthesis of </w:t>
            </w:r>
            <w:r w:rsidRPr="005C1592">
              <w:rPr>
                <w:rFonts w:ascii="Garamond" w:hAnsi="Garamond"/>
                <w:sz w:val="24"/>
                <w:szCs w:val="24"/>
              </w:rPr>
              <w:sym w:font="Symbol" w:char="F061"/>
            </w:r>
            <w:r w:rsidRPr="005C1592">
              <w:rPr>
                <w:rFonts w:ascii="Garamond" w:hAnsi="Garamond"/>
                <w:sz w:val="24"/>
                <w:szCs w:val="24"/>
              </w:rPr>
              <w:t>-</w:t>
            </w:r>
            <w:r w:rsidRPr="005C1592">
              <w:rPr>
                <w:rFonts w:ascii="Garamond" w:hAnsi="Garamond"/>
                <w:sz w:val="24"/>
                <w:szCs w:val="24"/>
              </w:rPr>
              <w:lastRenderedPageBreak/>
              <w:t>Bismuth Oxide using Solution Combustion Method and Its Photocatalytic Properties</w:t>
            </w:r>
          </w:p>
        </w:tc>
        <w:tc>
          <w:tcPr>
            <w:tcW w:w="1984" w:type="dxa"/>
          </w:tcPr>
          <w:p w14:paraId="413DA9C5" w14:textId="77777777" w:rsidR="005C1592" w:rsidRPr="005C1592" w:rsidRDefault="005C1592" w:rsidP="00F11696">
            <w:pPr>
              <w:pStyle w:val="ListParagraph"/>
              <w:tabs>
                <w:tab w:val="left" w:pos="1560"/>
                <w:tab w:val="left" w:leader="dot" w:pos="8222"/>
                <w:tab w:val="left" w:pos="8789"/>
              </w:tabs>
              <w:adjustRightInd w:val="0"/>
              <w:ind w:left="113" w:right="113"/>
              <w:jc w:val="right"/>
              <w:rPr>
                <w:rFonts w:ascii="Garamond" w:hAnsi="Garamond"/>
                <w:sz w:val="24"/>
                <w:szCs w:val="24"/>
                <w:lang w:val="en-GB"/>
              </w:rPr>
            </w:pPr>
            <w:r w:rsidRPr="005C1592">
              <w:rPr>
                <w:rFonts w:ascii="Garamond" w:hAnsi="Garamond"/>
                <w:sz w:val="24"/>
                <w:szCs w:val="24"/>
                <w:lang w:val="en-GB"/>
              </w:rPr>
              <w:lastRenderedPageBreak/>
              <w:t>8</w:t>
            </w:r>
            <w:r w:rsidRPr="005C1592">
              <w:rPr>
                <w:rFonts w:ascii="Garamond" w:hAnsi="Garamond"/>
                <w:sz w:val="24"/>
                <w:szCs w:val="24"/>
                <w:vertAlign w:val="superscript"/>
                <w:lang w:val="en-GB"/>
              </w:rPr>
              <w:t>th</w:t>
            </w:r>
            <w:r w:rsidRPr="005C1592">
              <w:rPr>
                <w:rFonts w:ascii="Garamond" w:hAnsi="Garamond"/>
                <w:sz w:val="24"/>
                <w:szCs w:val="24"/>
                <w:lang w:val="en-GB"/>
              </w:rPr>
              <w:t>-9</w:t>
            </w:r>
            <w:r w:rsidRPr="005C1592">
              <w:rPr>
                <w:rFonts w:ascii="Garamond" w:hAnsi="Garamond"/>
                <w:sz w:val="24"/>
                <w:szCs w:val="24"/>
                <w:vertAlign w:val="superscript"/>
                <w:lang w:val="en-GB"/>
              </w:rPr>
              <w:t>th</w:t>
            </w:r>
            <w:r w:rsidRPr="005C1592">
              <w:rPr>
                <w:rFonts w:ascii="Garamond" w:hAnsi="Garamond"/>
                <w:sz w:val="24"/>
                <w:szCs w:val="24"/>
                <w:lang w:val="en-GB"/>
              </w:rPr>
              <w:t xml:space="preserve"> September </w:t>
            </w:r>
            <w:r w:rsidRPr="005C1592">
              <w:rPr>
                <w:rFonts w:ascii="Garamond" w:hAnsi="Garamond"/>
                <w:sz w:val="24"/>
                <w:szCs w:val="24"/>
                <w:lang w:val="en-GB"/>
              </w:rPr>
              <w:lastRenderedPageBreak/>
              <w:t>2015, Surakarta, Indonesia</w:t>
            </w:r>
          </w:p>
        </w:tc>
      </w:tr>
      <w:tr w:rsidR="005C1592" w:rsidRPr="005C1592" w14:paraId="1385C298" w14:textId="77777777" w:rsidTr="00F11696">
        <w:trPr>
          <w:trHeight w:val="321"/>
        </w:trPr>
        <w:tc>
          <w:tcPr>
            <w:tcW w:w="720" w:type="dxa"/>
          </w:tcPr>
          <w:p w14:paraId="171A9A5D" w14:textId="77777777" w:rsidR="005C1592" w:rsidRPr="005C1592" w:rsidRDefault="005C1592" w:rsidP="00F11696">
            <w:pPr>
              <w:ind w:left="113" w:right="113"/>
              <w:jc w:val="center"/>
              <w:rPr>
                <w:rFonts w:ascii="Garamond" w:hAnsi="Garamond"/>
                <w:color w:val="000000"/>
                <w:sz w:val="24"/>
                <w:szCs w:val="24"/>
              </w:rPr>
            </w:pPr>
            <w:r w:rsidRPr="005C1592">
              <w:rPr>
                <w:rFonts w:ascii="Garamond" w:hAnsi="Garamond"/>
                <w:color w:val="000000"/>
                <w:sz w:val="24"/>
                <w:szCs w:val="24"/>
              </w:rPr>
              <w:lastRenderedPageBreak/>
              <w:t>8</w:t>
            </w:r>
          </w:p>
        </w:tc>
        <w:tc>
          <w:tcPr>
            <w:tcW w:w="3512" w:type="dxa"/>
          </w:tcPr>
          <w:p w14:paraId="72A0AEBC" w14:textId="77777777" w:rsidR="005C1592" w:rsidRPr="005C1592" w:rsidRDefault="005C1592" w:rsidP="00F11696">
            <w:pPr>
              <w:pStyle w:val="ListParagraph"/>
              <w:tabs>
                <w:tab w:val="left" w:pos="1418"/>
                <w:tab w:val="left" w:leader="dot" w:pos="8222"/>
                <w:tab w:val="left" w:pos="8789"/>
              </w:tabs>
              <w:ind w:left="230" w:right="113" w:hanging="77"/>
              <w:rPr>
                <w:rFonts w:ascii="Garamond" w:hAnsi="Garamond"/>
                <w:sz w:val="24"/>
                <w:szCs w:val="24"/>
                <w:lang w:val="en-GB"/>
              </w:rPr>
            </w:pPr>
            <w:r w:rsidRPr="005C1592">
              <w:rPr>
                <w:rFonts w:ascii="Garamond" w:hAnsi="Garamond"/>
                <w:sz w:val="24"/>
                <w:szCs w:val="24"/>
                <w:lang w:val="id-ID"/>
              </w:rPr>
              <w:t>11</w:t>
            </w:r>
            <w:proofErr w:type="spellStart"/>
            <w:r w:rsidRPr="005C1592">
              <w:rPr>
                <w:rFonts w:ascii="Garamond" w:hAnsi="Garamond"/>
                <w:sz w:val="24"/>
                <w:szCs w:val="24"/>
                <w:vertAlign w:val="superscript"/>
                <w:lang w:val="en-GB"/>
              </w:rPr>
              <w:t>th</w:t>
            </w:r>
            <w:proofErr w:type="spellEnd"/>
            <w:r w:rsidRPr="005C1592">
              <w:rPr>
                <w:rFonts w:ascii="Garamond" w:hAnsi="Garamond"/>
                <w:sz w:val="24"/>
                <w:szCs w:val="24"/>
                <w:lang w:val="en-GB"/>
              </w:rPr>
              <w:t xml:space="preserve"> Joint Conference on Chemistry, </w:t>
            </w:r>
            <w:r w:rsidRPr="005C1592">
              <w:rPr>
                <w:rFonts w:ascii="Garamond" w:hAnsi="Garamond"/>
                <w:i/>
                <w:sz w:val="24"/>
                <w:szCs w:val="24"/>
                <w:lang w:val="en-GB"/>
              </w:rPr>
              <w:t>Green Chemistry</w:t>
            </w:r>
            <w:r w:rsidRPr="005C1592">
              <w:rPr>
                <w:rFonts w:ascii="Garamond" w:hAnsi="Garamond"/>
                <w:sz w:val="24"/>
                <w:szCs w:val="24"/>
                <w:lang w:val="en-GB"/>
              </w:rPr>
              <w:t>, an International conference organised by 4 universities in Central Java, Indonesia</w:t>
            </w:r>
          </w:p>
        </w:tc>
        <w:tc>
          <w:tcPr>
            <w:tcW w:w="2289" w:type="dxa"/>
          </w:tcPr>
          <w:p w14:paraId="195C510B" w14:textId="77777777" w:rsidR="005C1592" w:rsidRPr="005C1592" w:rsidRDefault="005C1592" w:rsidP="00F11696">
            <w:pPr>
              <w:tabs>
                <w:tab w:val="left" w:pos="1134"/>
              </w:tabs>
              <w:ind w:left="113" w:right="113"/>
              <w:rPr>
                <w:rFonts w:ascii="Garamond" w:hAnsi="Garamond"/>
                <w:sz w:val="24"/>
                <w:szCs w:val="24"/>
                <w:lang w:val="id-ID"/>
              </w:rPr>
            </w:pPr>
            <w:r w:rsidRPr="005C1592">
              <w:rPr>
                <w:rFonts w:ascii="Garamond" w:hAnsi="Garamond"/>
                <w:sz w:val="24"/>
                <w:szCs w:val="24"/>
              </w:rPr>
              <w:t>The Influence of Activating Agents on the Performance of Rice Husk-Based Carbon for Sodium Lauryl Sulfate and Chrome (Cr) Metal Adsorptions</w:t>
            </w:r>
          </w:p>
        </w:tc>
        <w:tc>
          <w:tcPr>
            <w:tcW w:w="1984" w:type="dxa"/>
          </w:tcPr>
          <w:p w14:paraId="059DD875" w14:textId="77777777" w:rsidR="005C1592" w:rsidRPr="005C1592" w:rsidRDefault="005C1592" w:rsidP="00F11696">
            <w:pPr>
              <w:pStyle w:val="ListParagraph"/>
              <w:tabs>
                <w:tab w:val="left" w:pos="1560"/>
                <w:tab w:val="left" w:leader="dot" w:pos="8222"/>
                <w:tab w:val="left" w:pos="8789"/>
              </w:tabs>
              <w:adjustRightInd w:val="0"/>
              <w:ind w:left="113" w:right="113"/>
              <w:jc w:val="right"/>
              <w:rPr>
                <w:rFonts w:ascii="Garamond" w:hAnsi="Garamond"/>
                <w:sz w:val="24"/>
                <w:szCs w:val="24"/>
                <w:lang w:val="en-GB"/>
              </w:rPr>
            </w:pPr>
            <w:r w:rsidRPr="005C1592">
              <w:rPr>
                <w:rFonts w:ascii="Garamond" w:hAnsi="Garamond"/>
                <w:color w:val="000000"/>
                <w:sz w:val="24"/>
                <w:szCs w:val="24"/>
                <w:lang w:val="en-GB"/>
              </w:rPr>
              <w:t>6</w:t>
            </w:r>
            <w:r w:rsidRPr="005C1592">
              <w:rPr>
                <w:rFonts w:ascii="Garamond" w:hAnsi="Garamond"/>
                <w:color w:val="000000"/>
                <w:sz w:val="24"/>
                <w:szCs w:val="24"/>
                <w:vertAlign w:val="superscript"/>
                <w:lang w:val="en-GB"/>
              </w:rPr>
              <w:t>th</w:t>
            </w:r>
            <w:r w:rsidRPr="005C1592">
              <w:rPr>
                <w:rFonts w:ascii="Garamond" w:hAnsi="Garamond"/>
                <w:color w:val="000000"/>
                <w:sz w:val="24"/>
                <w:szCs w:val="24"/>
                <w:lang w:val="en-GB"/>
              </w:rPr>
              <w:t>-7</w:t>
            </w:r>
            <w:r w:rsidRPr="005C1592">
              <w:rPr>
                <w:rFonts w:ascii="Garamond" w:hAnsi="Garamond"/>
                <w:color w:val="000000"/>
                <w:sz w:val="24"/>
                <w:szCs w:val="24"/>
                <w:vertAlign w:val="superscript"/>
                <w:lang w:val="en-GB"/>
              </w:rPr>
              <w:t>th</w:t>
            </w:r>
            <w:r w:rsidRPr="005C1592">
              <w:rPr>
                <w:rFonts w:ascii="Garamond" w:hAnsi="Garamond"/>
                <w:color w:val="000000"/>
                <w:sz w:val="24"/>
                <w:szCs w:val="24"/>
                <w:lang w:val="en-GB"/>
              </w:rPr>
              <w:t xml:space="preserve"> Oktober 2016, Semarang, Indonesia</w:t>
            </w:r>
          </w:p>
        </w:tc>
      </w:tr>
      <w:tr w:rsidR="005C1592" w:rsidRPr="005C1592" w14:paraId="55CEDF21" w14:textId="77777777" w:rsidTr="00F11696">
        <w:trPr>
          <w:trHeight w:val="321"/>
        </w:trPr>
        <w:tc>
          <w:tcPr>
            <w:tcW w:w="720" w:type="dxa"/>
          </w:tcPr>
          <w:p w14:paraId="0D86FCA4" w14:textId="77777777" w:rsidR="005C1592" w:rsidRPr="005C1592" w:rsidRDefault="005C1592" w:rsidP="00F11696">
            <w:pPr>
              <w:ind w:left="113" w:right="113"/>
              <w:jc w:val="center"/>
              <w:rPr>
                <w:rFonts w:ascii="Garamond" w:hAnsi="Garamond"/>
                <w:color w:val="000000"/>
                <w:sz w:val="24"/>
                <w:szCs w:val="24"/>
                <w:lang w:val="id-ID"/>
              </w:rPr>
            </w:pPr>
            <w:r w:rsidRPr="005C1592">
              <w:rPr>
                <w:rFonts w:ascii="Garamond" w:hAnsi="Garamond"/>
                <w:color w:val="000000"/>
                <w:sz w:val="24"/>
                <w:szCs w:val="24"/>
                <w:lang w:val="id-ID"/>
              </w:rPr>
              <w:t>9</w:t>
            </w:r>
          </w:p>
        </w:tc>
        <w:tc>
          <w:tcPr>
            <w:tcW w:w="3512" w:type="dxa"/>
          </w:tcPr>
          <w:p w14:paraId="0E96D4A1" w14:textId="77777777" w:rsidR="005C1592" w:rsidRPr="005C1592" w:rsidRDefault="005C1592" w:rsidP="00F11696">
            <w:pPr>
              <w:pStyle w:val="ListParagraph"/>
              <w:tabs>
                <w:tab w:val="left" w:pos="1418"/>
                <w:tab w:val="left" w:leader="dot" w:pos="8222"/>
                <w:tab w:val="left" w:pos="8789"/>
              </w:tabs>
              <w:ind w:left="230" w:right="113" w:hanging="77"/>
              <w:rPr>
                <w:rFonts w:ascii="Garamond" w:hAnsi="Garamond"/>
                <w:sz w:val="24"/>
                <w:szCs w:val="24"/>
                <w:lang w:val="id-ID"/>
              </w:rPr>
            </w:pPr>
            <w:r w:rsidRPr="005C1592">
              <w:rPr>
                <w:rFonts w:ascii="Garamond" w:hAnsi="Garamond"/>
                <w:sz w:val="24"/>
                <w:szCs w:val="24"/>
                <w:lang w:val="id-ID"/>
              </w:rPr>
              <w:t>Material Research Society Indonesia Conference and Congress 2017</w:t>
            </w:r>
          </w:p>
        </w:tc>
        <w:tc>
          <w:tcPr>
            <w:tcW w:w="2289" w:type="dxa"/>
          </w:tcPr>
          <w:p w14:paraId="4B67EF0B" w14:textId="77777777" w:rsidR="005C1592" w:rsidRPr="005C1592" w:rsidRDefault="005C1592" w:rsidP="00F11696">
            <w:pPr>
              <w:tabs>
                <w:tab w:val="left" w:pos="1134"/>
              </w:tabs>
              <w:ind w:left="113" w:right="113"/>
              <w:rPr>
                <w:rFonts w:ascii="Garamond" w:hAnsi="Garamond"/>
                <w:sz w:val="24"/>
                <w:szCs w:val="24"/>
                <w:lang w:val="id-ID"/>
              </w:rPr>
            </w:pPr>
            <w:r w:rsidRPr="005C1592">
              <w:rPr>
                <w:rFonts w:ascii="Garamond" w:hAnsi="Garamond"/>
                <w:sz w:val="24"/>
                <w:szCs w:val="24"/>
                <w:lang w:val="id-ID"/>
              </w:rPr>
              <w:t>Modification of rice-husk based activated carbon using anionic and cationic surfactants</w:t>
            </w:r>
          </w:p>
        </w:tc>
        <w:tc>
          <w:tcPr>
            <w:tcW w:w="1984" w:type="dxa"/>
          </w:tcPr>
          <w:p w14:paraId="6D4A4891" w14:textId="77777777" w:rsidR="005C1592" w:rsidRPr="005C1592" w:rsidRDefault="005C1592" w:rsidP="00F11696">
            <w:pPr>
              <w:pStyle w:val="ListParagraph"/>
              <w:tabs>
                <w:tab w:val="left" w:pos="1560"/>
                <w:tab w:val="left" w:leader="dot" w:pos="8222"/>
                <w:tab w:val="left" w:pos="8789"/>
              </w:tabs>
              <w:adjustRightInd w:val="0"/>
              <w:ind w:left="113" w:right="113"/>
              <w:jc w:val="right"/>
              <w:rPr>
                <w:rFonts w:ascii="Garamond" w:hAnsi="Garamond"/>
                <w:color w:val="000000"/>
                <w:sz w:val="24"/>
                <w:szCs w:val="24"/>
                <w:lang w:val="id-ID"/>
              </w:rPr>
            </w:pPr>
            <w:r w:rsidRPr="005C1592">
              <w:rPr>
                <w:rFonts w:ascii="Garamond" w:hAnsi="Garamond"/>
                <w:color w:val="000000"/>
                <w:sz w:val="24"/>
                <w:szCs w:val="24"/>
                <w:lang w:val="id-ID"/>
              </w:rPr>
              <w:t>8</w:t>
            </w:r>
            <w:r w:rsidRPr="005C1592">
              <w:rPr>
                <w:rFonts w:ascii="Garamond" w:hAnsi="Garamond"/>
                <w:color w:val="000000"/>
                <w:sz w:val="24"/>
                <w:szCs w:val="24"/>
                <w:vertAlign w:val="superscript"/>
                <w:lang w:val="id-ID"/>
              </w:rPr>
              <w:t>th</w:t>
            </w:r>
            <w:r w:rsidRPr="005C1592">
              <w:rPr>
                <w:rFonts w:ascii="Garamond" w:hAnsi="Garamond"/>
                <w:color w:val="000000"/>
                <w:sz w:val="24"/>
                <w:szCs w:val="24"/>
                <w:lang w:val="id-ID"/>
              </w:rPr>
              <w:t>-12</w:t>
            </w:r>
            <w:r w:rsidRPr="005C1592">
              <w:rPr>
                <w:rFonts w:ascii="Garamond" w:hAnsi="Garamond"/>
                <w:color w:val="000000"/>
                <w:sz w:val="24"/>
                <w:szCs w:val="24"/>
                <w:vertAlign w:val="superscript"/>
                <w:lang w:val="id-ID"/>
              </w:rPr>
              <w:t>th</w:t>
            </w:r>
            <w:r w:rsidRPr="005C1592">
              <w:rPr>
                <w:rFonts w:ascii="Garamond" w:hAnsi="Garamond"/>
                <w:color w:val="000000"/>
                <w:sz w:val="24"/>
                <w:szCs w:val="24"/>
                <w:lang w:val="id-ID"/>
              </w:rPr>
              <w:t xml:space="preserve"> October 2017, Yogyakarta, Indonesia</w:t>
            </w:r>
          </w:p>
        </w:tc>
      </w:tr>
      <w:tr w:rsidR="005C1592" w:rsidRPr="005C1592" w14:paraId="75170180" w14:textId="77777777" w:rsidTr="00F11696">
        <w:trPr>
          <w:trHeight w:val="321"/>
        </w:trPr>
        <w:tc>
          <w:tcPr>
            <w:tcW w:w="720" w:type="dxa"/>
          </w:tcPr>
          <w:p w14:paraId="7C52E9F3" w14:textId="77777777" w:rsidR="005C1592" w:rsidRPr="005C1592" w:rsidRDefault="005C1592" w:rsidP="00F11696">
            <w:pPr>
              <w:ind w:left="113" w:right="113"/>
              <w:jc w:val="center"/>
              <w:rPr>
                <w:rFonts w:ascii="Garamond" w:hAnsi="Garamond"/>
                <w:color w:val="000000"/>
                <w:sz w:val="24"/>
                <w:szCs w:val="24"/>
                <w:lang w:val="id-ID"/>
              </w:rPr>
            </w:pPr>
            <w:r w:rsidRPr="005C1592">
              <w:rPr>
                <w:rFonts w:ascii="Garamond" w:hAnsi="Garamond"/>
                <w:color w:val="000000"/>
                <w:sz w:val="24"/>
                <w:szCs w:val="24"/>
                <w:lang w:val="id-ID"/>
              </w:rPr>
              <w:t>10</w:t>
            </w:r>
          </w:p>
        </w:tc>
        <w:tc>
          <w:tcPr>
            <w:tcW w:w="3512" w:type="dxa"/>
          </w:tcPr>
          <w:p w14:paraId="13E5FDE0" w14:textId="77777777" w:rsidR="005C1592" w:rsidRPr="005C1592" w:rsidRDefault="005C1592" w:rsidP="00F11696">
            <w:pPr>
              <w:pStyle w:val="ListParagraph"/>
              <w:tabs>
                <w:tab w:val="left" w:pos="1418"/>
                <w:tab w:val="left" w:leader="dot" w:pos="8222"/>
                <w:tab w:val="left" w:pos="8789"/>
              </w:tabs>
              <w:ind w:left="230" w:right="113" w:hanging="77"/>
              <w:rPr>
                <w:rFonts w:ascii="Garamond" w:hAnsi="Garamond"/>
                <w:color w:val="000000"/>
                <w:sz w:val="24"/>
                <w:szCs w:val="24"/>
                <w:lang w:val="id-ID"/>
              </w:rPr>
            </w:pPr>
            <w:r w:rsidRPr="005C1592">
              <w:rPr>
                <w:rFonts w:ascii="Garamond" w:hAnsi="Garamond"/>
                <w:color w:val="000000"/>
                <w:sz w:val="24"/>
                <w:szCs w:val="24"/>
                <w:lang w:val="id-ID"/>
              </w:rPr>
              <w:t>The 13th Joint Conference on Chemistry</w:t>
            </w:r>
          </w:p>
        </w:tc>
        <w:tc>
          <w:tcPr>
            <w:tcW w:w="2289" w:type="dxa"/>
          </w:tcPr>
          <w:p w14:paraId="794931BE" w14:textId="77777777" w:rsidR="005C1592" w:rsidRPr="005C1592" w:rsidRDefault="005C1592" w:rsidP="00F11696">
            <w:pPr>
              <w:pStyle w:val="NormalWeb"/>
              <w:spacing w:before="0" w:beforeAutospacing="0" w:after="0" w:afterAutospacing="0"/>
              <w:ind w:left="113" w:right="113"/>
              <w:textAlignment w:val="baseline"/>
              <w:rPr>
                <w:rFonts w:ascii="Garamond" w:eastAsia="Calibri" w:hAnsi="Garamond"/>
                <w:lang w:eastAsia="en-US"/>
              </w:rPr>
            </w:pPr>
            <w:r w:rsidRPr="005C1592">
              <w:rPr>
                <w:rFonts w:ascii="Garamond" w:eastAsia="Calibri" w:hAnsi="Garamond"/>
                <w:lang w:eastAsia="en-US"/>
              </w:rPr>
              <w:t>Studying impact of citric acid-bismuth nitrate pentahydrate ratio on photocatalytic activity of bismuth oxide synthesized using solution combustion method</w:t>
            </w:r>
          </w:p>
        </w:tc>
        <w:tc>
          <w:tcPr>
            <w:tcW w:w="1984" w:type="dxa"/>
          </w:tcPr>
          <w:p w14:paraId="08064F25" w14:textId="77777777" w:rsidR="005C1592" w:rsidRPr="005C1592" w:rsidRDefault="005C1592" w:rsidP="00F11696">
            <w:pPr>
              <w:ind w:left="113" w:right="113"/>
              <w:jc w:val="right"/>
              <w:rPr>
                <w:rFonts w:ascii="Garamond" w:hAnsi="Garamond"/>
                <w:color w:val="000000"/>
                <w:sz w:val="24"/>
                <w:szCs w:val="24"/>
                <w:highlight w:val="yellow"/>
                <w:lang w:val="id-ID"/>
              </w:rPr>
            </w:pPr>
            <w:r w:rsidRPr="005C1592">
              <w:rPr>
                <w:rFonts w:ascii="Garamond" w:hAnsi="Garamond"/>
                <w:color w:val="000000"/>
                <w:sz w:val="24"/>
                <w:szCs w:val="24"/>
                <w:lang w:val="id-ID"/>
              </w:rPr>
              <w:t>7-8 september 2018, Semarang, Indonesia</w:t>
            </w:r>
          </w:p>
        </w:tc>
      </w:tr>
      <w:tr w:rsidR="005C1592" w:rsidRPr="005C1592" w14:paraId="40D4670F" w14:textId="77777777" w:rsidTr="00F11696">
        <w:trPr>
          <w:trHeight w:val="321"/>
        </w:trPr>
        <w:tc>
          <w:tcPr>
            <w:tcW w:w="720" w:type="dxa"/>
          </w:tcPr>
          <w:p w14:paraId="0EA17B26" w14:textId="77777777" w:rsidR="005C1592" w:rsidRPr="005C1592" w:rsidRDefault="005C1592" w:rsidP="00F11696">
            <w:pPr>
              <w:ind w:left="113" w:right="113"/>
              <w:jc w:val="center"/>
              <w:rPr>
                <w:rFonts w:ascii="Garamond" w:hAnsi="Garamond"/>
                <w:color w:val="000000"/>
                <w:sz w:val="24"/>
                <w:szCs w:val="24"/>
                <w:lang w:val="id-ID"/>
              </w:rPr>
            </w:pPr>
            <w:r w:rsidRPr="005C1592">
              <w:rPr>
                <w:rFonts w:ascii="Garamond" w:hAnsi="Garamond"/>
                <w:color w:val="000000"/>
                <w:sz w:val="24"/>
                <w:szCs w:val="24"/>
                <w:lang w:val="id-ID"/>
              </w:rPr>
              <w:t>11</w:t>
            </w:r>
          </w:p>
        </w:tc>
        <w:tc>
          <w:tcPr>
            <w:tcW w:w="3512" w:type="dxa"/>
          </w:tcPr>
          <w:p w14:paraId="63FE06CB" w14:textId="77777777" w:rsidR="005C1592" w:rsidRPr="005C1592" w:rsidRDefault="005C1592" w:rsidP="00F11696">
            <w:pPr>
              <w:pStyle w:val="ListParagraph"/>
              <w:tabs>
                <w:tab w:val="left" w:pos="1418"/>
                <w:tab w:val="left" w:leader="dot" w:pos="8222"/>
                <w:tab w:val="left" w:pos="8789"/>
              </w:tabs>
              <w:ind w:left="230" w:right="113" w:hanging="77"/>
              <w:rPr>
                <w:rFonts w:ascii="Garamond" w:hAnsi="Garamond"/>
                <w:color w:val="000000"/>
                <w:sz w:val="24"/>
                <w:szCs w:val="24"/>
                <w:lang w:val="id-ID"/>
              </w:rPr>
            </w:pPr>
            <w:r w:rsidRPr="005C1592">
              <w:rPr>
                <w:rFonts w:ascii="Garamond" w:hAnsi="Garamond"/>
                <w:color w:val="000000"/>
                <w:sz w:val="24"/>
                <w:szCs w:val="24"/>
                <w:lang w:val="id-ID"/>
              </w:rPr>
              <w:t>The 13th Joint Conference on Chemistry</w:t>
            </w:r>
          </w:p>
        </w:tc>
        <w:tc>
          <w:tcPr>
            <w:tcW w:w="2289" w:type="dxa"/>
          </w:tcPr>
          <w:p w14:paraId="2357771C" w14:textId="77777777" w:rsidR="005C1592" w:rsidRPr="005C1592" w:rsidRDefault="005C1592" w:rsidP="00F11696">
            <w:pPr>
              <w:pStyle w:val="NormalWeb"/>
              <w:spacing w:before="0" w:beforeAutospacing="0" w:after="0" w:afterAutospacing="0"/>
              <w:ind w:left="113" w:right="113"/>
              <w:textAlignment w:val="baseline"/>
              <w:rPr>
                <w:rFonts w:ascii="Garamond" w:eastAsia="Calibri" w:hAnsi="Garamond"/>
                <w:lang w:eastAsia="en-US"/>
              </w:rPr>
            </w:pPr>
            <w:r w:rsidRPr="005C1592">
              <w:rPr>
                <w:rFonts w:ascii="Garamond" w:eastAsia="Calibri" w:hAnsi="Garamond"/>
                <w:lang w:eastAsia="en-US"/>
              </w:rPr>
              <w:t xml:space="preserve">Synthesis of actived carbon/bismuth oxide composite and </w:t>
            </w:r>
          </w:p>
          <w:p w14:paraId="6D812D15" w14:textId="77777777" w:rsidR="005C1592" w:rsidRPr="005C1592" w:rsidRDefault="005C1592" w:rsidP="00F11696">
            <w:pPr>
              <w:pStyle w:val="NormalWeb"/>
              <w:spacing w:before="0" w:beforeAutospacing="0" w:after="0" w:afterAutospacing="0"/>
              <w:ind w:left="113" w:right="113"/>
              <w:textAlignment w:val="baseline"/>
              <w:rPr>
                <w:rFonts w:ascii="Garamond" w:eastAsia="Calibri" w:hAnsi="Garamond"/>
                <w:lang w:eastAsia="en-US"/>
              </w:rPr>
            </w:pPr>
            <w:r w:rsidRPr="005C1592">
              <w:rPr>
                <w:rFonts w:ascii="Garamond" w:eastAsia="Calibri" w:hAnsi="Garamond"/>
                <w:lang w:eastAsia="en-US"/>
              </w:rPr>
              <w:t>its characterization for battery electrode</w:t>
            </w:r>
          </w:p>
        </w:tc>
        <w:tc>
          <w:tcPr>
            <w:tcW w:w="1984" w:type="dxa"/>
          </w:tcPr>
          <w:p w14:paraId="0FAB7C83" w14:textId="77777777" w:rsidR="005C1592" w:rsidRPr="005C1592" w:rsidRDefault="005C1592" w:rsidP="00F11696">
            <w:pPr>
              <w:ind w:left="113" w:right="113"/>
              <w:jc w:val="right"/>
              <w:rPr>
                <w:rFonts w:ascii="Garamond" w:hAnsi="Garamond"/>
                <w:color w:val="000000"/>
                <w:sz w:val="24"/>
                <w:szCs w:val="24"/>
                <w:lang w:val="id-ID"/>
              </w:rPr>
            </w:pPr>
            <w:r w:rsidRPr="005C1592">
              <w:rPr>
                <w:rFonts w:ascii="Garamond" w:hAnsi="Garamond"/>
                <w:color w:val="000000"/>
                <w:sz w:val="24"/>
                <w:szCs w:val="24"/>
                <w:lang w:val="id-ID"/>
              </w:rPr>
              <w:t>7-8 september 2018, Semarang</w:t>
            </w:r>
          </w:p>
        </w:tc>
      </w:tr>
      <w:tr w:rsidR="005C1592" w:rsidRPr="005C1592" w14:paraId="43C53642" w14:textId="77777777" w:rsidTr="00F11696">
        <w:trPr>
          <w:trHeight w:val="321"/>
        </w:trPr>
        <w:tc>
          <w:tcPr>
            <w:tcW w:w="720" w:type="dxa"/>
          </w:tcPr>
          <w:p w14:paraId="2F829081" w14:textId="77777777" w:rsidR="005C1592" w:rsidRPr="005C1592" w:rsidRDefault="005C1592" w:rsidP="00F11696">
            <w:pPr>
              <w:ind w:left="113" w:right="113"/>
              <w:jc w:val="center"/>
              <w:rPr>
                <w:rFonts w:ascii="Garamond" w:hAnsi="Garamond"/>
                <w:color w:val="000000"/>
                <w:sz w:val="24"/>
                <w:szCs w:val="24"/>
                <w:lang w:val="en-US"/>
              </w:rPr>
            </w:pPr>
            <w:r w:rsidRPr="005C1592">
              <w:rPr>
                <w:rFonts w:ascii="Garamond" w:hAnsi="Garamond"/>
                <w:color w:val="000000"/>
                <w:sz w:val="24"/>
                <w:szCs w:val="24"/>
                <w:lang w:val="en-US"/>
              </w:rPr>
              <w:t>12</w:t>
            </w:r>
          </w:p>
        </w:tc>
        <w:tc>
          <w:tcPr>
            <w:tcW w:w="3512" w:type="dxa"/>
          </w:tcPr>
          <w:p w14:paraId="3EEE677A" w14:textId="77777777" w:rsidR="005C1592" w:rsidRPr="005C1592" w:rsidRDefault="005C1592" w:rsidP="00F11696">
            <w:pPr>
              <w:pStyle w:val="ListParagraph"/>
              <w:tabs>
                <w:tab w:val="left" w:pos="1418"/>
                <w:tab w:val="left" w:leader="dot" w:pos="8222"/>
                <w:tab w:val="left" w:pos="8789"/>
              </w:tabs>
              <w:ind w:left="230" w:right="113" w:hanging="77"/>
              <w:rPr>
                <w:rFonts w:ascii="Garamond" w:hAnsi="Garamond"/>
                <w:color w:val="000000"/>
                <w:sz w:val="24"/>
                <w:szCs w:val="24"/>
                <w:lang w:val="en-US"/>
              </w:rPr>
            </w:pPr>
            <w:r w:rsidRPr="005C1592">
              <w:rPr>
                <w:rFonts w:ascii="Garamond" w:hAnsi="Garamond"/>
                <w:sz w:val="24"/>
                <w:szCs w:val="24"/>
                <w:lang w:val="id-ID"/>
              </w:rPr>
              <w:t>The 2nd International Conference on Chemistry and Material Science</w:t>
            </w:r>
            <w:r w:rsidRPr="005C1592">
              <w:rPr>
                <w:rFonts w:ascii="Garamond" w:hAnsi="Garamond"/>
                <w:color w:val="000000"/>
                <w:sz w:val="24"/>
                <w:szCs w:val="24"/>
                <w:lang w:val="en-US"/>
              </w:rPr>
              <w:t xml:space="preserve"> (IC2MS)</w:t>
            </w:r>
          </w:p>
        </w:tc>
        <w:tc>
          <w:tcPr>
            <w:tcW w:w="2289" w:type="dxa"/>
          </w:tcPr>
          <w:p w14:paraId="5B047927" w14:textId="77777777" w:rsidR="005C1592" w:rsidRPr="005C1592" w:rsidRDefault="005C1592" w:rsidP="00F11696">
            <w:pPr>
              <w:pStyle w:val="NormalWeb"/>
              <w:spacing w:before="0" w:beforeAutospacing="0" w:after="0" w:afterAutospacing="0"/>
              <w:ind w:left="113" w:right="113"/>
              <w:textAlignment w:val="baseline"/>
              <w:rPr>
                <w:rFonts w:ascii="Garamond" w:hAnsi="Garamond"/>
                <w:lang w:val="en-ID"/>
              </w:rPr>
            </w:pPr>
            <w:r w:rsidRPr="005C1592">
              <w:rPr>
                <w:rFonts w:ascii="Garamond" w:eastAsia="Calibri" w:hAnsi="Garamond"/>
                <w:lang w:eastAsia="en-US"/>
              </w:rPr>
              <w:t>Kinetics study of photocatalytic activity of bismuth oxide prepared by different methods on methyl orange degradation</w:t>
            </w:r>
          </w:p>
        </w:tc>
        <w:tc>
          <w:tcPr>
            <w:tcW w:w="1984" w:type="dxa"/>
          </w:tcPr>
          <w:p w14:paraId="55A8B218" w14:textId="77777777" w:rsidR="005C1592" w:rsidRPr="005C1592" w:rsidRDefault="005C1592" w:rsidP="00F11696">
            <w:pPr>
              <w:ind w:left="113" w:right="113"/>
              <w:jc w:val="right"/>
              <w:rPr>
                <w:rFonts w:ascii="Garamond" w:hAnsi="Garamond"/>
                <w:color w:val="000000"/>
                <w:sz w:val="24"/>
                <w:szCs w:val="24"/>
                <w:lang w:val="en-US"/>
              </w:rPr>
            </w:pPr>
            <w:r w:rsidRPr="005C1592">
              <w:rPr>
                <w:rFonts w:ascii="Garamond" w:hAnsi="Garamond"/>
                <w:color w:val="000000"/>
                <w:sz w:val="24"/>
                <w:szCs w:val="24"/>
                <w:lang w:val="en-US"/>
              </w:rPr>
              <w:t>2-3 November 2019, Malang, East Java, Indonesia</w:t>
            </w:r>
          </w:p>
        </w:tc>
      </w:tr>
    </w:tbl>
    <w:p w14:paraId="7FBF5F42" w14:textId="77777777" w:rsidR="005C1592" w:rsidRPr="005C1592" w:rsidRDefault="005C1592" w:rsidP="005C1592">
      <w:pPr>
        <w:pStyle w:val="BodyText"/>
        <w:spacing w:before="10"/>
        <w:jc w:val="left"/>
        <w:rPr>
          <w:rFonts w:ascii="Garamond" w:hAnsi="Garamond"/>
          <w:b/>
        </w:rPr>
      </w:pPr>
    </w:p>
    <w:p w14:paraId="6BB66CA5" w14:textId="77777777" w:rsidR="005C1592" w:rsidRPr="005C1592" w:rsidRDefault="005C1592" w:rsidP="005C1592">
      <w:pPr>
        <w:spacing w:before="120" w:after="240"/>
        <w:rPr>
          <w:rFonts w:ascii="Garamond" w:hAnsi="Garamond"/>
          <w:b/>
          <w:sz w:val="24"/>
          <w:szCs w:val="24"/>
        </w:rPr>
      </w:pPr>
      <w:r w:rsidRPr="005C1592">
        <w:rPr>
          <w:rFonts w:ascii="Garamond" w:hAnsi="Garamond"/>
          <w:b/>
          <w:sz w:val="24"/>
          <w:szCs w:val="24"/>
        </w:rPr>
        <w:t>Karya Buku dalam 10 Tahun Terakhir</w:t>
      </w:r>
    </w:p>
    <w:tbl>
      <w:tblPr>
        <w:tblW w:w="850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20"/>
        <w:gridCol w:w="1081"/>
        <w:gridCol w:w="3586"/>
        <w:gridCol w:w="1732"/>
        <w:gridCol w:w="1386"/>
      </w:tblGrid>
      <w:tr w:rsidR="005C1592" w:rsidRPr="005C1592" w14:paraId="46EA1E62" w14:textId="77777777" w:rsidTr="00F11696">
        <w:trPr>
          <w:trHeight w:val="321"/>
        </w:trPr>
        <w:tc>
          <w:tcPr>
            <w:tcW w:w="720" w:type="dxa"/>
          </w:tcPr>
          <w:p w14:paraId="5072F7F1" w14:textId="77777777" w:rsidR="005C1592" w:rsidRPr="005C1592" w:rsidRDefault="005C1592" w:rsidP="00F11696">
            <w:pPr>
              <w:pStyle w:val="TableParagraph"/>
              <w:spacing w:before="19"/>
              <w:ind w:left="119" w:right="110"/>
              <w:jc w:val="center"/>
              <w:rPr>
                <w:rFonts w:ascii="Garamond" w:hAnsi="Garamond"/>
                <w:sz w:val="24"/>
                <w:szCs w:val="24"/>
              </w:rPr>
            </w:pPr>
            <w:r w:rsidRPr="005C1592">
              <w:rPr>
                <w:rFonts w:ascii="Garamond" w:hAnsi="Garamond"/>
                <w:sz w:val="24"/>
                <w:szCs w:val="24"/>
              </w:rPr>
              <w:t>No.</w:t>
            </w:r>
          </w:p>
        </w:tc>
        <w:tc>
          <w:tcPr>
            <w:tcW w:w="1081" w:type="dxa"/>
          </w:tcPr>
          <w:p w14:paraId="659EB815" w14:textId="77777777" w:rsidR="005C1592" w:rsidRPr="005C1592" w:rsidRDefault="005C1592" w:rsidP="00F11696">
            <w:pPr>
              <w:pStyle w:val="TableParagraph"/>
              <w:spacing w:before="19"/>
              <w:ind w:left="155"/>
              <w:rPr>
                <w:rFonts w:ascii="Garamond" w:hAnsi="Garamond"/>
                <w:sz w:val="24"/>
                <w:szCs w:val="24"/>
              </w:rPr>
            </w:pPr>
            <w:r w:rsidRPr="005C1592">
              <w:rPr>
                <w:rFonts w:ascii="Garamond" w:hAnsi="Garamond"/>
                <w:sz w:val="24"/>
                <w:szCs w:val="24"/>
              </w:rPr>
              <w:t>Tahun</w:t>
            </w:r>
          </w:p>
        </w:tc>
        <w:tc>
          <w:tcPr>
            <w:tcW w:w="3586" w:type="dxa"/>
          </w:tcPr>
          <w:p w14:paraId="1508EE2D" w14:textId="77777777" w:rsidR="005C1592" w:rsidRPr="005C1592" w:rsidRDefault="005C1592" w:rsidP="00F11696">
            <w:pPr>
              <w:pStyle w:val="TableParagraph"/>
              <w:spacing w:before="19"/>
              <w:ind w:left="1182"/>
              <w:rPr>
                <w:rFonts w:ascii="Garamond" w:hAnsi="Garamond"/>
                <w:sz w:val="24"/>
                <w:szCs w:val="24"/>
              </w:rPr>
            </w:pPr>
            <w:r w:rsidRPr="005C1592">
              <w:rPr>
                <w:rFonts w:ascii="Garamond" w:hAnsi="Garamond"/>
                <w:sz w:val="24"/>
                <w:szCs w:val="24"/>
              </w:rPr>
              <w:t>Judul Buku</w:t>
            </w:r>
          </w:p>
        </w:tc>
        <w:tc>
          <w:tcPr>
            <w:tcW w:w="1732" w:type="dxa"/>
          </w:tcPr>
          <w:p w14:paraId="12A5E115" w14:textId="77777777" w:rsidR="005C1592" w:rsidRPr="005C1592" w:rsidRDefault="005C1592" w:rsidP="00F11696">
            <w:pPr>
              <w:pStyle w:val="TableParagraph"/>
              <w:spacing w:before="19"/>
              <w:ind w:left="481"/>
              <w:rPr>
                <w:rFonts w:ascii="Garamond" w:hAnsi="Garamond"/>
                <w:sz w:val="24"/>
                <w:szCs w:val="24"/>
              </w:rPr>
            </w:pPr>
            <w:r w:rsidRPr="005C1592">
              <w:rPr>
                <w:rFonts w:ascii="Garamond" w:hAnsi="Garamond"/>
                <w:sz w:val="24"/>
                <w:szCs w:val="24"/>
              </w:rPr>
              <w:t>ISBN</w:t>
            </w:r>
          </w:p>
        </w:tc>
        <w:tc>
          <w:tcPr>
            <w:tcW w:w="1386" w:type="dxa"/>
          </w:tcPr>
          <w:p w14:paraId="00B8A6F8" w14:textId="77777777" w:rsidR="005C1592" w:rsidRPr="005C1592" w:rsidRDefault="005C1592" w:rsidP="00F11696">
            <w:pPr>
              <w:pStyle w:val="TableParagraph"/>
              <w:spacing w:before="19"/>
              <w:ind w:left="360"/>
              <w:rPr>
                <w:rFonts w:ascii="Garamond" w:hAnsi="Garamond"/>
                <w:sz w:val="24"/>
                <w:szCs w:val="24"/>
              </w:rPr>
            </w:pPr>
            <w:r w:rsidRPr="005C1592">
              <w:rPr>
                <w:rFonts w:ascii="Garamond" w:hAnsi="Garamond"/>
                <w:sz w:val="24"/>
                <w:szCs w:val="24"/>
              </w:rPr>
              <w:t>Penerbit</w:t>
            </w:r>
          </w:p>
        </w:tc>
      </w:tr>
      <w:tr w:rsidR="005C1592" w:rsidRPr="005C1592" w14:paraId="1D14EFAC" w14:textId="77777777" w:rsidTr="00F11696">
        <w:trPr>
          <w:trHeight w:val="323"/>
        </w:trPr>
        <w:tc>
          <w:tcPr>
            <w:tcW w:w="720" w:type="dxa"/>
          </w:tcPr>
          <w:p w14:paraId="1E9C687A" w14:textId="77777777" w:rsidR="005C1592" w:rsidRPr="005C1592" w:rsidRDefault="005C1592" w:rsidP="00F11696">
            <w:pPr>
              <w:pStyle w:val="TableParagraph"/>
              <w:spacing w:before="21"/>
              <w:ind w:left="119" w:right="110"/>
              <w:jc w:val="center"/>
              <w:rPr>
                <w:rFonts w:ascii="Garamond" w:hAnsi="Garamond"/>
                <w:sz w:val="24"/>
                <w:szCs w:val="24"/>
              </w:rPr>
            </w:pPr>
            <w:r w:rsidRPr="005C1592">
              <w:rPr>
                <w:rFonts w:ascii="Garamond" w:hAnsi="Garamond"/>
                <w:sz w:val="24"/>
                <w:szCs w:val="24"/>
              </w:rPr>
              <w:t>1.</w:t>
            </w:r>
          </w:p>
        </w:tc>
        <w:tc>
          <w:tcPr>
            <w:tcW w:w="1081" w:type="dxa"/>
          </w:tcPr>
          <w:p w14:paraId="7160CB36" w14:textId="77777777" w:rsidR="005C1592" w:rsidRPr="005C1592" w:rsidRDefault="005C1592" w:rsidP="00F11696">
            <w:pPr>
              <w:pStyle w:val="TableParagraph"/>
              <w:ind w:left="125"/>
              <w:rPr>
                <w:rFonts w:ascii="Garamond" w:hAnsi="Garamond"/>
                <w:sz w:val="24"/>
                <w:szCs w:val="24"/>
              </w:rPr>
            </w:pPr>
            <w:r w:rsidRPr="005C1592">
              <w:rPr>
                <w:rFonts w:ascii="Garamond" w:hAnsi="Garamond"/>
                <w:sz w:val="24"/>
                <w:szCs w:val="24"/>
              </w:rPr>
              <w:t>2019</w:t>
            </w:r>
          </w:p>
        </w:tc>
        <w:tc>
          <w:tcPr>
            <w:tcW w:w="3586" w:type="dxa"/>
          </w:tcPr>
          <w:p w14:paraId="2960CDFB" w14:textId="77777777" w:rsidR="005C1592" w:rsidRPr="005C1592" w:rsidRDefault="005C1592" w:rsidP="00F11696">
            <w:pPr>
              <w:pStyle w:val="TableParagraph"/>
              <w:ind w:left="125"/>
              <w:rPr>
                <w:rFonts w:ascii="Garamond" w:hAnsi="Garamond"/>
                <w:sz w:val="24"/>
                <w:szCs w:val="24"/>
              </w:rPr>
            </w:pPr>
            <w:r w:rsidRPr="005C1592">
              <w:rPr>
                <w:rFonts w:ascii="Garamond" w:hAnsi="Garamond"/>
                <w:sz w:val="24"/>
                <w:szCs w:val="24"/>
              </w:rPr>
              <w:t>Kimia koloid dan permukaan</w:t>
            </w:r>
          </w:p>
        </w:tc>
        <w:tc>
          <w:tcPr>
            <w:tcW w:w="1732" w:type="dxa"/>
          </w:tcPr>
          <w:p w14:paraId="01CAD74D" w14:textId="77777777" w:rsidR="005C1592" w:rsidRPr="005C1592" w:rsidRDefault="005C1592" w:rsidP="00F11696">
            <w:pPr>
              <w:pStyle w:val="TableParagraph"/>
              <w:ind w:left="125"/>
              <w:rPr>
                <w:rFonts w:ascii="Garamond" w:hAnsi="Garamond"/>
                <w:sz w:val="24"/>
                <w:szCs w:val="24"/>
              </w:rPr>
            </w:pPr>
            <w:r w:rsidRPr="005C1592">
              <w:rPr>
                <w:rFonts w:ascii="Garamond" w:hAnsi="Garamond"/>
                <w:sz w:val="24"/>
                <w:szCs w:val="24"/>
              </w:rPr>
              <w:t>9786232098602</w:t>
            </w:r>
          </w:p>
        </w:tc>
        <w:tc>
          <w:tcPr>
            <w:tcW w:w="1386" w:type="dxa"/>
          </w:tcPr>
          <w:p w14:paraId="5DB25287" w14:textId="77777777" w:rsidR="005C1592" w:rsidRPr="005C1592" w:rsidRDefault="005C1592" w:rsidP="00F11696">
            <w:pPr>
              <w:pStyle w:val="TableParagraph"/>
              <w:rPr>
                <w:rFonts w:ascii="Garamond" w:hAnsi="Garamond"/>
                <w:sz w:val="24"/>
                <w:szCs w:val="24"/>
              </w:rPr>
            </w:pPr>
            <w:r w:rsidRPr="005C1592">
              <w:rPr>
                <w:rFonts w:ascii="Garamond" w:hAnsi="Garamond"/>
                <w:sz w:val="24"/>
                <w:szCs w:val="24"/>
              </w:rPr>
              <w:t xml:space="preserve"> Deepublish</w:t>
            </w:r>
          </w:p>
        </w:tc>
      </w:tr>
      <w:tr w:rsidR="005C1592" w:rsidRPr="005C1592" w14:paraId="6028CB31" w14:textId="77777777" w:rsidTr="00F11696">
        <w:trPr>
          <w:trHeight w:val="321"/>
        </w:trPr>
        <w:tc>
          <w:tcPr>
            <w:tcW w:w="720" w:type="dxa"/>
          </w:tcPr>
          <w:p w14:paraId="473B4FCF" w14:textId="77777777" w:rsidR="005C1592" w:rsidRPr="005C1592" w:rsidRDefault="005C1592" w:rsidP="00F11696">
            <w:pPr>
              <w:pStyle w:val="TableParagraph"/>
              <w:spacing w:before="19"/>
              <w:ind w:left="119" w:right="110"/>
              <w:jc w:val="center"/>
              <w:rPr>
                <w:rFonts w:ascii="Garamond" w:hAnsi="Garamond"/>
                <w:sz w:val="24"/>
                <w:szCs w:val="24"/>
              </w:rPr>
            </w:pPr>
            <w:r w:rsidRPr="005C1592">
              <w:rPr>
                <w:rFonts w:ascii="Garamond" w:hAnsi="Garamond"/>
                <w:sz w:val="24"/>
                <w:szCs w:val="24"/>
              </w:rPr>
              <w:t>2.</w:t>
            </w:r>
          </w:p>
        </w:tc>
        <w:tc>
          <w:tcPr>
            <w:tcW w:w="1081" w:type="dxa"/>
          </w:tcPr>
          <w:p w14:paraId="49718620" w14:textId="77777777" w:rsidR="005C1592" w:rsidRPr="005C1592" w:rsidRDefault="005C1592" w:rsidP="00F11696">
            <w:pPr>
              <w:pStyle w:val="TableParagraph"/>
              <w:ind w:left="125"/>
              <w:rPr>
                <w:rFonts w:ascii="Garamond" w:hAnsi="Garamond"/>
                <w:sz w:val="24"/>
                <w:szCs w:val="24"/>
              </w:rPr>
            </w:pPr>
            <w:r w:rsidRPr="005C1592">
              <w:rPr>
                <w:rFonts w:ascii="Garamond" w:hAnsi="Garamond"/>
                <w:sz w:val="24"/>
                <w:szCs w:val="24"/>
              </w:rPr>
              <w:t>2021</w:t>
            </w:r>
          </w:p>
        </w:tc>
        <w:tc>
          <w:tcPr>
            <w:tcW w:w="3586" w:type="dxa"/>
          </w:tcPr>
          <w:p w14:paraId="23334FDF" w14:textId="77777777" w:rsidR="005C1592" w:rsidRPr="005C1592" w:rsidRDefault="005C1592" w:rsidP="00F11696">
            <w:pPr>
              <w:pStyle w:val="TableParagraph"/>
              <w:ind w:left="125"/>
              <w:rPr>
                <w:rFonts w:ascii="Garamond" w:hAnsi="Garamond"/>
                <w:sz w:val="24"/>
                <w:szCs w:val="24"/>
              </w:rPr>
            </w:pPr>
            <w:r w:rsidRPr="005C1592">
              <w:rPr>
                <w:rFonts w:ascii="Garamond" w:hAnsi="Garamond"/>
                <w:sz w:val="24"/>
                <w:szCs w:val="24"/>
              </w:rPr>
              <w:t>Konversi limbah pertanian menjadi karbon aktif dan aplikasinya</w:t>
            </w:r>
          </w:p>
        </w:tc>
        <w:tc>
          <w:tcPr>
            <w:tcW w:w="1732" w:type="dxa"/>
          </w:tcPr>
          <w:p w14:paraId="028BD41D" w14:textId="77777777" w:rsidR="005C1592" w:rsidRPr="005C1592" w:rsidRDefault="005C1592" w:rsidP="00F11696">
            <w:pPr>
              <w:pStyle w:val="TableParagraph"/>
              <w:ind w:left="125"/>
              <w:rPr>
                <w:rFonts w:ascii="Garamond" w:hAnsi="Garamond"/>
                <w:sz w:val="24"/>
                <w:szCs w:val="24"/>
              </w:rPr>
            </w:pPr>
            <w:r w:rsidRPr="005C1592">
              <w:rPr>
                <w:rFonts w:ascii="Garamond" w:hAnsi="Garamond" w:hint="cs"/>
                <w:sz w:val="24"/>
                <w:szCs w:val="24"/>
              </w:rPr>
              <w:t>9786230237829</w:t>
            </w:r>
          </w:p>
        </w:tc>
        <w:tc>
          <w:tcPr>
            <w:tcW w:w="1386" w:type="dxa"/>
          </w:tcPr>
          <w:p w14:paraId="4955158E" w14:textId="77777777" w:rsidR="005C1592" w:rsidRPr="005C1592" w:rsidRDefault="005C1592" w:rsidP="00F11696">
            <w:pPr>
              <w:pStyle w:val="TableParagraph"/>
              <w:rPr>
                <w:rFonts w:ascii="Garamond" w:hAnsi="Garamond"/>
                <w:sz w:val="24"/>
                <w:szCs w:val="24"/>
              </w:rPr>
            </w:pPr>
            <w:r w:rsidRPr="005C1592">
              <w:rPr>
                <w:rFonts w:ascii="Garamond" w:hAnsi="Garamond"/>
                <w:sz w:val="24"/>
                <w:szCs w:val="24"/>
              </w:rPr>
              <w:t xml:space="preserve"> Deepublish</w:t>
            </w:r>
          </w:p>
        </w:tc>
      </w:tr>
      <w:tr w:rsidR="005C1592" w:rsidRPr="005C1592" w14:paraId="1F85A33E" w14:textId="77777777" w:rsidTr="00F11696">
        <w:trPr>
          <w:trHeight w:val="321"/>
        </w:trPr>
        <w:tc>
          <w:tcPr>
            <w:tcW w:w="720" w:type="dxa"/>
          </w:tcPr>
          <w:p w14:paraId="18080925" w14:textId="77777777" w:rsidR="005C1592" w:rsidRPr="005C1592" w:rsidRDefault="005C1592" w:rsidP="00F11696">
            <w:pPr>
              <w:pStyle w:val="TableParagraph"/>
              <w:spacing w:before="19"/>
              <w:ind w:left="119" w:right="110"/>
              <w:jc w:val="center"/>
              <w:rPr>
                <w:rFonts w:ascii="Garamond" w:hAnsi="Garamond"/>
                <w:sz w:val="24"/>
                <w:szCs w:val="24"/>
              </w:rPr>
            </w:pPr>
            <w:r w:rsidRPr="005C1592">
              <w:rPr>
                <w:rFonts w:ascii="Garamond" w:hAnsi="Garamond"/>
                <w:sz w:val="24"/>
                <w:szCs w:val="24"/>
              </w:rPr>
              <w:t>3.</w:t>
            </w:r>
          </w:p>
        </w:tc>
        <w:tc>
          <w:tcPr>
            <w:tcW w:w="1081" w:type="dxa"/>
          </w:tcPr>
          <w:p w14:paraId="07538AF7" w14:textId="77777777" w:rsidR="005C1592" w:rsidRPr="005C1592" w:rsidRDefault="005C1592" w:rsidP="00F11696">
            <w:pPr>
              <w:pStyle w:val="TableParagraph"/>
              <w:ind w:left="125"/>
              <w:rPr>
                <w:rFonts w:ascii="Garamond" w:hAnsi="Garamond"/>
                <w:sz w:val="24"/>
                <w:szCs w:val="24"/>
              </w:rPr>
            </w:pPr>
            <w:r w:rsidRPr="005C1592">
              <w:rPr>
                <w:rFonts w:ascii="Garamond" w:hAnsi="Garamond"/>
                <w:sz w:val="24"/>
                <w:szCs w:val="24"/>
              </w:rPr>
              <w:t>2022</w:t>
            </w:r>
          </w:p>
        </w:tc>
        <w:tc>
          <w:tcPr>
            <w:tcW w:w="3586" w:type="dxa"/>
          </w:tcPr>
          <w:p w14:paraId="2B06D3E3" w14:textId="77777777" w:rsidR="005C1592" w:rsidRPr="005C1592" w:rsidRDefault="005C1592" w:rsidP="00F11696">
            <w:pPr>
              <w:pStyle w:val="TableParagraph"/>
              <w:ind w:left="125"/>
              <w:rPr>
                <w:rFonts w:ascii="Garamond" w:hAnsi="Garamond"/>
                <w:sz w:val="24"/>
                <w:szCs w:val="24"/>
              </w:rPr>
            </w:pPr>
            <w:r w:rsidRPr="005C1592">
              <w:rPr>
                <w:rFonts w:ascii="Garamond" w:hAnsi="Garamond"/>
                <w:sz w:val="24"/>
                <w:szCs w:val="24"/>
              </w:rPr>
              <w:t>Fotokatalis bismut oksida: sintesis, karakterisasi dan aplikasi</w:t>
            </w:r>
          </w:p>
        </w:tc>
        <w:tc>
          <w:tcPr>
            <w:tcW w:w="1732" w:type="dxa"/>
          </w:tcPr>
          <w:p w14:paraId="3FFB811C" w14:textId="77777777" w:rsidR="005C1592" w:rsidRPr="005C1592" w:rsidRDefault="005C1592" w:rsidP="00F11696">
            <w:pPr>
              <w:pStyle w:val="TableParagraph"/>
              <w:ind w:left="125"/>
              <w:rPr>
                <w:rFonts w:ascii="Garamond" w:hAnsi="Garamond"/>
                <w:sz w:val="24"/>
                <w:szCs w:val="24"/>
              </w:rPr>
            </w:pPr>
            <w:r w:rsidRPr="005C1592">
              <w:rPr>
                <w:rFonts w:ascii="Garamond" w:hAnsi="Garamond"/>
                <w:sz w:val="24"/>
                <w:szCs w:val="24"/>
              </w:rPr>
              <w:t>9786230244155</w:t>
            </w:r>
          </w:p>
        </w:tc>
        <w:tc>
          <w:tcPr>
            <w:tcW w:w="1386" w:type="dxa"/>
          </w:tcPr>
          <w:p w14:paraId="2E94DA40" w14:textId="77777777" w:rsidR="005C1592" w:rsidRPr="005C1592" w:rsidRDefault="005C1592" w:rsidP="00F11696">
            <w:pPr>
              <w:pStyle w:val="TableParagraph"/>
              <w:rPr>
                <w:rFonts w:ascii="Garamond" w:hAnsi="Garamond"/>
                <w:sz w:val="24"/>
                <w:szCs w:val="24"/>
              </w:rPr>
            </w:pPr>
            <w:r w:rsidRPr="005C1592">
              <w:rPr>
                <w:rFonts w:ascii="Garamond" w:hAnsi="Garamond"/>
                <w:sz w:val="24"/>
                <w:szCs w:val="24"/>
              </w:rPr>
              <w:t xml:space="preserve"> Deepublish</w:t>
            </w:r>
          </w:p>
        </w:tc>
      </w:tr>
      <w:tr w:rsidR="005C1592" w:rsidRPr="005C1592" w14:paraId="597F25CD" w14:textId="77777777" w:rsidTr="00F11696">
        <w:trPr>
          <w:trHeight w:val="321"/>
        </w:trPr>
        <w:tc>
          <w:tcPr>
            <w:tcW w:w="720" w:type="dxa"/>
          </w:tcPr>
          <w:p w14:paraId="64D43AC4" w14:textId="77777777" w:rsidR="005C1592" w:rsidRPr="005C1592" w:rsidRDefault="005C1592" w:rsidP="00F11696">
            <w:pPr>
              <w:pStyle w:val="TableParagraph"/>
              <w:spacing w:before="19"/>
              <w:ind w:left="119" w:right="110"/>
              <w:jc w:val="center"/>
              <w:rPr>
                <w:rFonts w:ascii="Garamond" w:hAnsi="Garamond"/>
                <w:sz w:val="24"/>
                <w:szCs w:val="24"/>
              </w:rPr>
            </w:pPr>
            <w:r w:rsidRPr="005C1592">
              <w:rPr>
                <w:rFonts w:ascii="Garamond" w:hAnsi="Garamond"/>
                <w:sz w:val="24"/>
                <w:szCs w:val="24"/>
              </w:rPr>
              <w:t>4.</w:t>
            </w:r>
          </w:p>
        </w:tc>
        <w:tc>
          <w:tcPr>
            <w:tcW w:w="1081" w:type="dxa"/>
          </w:tcPr>
          <w:p w14:paraId="3CDF68B7" w14:textId="77777777" w:rsidR="005C1592" w:rsidRPr="005C1592" w:rsidRDefault="005C1592" w:rsidP="00F11696">
            <w:pPr>
              <w:pStyle w:val="TableParagraph"/>
              <w:ind w:left="125"/>
              <w:rPr>
                <w:rFonts w:ascii="Garamond" w:hAnsi="Garamond"/>
                <w:sz w:val="24"/>
                <w:szCs w:val="24"/>
              </w:rPr>
            </w:pPr>
            <w:r w:rsidRPr="005C1592">
              <w:rPr>
                <w:rFonts w:ascii="Garamond" w:hAnsi="Garamond"/>
                <w:sz w:val="24"/>
                <w:szCs w:val="24"/>
              </w:rPr>
              <w:t>2023</w:t>
            </w:r>
          </w:p>
        </w:tc>
        <w:tc>
          <w:tcPr>
            <w:tcW w:w="3586" w:type="dxa"/>
          </w:tcPr>
          <w:p w14:paraId="61C10374" w14:textId="77777777" w:rsidR="005C1592" w:rsidRPr="005C1592" w:rsidRDefault="005C1592" w:rsidP="00F11696">
            <w:pPr>
              <w:pStyle w:val="TableParagraph"/>
              <w:ind w:left="125"/>
              <w:rPr>
                <w:rFonts w:ascii="Garamond" w:hAnsi="Garamond"/>
                <w:sz w:val="24"/>
                <w:szCs w:val="24"/>
              </w:rPr>
            </w:pPr>
            <w:r w:rsidRPr="005C1592">
              <w:rPr>
                <w:rFonts w:ascii="Garamond" w:hAnsi="Garamond"/>
                <w:sz w:val="24"/>
                <w:szCs w:val="24"/>
              </w:rPr>
              <w:t>Fotokatalis bismut oksida: preparasi, karakteristik dan aktivitas fotokatalitik</w:t>
            </w:r>
          </w:p>
        </w:tc>
        <w:tc>
          <w:tcPr>
            <w:tcW w:w="1732" w:type="dxa"/>
          </w:tcPr>
          <w:p w14:paraId="44AE6437" w14:textId="77777777" w:rsidR="005C1592" w:rsidRPr="005C1592" w:rsidRDefault="005C1592" w:rsidP="00F11696">
            <w:pPr>
              <w:pStyle w:val="TableParagraph"/>
              <w:ind w:left="125"/>
              <w:rPr>
                <w:rFonts w:ascii="Garamond" w:hAnsi="Garamond"/>
                <w:sz w:val="24"/>
                <w:szCs w:val="24"/>
              </w:rPr>
            </w:pPr>
            <w:r w:rsidRPr="005C1592">
              <w:rPr>
                <w:rFonts w:ascii="Garamond" w:hAnsi="Garamond" w:hint="cs"/>
                <w:sz w:val="24"/>
                <w:szCs w:val="24"/>
              </w:rPr>
              <w:t>9786230273964</w:t>
            </w:r>
          </w:p>
        </w:tc>
        <w:tc>
          <w:tcPr>
            <w:tcW w:w="1386" w:type="dxa"/>
          </w:tcPr>
          <w:p w14:paraId="71475B1C" w14:textId="77777777" w:rsidR="005C1592" w:rsidRPr="005C1592" w:rsidRDefault="005C1592" w:rsidP="00F11696">
            <w:pPr>
              <w:pStyle w:val="TableParagraph"/>
              <w:rPr>
                <w:rFonts w:ascii="Garamond" w:hAnsi="Garamond"/>
                <w:sz w:val="24"/>
                <w:szCs w:val="24"/>
              </w:rPr>
            </w:pPr>
            <w:r w:rsidRPr="005C1592">
              <w:rPr>
                <w:rFonts w:ascii="Garamond" w:hAnsi="Garamond"/>
                <w:sz w:val="24"/>
                <w:szCs w:val="24"/>
              </w:rPr>
              <w:t xml:space="preserve"> Deepublish</w:t>
            </w:r>
          </w:p>
        </w:tc>
      </w:tr>
    </w:tbl>
    <w:p w14:paraId="2F6D695B" w14:textId="77777777" w:rsidR="005C1592" w:rsidRPr="005C1592" w:rsidRDefault="005C1592" w:rsidP="005C1592">
      <w:pPr>
        <w:spacing w:before="120" w:after="240"/>
        <w:rPr>
          <w:rFonts w:ascii="Garamond" w:hAnsi="Garamond"/>
          <w:b/>
          <w:sz w:val="24"/>
          <w:szCs w:val="24"/>
        </w:rPr>
      </w:pPr>
      <w:r w:rsidRPr="005C1592">
        <w:rPr>
          <w:rFonts w:ascii="Garamond" w:hAnsi="Garamond"/>
          <w:b/>
          <w:sz w:val="24"/>
          <w:szCs w:val="24"/>
        </w:rPr>
        <w:lastRenderedPageBreak/>
        <w:t>Perolehan HKI dalam 10 Tahun Terakhir</w:t>
      </w:r>
    </w:p>
    <w:tbl>
      <w:tblPr>
        <w:tblW w:w="850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20"/>
        <w:gridCol w:w="981"/>
        <w:gridCol w:w="3857"/>
        <w:gridCol w:w="1105"/>
        <w:gridCol w:w="1842"/>
      </w:tblGrid>
      <w:tr w:rsidR="005C1592" w:rsidRPr="005C1592" w14:paraId="46EDBEEF" w14:textId="77777777" w:rsidTr="00F11696">
        <w:trPr>
          <w:trHeight w:val="321"/>
        </w:trPr>
        <w:tc>
          <w:tcPr>
            <w:tcW w:w="720" w:type="dxa"/>
          </w:tcPr>
          <w:p w14:paraId="136FA1E7" w14:textId="77777777" w:rsidR="005C1592" w:rsidRPr="005C1592" w:rsidRDefault="005C1592" w:rsidP="00F11696">
            <w:pPr>
              <w:pStyle w:val="TableParagraph"/>
              <w:spacing w:before="19"/>
              <w:ind w:left="119" w:right="110"/>
              <w:jc w:val="center"/>
              <w:rPr>
                <w:rFonts w:ascii="Garamond" w:hAnsi="Garamond"/>
                <w:sz w:val="24"/>
                <w:szCs w:val="24"/>
              </w:rPr>
            </w:pPr>
            <w:r w:rsidRPr="005C1592">
              <w:rPr>
                <w:rFonts w:ascii="Garamond" w:hAnsi="Garamond"/>
                <w:sz w:val="24"/>
                <w:szCs w:val="24"/>
              </w:rPr>
              <w:t>No.</w:t>
            </w:r>
          </w:p>
        </w:tc>
        <w:tc>
          <w:tcPr>
            <w:tcW w:w="981" w:type="dxa"/>
          </w:tcPr>
          <w:p w14:paraId="3CA2C63A" w14:textId="77777777" w:rsidR="005C1592" w:rsidRPr="005C1592" w:rsidRDefault="005C1592" w:rsidP="00F11696">
            <w:pPr>
              <w:pStyle w:val="TableParagraph"/>
              <w:spacing w:before="19"/>
              <w:ind w:left="155"/>
              <w:rPr>
                <w:rFonts w:ascii="Garamond" w:hAnsi="Garamond"/>
                <w:sz w:val="24"/>
                <w:szCs w:val="24"/>
              </w:rPr>
            </w:pPr>
            <w:r w:rsidRPr="005C1592">
              <w:rPr>
                <w:rFonts w:ascii="Garamond" w:hAnsi="Garamond"/>
                <w:sz w:val="24"/>
                <w:szCs w:val="24"/>
              </w:rPr>
              <w:t>Tahun</w:t>
            </w:r>
          </w:p>
        </w:tc>
        <w:tc>
          <w:tcPr>
            <w:tcW w:w="3857" w:type="dxa"/>
          </w:tcPr>
          <w:p w14:paraId="4B9B7876" w14:textId="77777777" w:rsidR="005C1592" w:rsidRPr="005C1592" w:rsidRDefault="005C1592" w:rsidP="00F11696">
            <w:pPr>
              <w:pStyle w:val="TableParagraph"/>
              <w:spacing w:before="19"/>
              <w:ind w:left="856"/>
              <w:rPr>
                <w:rFonts w:ascii="Garamond" w:hAnsi="Garamond"/>
                <w:sz w:val="24"/>
                <w:szCs w:val="24"/>
              </w:rPr>
            </w:pPr>
            <w:r w:rsidRPr="005C1592">
              <w:rPr>
                <w:rFonts w:ascii="Garamond" w:hAnsi="Garamond"/>
                <w:sz w:val="24"/>
                <w:szCs w:val="24"/>
              </w:rPr>
              <w:t>Judul/ Tema HKI</w:t>
            </w:r>
          </w:p>
        </w:tc>
        <w:tc>
          <w:tcPr>
            <w:tcW w:w="1105" w:type="dxa"/>
          </w:tcPr>
          <w:p w14:paraId="26691518" w14:textId="77777777" w:rsidR="005C1592" w:rsidRPr="005C1592" w:rsidRDefault="005C1592" w:rsidP="00F11696">
            <w:pPr>
              <w:pStyle w:val="TableParagraph"/>
              <w:spacing w:before="19"/>
              <w:ind w:left="395"/>
              <w:rPr>
                <w:rFonts w:ascii="Garamond" w:hAnsi="Garamond"/>
                <w:sz w:val="24"/>
                <w:szCs w:val="24"/>
              </w:rPr>
            </w:pPr>
            <w:r w:rsidRPr="005C1592">
              <w:rPr>
                <w:rFonts w:ascii="Garamond" w:hAnsi="Garamond"/>
                <w:sz w:val="24"/>
                <w:szCs w:val="24"/>
              </w:rPr>
              <w:t>Jenis</w:t>
            </w:r>
          </w:p>
        </w:tc>
        <w:tc>
          <w:tcPr>
            <w:tcW w:w="1842" w:type="dxa"/>
          </w:tcPr>
          <w:p w14:paraId="285B0579" w14:textId="77777777" w:rsidR="005C1592" w:rsidRPr="005C1592" w:rsidRDefault="005C1592" w:rsidP="00F11696">
            <w:pPr>
              <w:pStyle w:val="TableParagraph"/>
              <w:spacing w:before="19"/>
              <w:ind w:left="170"/>
              <w:rPr>
                <w:rFonts w:ascii="Garamond" w:hAnsi="Garamond"/>
                <w:sz w:val="24"/>
                <w:szCs w:val="24"/>
              </w:rPr>
            </w:pPr>
            <w:r w:rsidRPr="005C1592">
              <w:rPr>
                <w:rFonts w:ascii="Garamond" w:hAnsi="Garamond"/>
                <w:sz w:val="24"/>
                <w:szCs w:val="24"/>
              </w:rPr>
              <w:t>Nomor P/ ID</w:t>
            </w:r>
          </w:p>
        </w:tc>
      </w:tr>
      <w:tr w:rsidR="005C1592" w:rsidRPr="005C1592" w14:paraId="5374AB55" w14:textId="77777777" w:rsidTr="00F11696">
        <w:trPr>
          <w:trHeight w:val="321"/>
        </w:trPr>
        <w:tc>
          <w:tcPr>
            <w:tcW w:w="720" w:type="dxa"/>
          </w:tcPr>
          <w:p w14:paraId="29C2B7B5" w14:textId="77777777" w:rsidR="005C1592" w:rsidRPr="005C1592" w:rsidRDefault="005C1592" w:rsidP="00F11696">
            <w:pPr>
              <w:pStyle w:val="TableParagraph"/>
              <w:spacing w:before="19"/>
              <w:ind w:left="119" w:right="110"/>
              <w:jc w:val="center"/>
              <w:rPr>
                <w:rFonts w:ascii="Garamond" w:hAnsi="Garamond"/>
                <w:sz w:val="24"/>
                <w:szCs w:val="24"/>
              </w:rPr>
            </w:pPr>
            <w:r w:rsidRPr="005C1592">
              <w:rPr>
                <w:rFonts w:ascii="Garamond" w:hAnsi="Garamond"/>
                <w:sz w:val="24"/>
                <w:szCs w:val="24"/>
              </w:rPr>
              <w:t>1.</w:t>
            </w:r>
          </w:p>
        </w:tc>
        <w:tc>
          <w:tcPr>
            <w:tcW w:w="981" w:type="dxa"/>
          </w:tcPr>
          <w:p w14:paraId="2E0E6F46" w14:textId="77777777" w:rsidR="005C1592" w:rsidRPr="005C1592" w:rsidRDefault="005C1592" w:rsidP="00F11696">
            <w:pPr>
              <w:pStyle w:val="TableParagraph"/>
              <w:ind w:left="125"/>
              <w:rPr>
                <w:rFonts w:ascii="Garamond" w:hAnsi="Garamond"/>
                <w:sz w:val="24"/>
                <w:szCs w:val="24"/>
              </w:rPr>
            </w:pPr>
            <w:r w:rsidRPr="005C1592">
              <w:rPr>
                <w:rFonts w:ascii="Garamond" w:hAnsi="Garamond"/>
                <w:sz w:val="24"/>
                <w:szCs w:val="24"/>
              </w:rPr>
              <w:t>2022</w:t>
            </w:r>
          </w:p>
        </w:tc>
        <w:tc>
          <w:tcPr>
            <w:tcW w:w="3857" w:type="dxa"/>
          </w:tcPr>
          <w:p w14:paraId="7ACFA612" w14:textId="77777777" w:rsidR="005C1592" w:rsidRPr="005C1592" w:rsidRDefault="005C1592" w:rsidP="00F11696">
            <w:pPr>
              <w:pStyle w:val="TableParagraph"/>
              <w:ind w:left="125"/>
              <w:rPr>
                <w:rFonts w:ascii="Garamond" w:hAnsi="Garamond"/>
                <w:sz w:val="24"/>
                <w:szCs w:val="24"/>
              </w:rPr>
            </w:pPr>
            <w:r w:rsidRPr="005C1592">
              <w:rPr>
                <w:rFonts w:ascii="Garamond" w:hAnsi="Garamond"/>
                <w:sz w:val="24"/>
                <w:szCs w:val="24"/>
              </w:rPr>
              <w:t>Iklan produk D’biscu</w:t>
            </w:r>
          </w:p>
        </w:tc>
        <w:tc>
          <w:tcPr>
            <w:tcW w:w="1105" w:type="dxa"/>
          </w:tcPr>
          <w:p w14:paraId="0B22F1FC" w14:textId="77777777" w:rsidR="005C1592" w:rsidRPr="005C1592" w:rsidRDefault="005C1592" w:rsidP="00F11696">
            <w:pPr>
              <w:pStyle w:val="TableParagraph"/>
              <w:ind w:left="111"/>
              <w:rPr>
                <w:rFonts w:ascii="Garamond" w:hAnsi="Garamond"/>
                <w:sz w:val="24"/>
                <w:szCs w:val="24"/>
              </w:rPr>
            </w:pPr>
            <w:r w:rsidRPr="005C1592">
              <w:rPr>
                <w:rFonts w:ascii="Garamond" w:hAnsi="Garamond"/>
                <w:sz w:val="24"/>
                <w:szCs w:val="24"/>
              </w:rPr>
              <w:t>Film iklan</w:t>
            </w:r>
          </w:p>
        </w:tc>
        <w:tc>
          <w:tcPr>
            <w:tcW w:w="1842" w:type="dxa"/>
          </w:tcPr>
          <w:p w14:paraId="56AA0452" w14:textId="77777777" w:rsidR="005C1592" w:rsidRPr="005C1592" w:rsidRDefault="005C1592" w:rsidP="00F11696">
            <w:pPr>
              <w:pStyle w:val="TableParagraph"/>
              <w:ind w:left="113"/>
              <w:rPr>
                <w:rFonts w:ascii="Garamond" w:hAnsi="Garamond"/>
                <w:sz w:val="24"/>
                <w:szCs w:val="24"/>
              </w:rPr>
            </w:pPr>
            <w:r w:rsidRPr="005C1592">
              <w:rPr>
                <w:rFonts w:ascii="Garamond" w:hAnsi="Garamond"/>
                <w:sz w:val="24"/>
                <w:szCs w:val="24"/>
                <w:lang w:val="en-ID"/>
              </w:rPr>
              <w:t>EC002022102755</w:t>
            </w:r>
          </w:p>
        </w:tc>
      </w:tr>
      <w:tr w:rsidR="005C1592" w:rsidRPr="005C1592" w14:paraId="1419BBAD" w14:textId="77777777" w:rsidTr="00F11696">
        <w:trPr>
          <w:trHeight w:val="323"/>
        </w:trPr>
        <w:tc>
          <w:tcPr>
            <w:tcW w:w="720" w:type="dxa"/>
          </w:tcPr>
          <w:p w14:paraId="3DDDCB26" w14:textId="77777777" w:rsidR="005C1592" w:rsidRPr="005C1592" w:rsidRDefault="005C1592" w:rsidP="00F11696">
            <w:pPr>
              <w:pStyle w:val="TableParagraph"/>
              <w:spacing w:before="21"/>
              <w:ind w:left="119" w:right="110"/>
              <w:jc w:val="center"/>
              <w:rPr>
                <w:rFonts w:ascii="Garamond" w:hAnsi="Garamond"/>
                <w:sz w:val="24"/>
                <w:szCs w:val="24"/>
              </w:rPr>
            </w:pPr>
            <w:r w:rsidRPr="005C1592">
              <w:rPr>
                <w:rFonts w:ascii="Garamond" w:hAnsi="Garamond"/>
                <w:sz w:val="24"/>
                <w:szCs w:val="24"/>
              </w:rPr>
              <w:t>2.</w:t>
            </w:r>
          </w:p>
        </w:tc>
        <w:tc>
          <w:tcPr>
            <w:tcW w:w="981" w:type="dxa"/>
          </w:tcPr>
          <w:p w14:paraId="00C74088" w14:textId="77777777" w:rsidR="005C1592" w:rsidRPr="005C1592" w:rsidRDefault="005C1592" w:rsidP="00F11696">
            <w:pPr>
              <w:pStyle w:val="TableParagraph"/>
              <w:ind w:left="125"/>
              <w:rPr>
                <w:rFonts w:ascii="Garamond" w:hAnsi="Garamond"/>
                <w:sz w:val="24"/>
                <w:szCs w:val="24"/>
              </w:rPr>
            </w:pPr>
            <w:r w:rsidRPr="005C1592">
              <w:rPr>
                <w:rFonts w:ascii="Garamond" w:hAnsi="Garamond"/>
                <w:sz w:val="24"/>
                <w:szCs w:val="24"/>
              </w:rPr>
              <w:t>2022</w:t>
            </w:r>
          </w:p>
        </w:tc>
        <w:tc>
          <w:tcPr>
            <w:tcW w:w="3857" w:type="dxa"/>
          </w:tcPr>
          <w:p w14:paraId="77035F12" w14:textId="77777777" w:rsidR="005C1592" w:rsidRPr="005C1592" w:rsidRDefault="005C1592" w:rsidP="00F11696">
            <w:pPr>
              <w:pStyle w:val="TableParagraph"/>
              <w:ind w:left="125"/>
              <w:rPr>
                <w:rFonts w:ascii="Garamond" w:hAnsi="Garamond"/>
                <w:sz w:val="24"/>
                <w:szCs w:val="24"/>
              </w:rPr>
            </w:pPr>
            <w:r w:rsidRPr="005C1592">
              <w:rPr>
                <w:rFonts w:ascii="Garamond" w:hAnsi="Garamond"/>
                <w:sz w:val="24"/>
                <w:szCs w:val="24"/>
              </w:rPr>
              <w:t>Iklan manfaat produk D’biscu bagi ibu hamil</w:t>
            </w:r>
          </w:p>
        </w:tc>
        <w:tc>
          <w:tcPr>
            <w:tcW w:w="1105" w:type="dxa"/>
          </w:tcPr>
          <w:p w14:paraId="5763222F" w14:textId="77777777" w:rsidR="005C1592" w:rsidRPr="005C1592" w:rsidRDefault="005C1592" w:rsidP="00F11696">
            <w:pPr>
              <w:pStyle w:val="TableParagraph"/>
              <w:ind w:left="111"/>
              <w:rPr>
                <w:rFonts w:ascii="Garamond" w:hAnsi="Garamond"/>
                <w:sz w:val="24"/>
                <w:szCs w:val="24"/>
              </w:rPr>
            </w:pPr>
            <w:r w:rsidRPr="005C1592">
              <w:rPr>
                <w:rFonts w:ascii="Garamond" w:hAnsi="Garamond"/>
                <w:sz w:val="24"/>
                <w:szCs w:val="24"/>
              </w:rPr>
              <w:t>Film iklan</w:t>
            </w:r>
          </w:p>
        </w:tc>
        <w:tc>
          <w:tcPr>
            <w:tcW w:w="1842" w:type="dxa"/>
          </w:tcPr>
          <w:p w14:paraId="112358FE" w14:textId="77777777" w:rsidR="005C1592" w:rsidRPr="005C1592" w:rsidRDefault="005C1592" w:rsidP="00F11696">
            <w:pPr>
              <w:pStyle w:val="TableParagraph"/>
              <w:ind w:left="113"/>
              <w:rPr>
                <w:rFonts w:ascii="Garamond" w:hAnsi="Garamond"/>
                <w:sz w:val="24"/>
                <w:szCs w:val="24"/>
              </w:rPr>
            </w:pPr>
            <w:r w:rsidRPr="005C1592">
              <w:rPr>
                <w:rFonts w:ascii="Garamond" w:hAnsi="Garamond"/>
                <w:sz w:val="24"/>
                <w:szCs w:val="24"/>
                <w:lang w:val="en-ID"/>
              </w:rPr>
              <w:t>EC002022104207</w:t>
            </w:r>
          </w:p>
        </w:tc>
      </w:tr>
      <w:tr w:rsidR="005C1592" w:rsidRPr="005C1592" w14:paraId="1A8D9DD8" w14:textId="77777777" w:rsidTr="00F11696">
        <w:trPr>
          <w:trHeight w:val="323"/>
        </w:trPr>
        <w:tc>
          <w:tcPr>
            <w:tcW w:w="720" w:type="dxa"/>
          </w:tcPr>
          <w:p w14:paraId="3A41A68D" w14:textId="77777777" w:rsidR="005C1592" w:rsidRPr="005C1592" w:rsidRDefault="005C1592" w:rsidP="00F11696">
            <w:pPr>
              <w:pStyle w:val="TableParagraph"/>
              <w:spacing w:before="21"/>
              <w:ind w:left="119" w:right="110"/>
              <w:jc w:val="center"/>
              <w:rPr>
                <w:rFonts w:ascii="Garamond" w:hAnsi="Garamond"/>
                <w:sz w:val="24"/>
                <w:szCs w:val="24"/>
              </w:rPr>
            </w:pPr>
            <w:r w:rsidRPr="005C1592">
              <w:rPr>
                <w:rFonts w:ascii="Garamond" w:hAnsi="Garamond"/>
                <w:sz w:val="24"/>
                <w:szCs w:val="24"/>
              </w:rPr>
              <w:t>3.</w:t>
            </w:r>
          </w:p>
        </w:tc>
        <w:tc>
          <w:tcPr>
            <w:tcW w:w="981" w:type="dxa"/>
          </w:tcPr>
          <w:p w14:paraId="039F4CBD" w14:textId="77777777" w:rsidR="005C1592" w:rsidRPr="005C1592" w:rsidRDefault="005C1592" w:rsidP="00F11696">
            <w:pPr>
              <w:pStyle w:val="TableParagraph"/>
              <w:ind w:left="125"/>
              <w:rPr>
                <w:rFonts w:ascii="Garamond" w:hAnsi="Garamond"/>
                <w:sz w:val="24"/>
                <w:szCs w:val="24"/>
              </w:rPr>
            </w:pPr>
            <w:r w:rsidRPr="005C1592">
              <w:rPr>
                <w:rFonts w:ascii="Garamond" w:hAnsi="Garamond"/>
                <w:sz w:val="24"/>
                <w:szCs w:val="24"/>
              </w:rPr>
              <w:t>2022</w:t>
            </w:r>
          </w:p>
        </w:tc>
        <w:tc>
          <w:tcPr>
            <w:tcW w:w="3857" w:type="dxa"/>
          </w:tcPr>
          <w:p w14:paraId="114F9627" w14:textId="77777777" w:rsidR="005C1592" w:rsidRPr="005C1592" w:rsidRDefault="005C1592" w:rsidP="00F11696">
            <w:pPr>
              <w:pStyle w:val="TableParagraph"/>
              <w:ind w:left="125"/>
              <w:rPr>
                <w:rFonts w:ascii="Garamond" w:hAnsi="Garamond"/>
                <w:sz w:val="24"/>
                <w:szCs w:val="24"/>
              </w:rPr>
            </w:pPr>
            <w:r w:rsidRPr="005C1592">
              <w:rPr>
                <w:rFonts w:ascii="Garamond" w:hAnsi="Garamond"/>
                <w:sz w:val="24"/>
                <w:szCs w:val="24"/>
              </w:rPr>
              <w:t>Iklan edukasi gizi D’biscu untuk ibu hamil</w:t>
            </w:r>
          </w:p>
        </w:tc>
        <w:tc>
          <w:tcPr>
            <w:tcW w:w="1105" w:type="dxa"/>
          </w:tcPr>
          <w:p w14:paraId="353FFF14" w14:textId="77777777" w:rsidR="005C1592" w:rsidRPr="005C1592" w:rsidRDefault="005C1592" w:rsidP="00F11696">
            <w:pPr>
              <w:pStyle w:val="TableParagraph"/>
              <w:ind w:left="111"/>
              <w:rPr>
                <w:rFonts w:ascii="Garamond" w:hAnsi="Garamond"/>
                <w:sz w:val="24"/>
                <w:szCs w:val="24"/>
              </w:rPr>
            </w:pPr>
            <w:r w:rsidRPr="005C1592">
              <w:rPr>
                <w:rFonts w:ascii="Garamond" w:hAnsi="Garamond"/>
                <w:sz w:val="24"/>
                <w:szCs w:val="24"/>
              </w:rPr>
              <w:t>Film iklan</w:t>
            </w:r>
          </w:p>
        </w:tc>
        <w:tc>
          <w:tcPr>
            <w:tcW w:w="1842" w:type="dxa"/>
          </w:tcPr>
          <w:p w14:paraId="732982D8" w14:textId="77777777" w:rsidR="005C1592" w:rsidRPr="005C1592" w:rsidRDefault="005C1592" w:rsidP="00F11696">
            <w:pPr>
              <w:pStyle w:val="TableParagraph"/>
              <w:ind w:left="113"/>
              <w:rPr>
                <w:rFonts w:ascii="Garamond" w:hAnsi="Garamond"/>
                <w:sz w:val="24"/>
                <w:szCs w:val="24"/>
              </w:rPr>
            </w:pPr>
            <w:r w:rsidRPr="005C1592">
              <w:rPr>
                <w:rFonts w:ascii="Garamond" w:hAnsi="Garamond"/>
                <w:sz w:val="24"/>
                <w:szCs w:val="24"/>
                <w:lang w:val="en-ID"/>
              </w:rPr>
              <w:t>EC002022104208</w:t>
            </w:r>
          </w:p>
        </w:tc>
      </w:tr>
      <w:tr w:rsidR="005C1592" w:rsidRPr="005C1592" w14:paraId="5DA67BB3" w14:textId="77777777" w:rsidTr="00F11696">
        <w:trPr>
          <w:trHeight w:val="323"/>
        </w:trPr>
        <w:tc>
          <w:tcPr>
            <w:tcW w:w="720" w:type="dxa"/>
          </w:tcPr>
          <w:p w14:paraId="45ED273C" w14:textId="77777777" w:rsidR="005C1592" w:rsidRPr="005C1592" w:rsidRDefault="005C1592" w:rsidP="00F11696">
            <w:pPr>
              <w:pStyle w:val="TableParagraph"/>
              <w:spacing w:before="21"/>
              <w:ind w:left="119" w:right="110"/>
              <w:jc w:val="center"/>
              <w:rPr>
                <w:rFonts w:ascii="Garamond" w:hAnsi="Garamond"/>
                <w:sz w:val="24"/>
                <w:szCs w:val="24"/>
              </w:rPr>
            </w:pPr>
            <w:r w:rsidRPr="005C1592">
              <w:rPr>
                <w:rFonts w:ascii="Garamond" w:hAnsi="Garamond"/>
                <w:sz w:val="24"/>
                <w:szCs w:val="24"/>
              </w:rPr>
              <w:t>4.</w:t>
            </w:r>
          </w:p>
        </w:tc>
        <w:tc>
          <w:tcPr>
            <w:tcW w:w="981" w:type="dxa"/>
          </w:tcPr>
          <w:p w14:paraId="3606F261" w14:textId="77777777" w:rsidR="005C1592" w:rsidRPr="005C1592" w:rsidRDefault="005C1592" w:rsidP="00F11696">
            <w:pPr>
              <w:pStyle w:val="TableParagraph"/>
              <w:ind w:left="125"/>
              <w:rPr>
                <w:rFonts w:ascii="Garamond" w:hAnsi="Garamond"/>
                <w:sz w:val="24"/>
                <w:szCs w:val="24"/>
              </w:rPr>
            </w:pPr>
            <w:r w:rsidRPr="005C1592">
              <w:rPr>
                <w:rFonts w:ascii="Garamond" w:hAnsi="Garamond"/>
                <w:sz w:val="24"/>
                <w:szCs w:val="24"/>
              </w:rPr>
              <w:t>2023</w:t>
            </w:r>
          </w:p>
        </w:tc>
        <w:tc>
          <w:tcPr>
            <w:tcW w:w="3857" w:type="dxa"/>
          </w:tcPr>
          <w:p w14:paraId="438D34F3" w14:textId="77777777" w:rsidR="005C1592" w:rsidRPr="005C1592" w:rsidRDefault="005C1592" w:rsidP="00F11696">
            <w:pPr>
              <w:pStyle w:val="TableParagraph"/>
              <w:ind w:left="125"/>
              <w:rPr>
                <w:rFonts w:ascii="Garamond" w:hAnsi="Garamond"/>
                <w:sz w:val="24"/>
                <w:szCs w:val="24"/>
              </w:rPr>
            </w:pPr>
            <w:r w:rsidRPr="005C1592">
              <w:rPr>
                <w:rFonts w:ascii="Garamond" w:hAnsi="Garamond"/>
                <w:sz w:val="24"/>
                <w:szCs w:val="24"/>
              </w:rPr>
              <w:t>Pembuatan kerajinan tas dari plastik bekas kemasan produk rumah tangga</w:t>
            </w:r>
          </w:p>
        </w:tc>
        <w:tc>
          <w:tcPr>
            <w:tcW w:w="1105" w:type="dxa"/>
          </w:tcPr>
          <w:p w14:paraId="1B353395" w14:textId="77777777" w:rsidR="005C1592" w:rsidRPr="005C1592" w:rsidRDefault="005C1592" w:rsidP="00F11696">
            <w:pPr>
              <w:pStyle w:val="TableParagraph"/>
              <w:ind w:left="111"/>
              <w:rPr>
                <w:rFonts w:ascii="Garamond" w:hAnsi="Garamond"/>
                <w:sz w:val="24"/>
                <w:szCs w:val="24"/>
              </w:rPr>
            </w:pPr>
            <w:r w:rsidRPr="005C1592">
              <w:rPr>
                <w:rFonts w:ascii="Garamond" w:hAnsi="Garamond"/>
                <w:sz w:val="24"/>
                <w:szCs w:val="24"/>
              </w:rPr>
              <w:t>Karya rekaman video</w:t>
            </w:r>
          </w:p>
        </w:tc>
        <w:tc>
          <w:tcPr>
            <w:tcW w:w="1842" w:type="dxa"/>
          </w:tcPr>
          <w:p w14:paraId="6308A4C8" w14:textId="77777777" w:rsidR="005C1592" w:rsidRPr="005C1592" w:rsidRDefault="005C1592" w:rsidP="00F11696">
            <w:pPr>
              <w:pStyle w:val="TableParagraph"/>
              <w:ind w:left="113"/>
              <w:rPr>
                <w:rFonts w:ascii="Garamond" w:hAnsi="Garamond"/>
                <w:sz w:val="24"/>
                <w:szCs w:val="24"/>
              </w:rPr>
            </w:pPr>
            <w:r w:rsidRPr="005C1592">
              <w:rPr>
                <w:rFonts w:ascii="Garamond" w:hAnsi="Garamond"/>
                <w:sz w:val="24"/>
                <w:szCs w:val="24"/>
                <w:lang w:val="en-ID"/>
              </w:rPr>
              <w:t>EC00202329614</w:t>
            </w:r>
          </w:p>
        </w:tc>
      </w:tr>
      <w:tr w:rsidR="005C1592" w:rsidRPr="005C1592" w14:paraId="2C056B15" w14:textId="77777777" w:rsidTr="00F11696">
        <w:trPr>
          <w:trHeight w:val="323"/>
        </w:trPr>
        <w:tc>
          <w:tcPr>
            <w:tcW w:w="720" w:type="dxa"/>
          </w:tcPr>
          <w:p w14:paraId="56E46335" w14:textId="77777777" w:rsidR="005C1592" w:rsidRPr="005C1592" w:rsidRDefault="005C1592" w:rsidP="00F11696">
            <w:pPr>
              <w:pStyle w:val="TableParagraph"/>
              <w:spacing w:before="21"/>
              <w:ind w:left="119" w:right="110"/>
              <w:jc w:val="center"/>
              <w:rPr>
                <w:rFonts w:ascii="Garamond" w:hAnsi="Garamond"/>
                <w:sz w:val="24"/>
                <w:szCs w:val="24"/>
              </w:rPr>
            </w:pPr>
            <w:r w:rsidRPr="005C1592">
              <w:rPr>
                <w:rFonts w:ascii="Garamond" w:hAnsi="Garamond"/>
                <w:sz w:val="24"/>
                <w:szCs w:val="24"/>
              </w:rPr>
              <w:t>5.</w:t>
            </w:r>
          </w:p>
        </w:tc>
        <w:tc>
          <w:tcPr>
            <w:tcW w:w="981" w:type="dxa"/>
          </w:tcPr>
          <w:p w14:paraId="12BED8A6" w14:textId="77777777" w:rsidR="005C1592" w:rsidRPr="005C1592" w:rsidRDefault="005C1592" w:rsidP="00F11696">
            <w:pPr>
              <w:pStyle w:val="TableParagraph"/>
              <w:ind w:left="125"/>
              <w:rPr>
                <w:rFonts w:ascii="Garamond" w:hAnsi="Garamond"/>
                <w:sz w:val="24"/>
                <w:szCs w:val="24"/>
              </w:rPr>
            </w:pPr>
            <w:r w:rsidRPr="005C1592">
              <w:rPr>
                <w:rFonts w:ascii="Garamond" w:hAnsi="Garamond"/>
                <w:sz w:val="24"/>
                <w:szCs w:val="24"/>
              </w:rPr>
              <w:t>2023</w:t>
            </w:r>
          </w:p>
        </w:tc>
        <w:tc>
          <w:tcPr>
            <w:tcW w:w="3857" w:type="dxa"/>
          </w:tcPr>
          <w:p w14:paraId="3E8A1D77" w14:textId="77777777" w:rsidR="005C1592" w:rsidRPr="005C1592" w:rsidRDefault="005C1592" w:rsidP="00F11696">
            <w:pPr>
              <w:pStyle w:val="TableParagraph"/>
              <w:ind w:left="125"/>
              <w:rPr>
                <w:rFonts w:ascii="Garamond" w:hAnsi="Garamond"/>
                <w:sz w:val="24"/>
                <w:szCs w:val="24"/>
                <w:lang w:val="en-ID"/>
              </w:rPr>
            </w:pPr>
            <w:proofErr w:type="spellStart"/>
            <w:r w:rsidRPr="005C1592">
              <w:rPr>
                <w:rFonts w:ascii="Garamond" w:hAnsi="Garamond"/>
                <w:sz w:val="24"/>
                <w:szCs w:val="24"/>
                <w:lang w:val="en-ID"/>
              </w:rPr>
              <w:t>Pemanfaatan</w:t>
            </w:r>
            <w:proofErr w:type="spellEnd"/>
            <w:r w:rsidRPr="005C1592">
              <w:rPr>
                <w:rFonts w:ascii="Garamond" w:hAnsi="Garamond"/>
                <w:sz w:val="24"/>
                <w:szCs w:val="24"/>
                <w:lang w:val="en-ID"/>
              </w:rPr>
              <w:t xml:space="preserve"> </w:t>
            </w:r>
            <w:proofErr w:type="spellStart"/>
            <w:r w:rsidRPr="005C1592">
              <w:rPr>
                <w:rFonts w:ascii="Garamond" w:hAnsi="Garamond"/>
                <w:sz w:val="24"/>
                <w:szCs w:val="24"/>
                <w:lang w:val="en-ID"/>
              </w:rPr>
              <w:t>sampah</w:t>
            </w:r>
            <w:proofErr w:type="spellEnd"/>
            <w:r w:rsidRPr="005C1592">
              <w:rPr>
                <w:rFonts w:ascii="Garamond" w:hAnsi="Garamond"/>
                <w:sz w:val="24"/>
                <w:szCs w:val="24"/>
                <w:lang w:val="en-ID"/>
              </w:rPr>
              <w:t xml:space="preserve"> </w:t>
            </w:r>
            <w:proofErr w:type="spellStart"/>
            <w:r w:rsidRPr="005C1592">
              <w:rPr>
                <w:rFonts w:ascii="Garamond" w:hAnsi="Garamond"/>
                <w:sz w:val="24"/>
                <w:szCs w:val="24"/>
                <w:lang w:val="en-ID"/>
              </w:rPr>
              <w:t>organik</w:t>
            </w:r>
            <w:proofErr w:type="spellEnd"/>
            <w:r w:rsidRPr="005C1592">
              <w:rPr>
                <w:rFonts w:ascii="Garamond" w:hAnsi="Garamond"/>
                <w:sz w:val="24"/>
                <w:szCs w:val="24"/>
                <w:lang w:val="en-ID"/>
              </w:rPr>
              <w:t xml:space="preserve"> </w:t>
            </w:r>
            <w:proofErr w:type="spellStart"/>
            <w:r w:rsidRPr="005C1592">
              <w:rPr>
                <w:rFonts w:ascii="Garamond" w:hAnsi="Garamond"/>
                <w:sz w:val="24"/>
                <w:szCs w:val="24"/>
                <w:lang w:val="en-ID"/>
              </w:rPr>
              <w:t>rumah</w:t>
            </w:r>
            <w:proofErr w:type="spellEnd"/>
            <w:r w:rsidRPr="005C1592">
              <w:rPr>
                <w:rFonts w:ascii="Garamond" w:hAnsi="Garamond"/>
                <w:sz w:val="24"/>
                <w:szCs w:val="24"/>
                <w:lang w:val="en-ID"/>
              </w:rPr>
              <w:t xml:space="preserve"> </w:t>
            </w:r>
            <w:proofErr w:type="spellStart"/>
            <w:r w:rsidRPr="005C1592">
              <w:rPr>
                <w:rFonts w:ascii="Garamond" w:hAnsi="Garamond"/>
                <w:sz w:val="24"/>
                <w:szCs w:val="24"/>
                <w:lang w:val="en-ID"/>
              </w:rPr>
              <w:t>tangga</w:t>
            </w:r>
            <w:proofErr w:type="spellEnd"/>
            <w:r w:rsidRPr="005C1592">
              <w:rPr>
                <w:rFonts w:ascii="Garamond" w:hAnsi="Garamond"/>
                <w:sz w:val="24"/>
                <w:szCs w:val="24"/>
                <w:lang w:val="en-ID"/>
              </w:rPr>
              <w:t xml:space="preserve"> </w:t>
            </w:r>
            <w:proofErr w:type="spellStart"/>
            <w:r w:rsidRPr="005C1592">
              <w:rPr>
                <w:rFonts w:ascii="Garamond" w:hAnsi="Garamond"/>
                <w:sz w:val="24"/>
                <w:szCs w:val="24"/>
                <w:lang w:val="en-ID"/>
              </w:rPr>
              <w:t>menjadi</w:t>
            </w:r>
            <w:proofErr w:type="spellEnd"/>
            <w:r w:rsidRPr="005C1592">
              <w:rPr>
                <w:rFonts w:ascii="Garamond" w:hAnsi="Garamond"/>
                <w:sz w:val="24"/>
                <w:szCs w:val="24"/>
                <w:lang w:val="en-ID"/>
              </w:rPr>
              <w:t xml:space="preserve"> </w:t>
            </w:r>
            <w:proofErr w:type="spellStart"/>
            <w:r w:rsidRPr="005C1592">
              <w:rPr>
                <w:rFonts w:ascii="Garamond" w:hAnsi="Garamond"/>
                <w:sz w:val="24"/>
                <w:szCs w:val="24"/>
                <w:lang w:val="en-ID"/>
              </w:rPr>
              <w:t>produk</w:t>
            </w:r>
            <w:proofErr w:type="spellEnd"/>
            <w:r w:rsidRPr="005C1592">
              <w:rPr>
                <w:rFonts w:ascii="Garamond" w:hAnsi="Garamond"/>
                <w:sz w:val="24"/>
                <w:szCs w:val="24"/>
                <w:lang w:val="en-ID"/>
              </w:rPr>
              <w:t xml:space="preserve"> eco</w:t>
            </w:r>
          </w:p>
          <w:p w14:paraId="53992ACE" w14:textId="77777777" w:rsidR="005C1592" w:rsidRPr="005C1592" w:rsidRDefault="005C1592" w:rsidP="00F11696">
            <w:pPr>
              <w:pStyle w:val="TableParagraph"/>
              <w:ind w:left="125"/>
              <w:rPr>
                <w:rFonts w:ascii="Garamond" w:hAnsi="Garamond"/>
                <w:sz w:val="24"/>
                <w:szCs w:val="24"/>
                <w:lang w:val="en-ID"/>
              </w:rPr>
            </w:pPr>
            <w:r w:rsidRPr="005C1592">
              <w:rPr>
                <w:rFonts w:ascii="Garamond" w:hAnsi="Garamond"/>
                <w:sz w:val="24"/>
                <w:szCs w:val="24"/>
                <w:lang w:val="en-ID"/>
              </w:rPr>
              <w:t xml:space="preserve">Enzyme </w:t>
            </w:r>
            <w:proofErr w:type="spellStart"/>
            <w:r w:rsidRPr="005C1592">
              <w:rPr>
                <w:rFonts w:ascii="Garamond" w:hAnsi="Garamond"/>
                <w:sz w:val="24"/>
                <w:szCs w:val="24"/>
                <w:lang w:val="en-ID"/>
              </w:rPr>
              <w:t>dalam</w:t>
            </w:r>
            <w:proofErr w:type="spellEnd"/>
            <w:r w:rsidRPr="005C1592">
              <w:rPr>
                <w:rFonts w:ascii="Garamond" w:hAnsi="Garamond"/>
                <w:sz w:val="24"/>
                <w:szCs w:val="24"/>
                <w:lang w:val="en-ID"/>
              </w:rPr>
              <w:t xml:space="preserve"> </w:t>
            </w:r>
            <w:proofErr w:type="spellStart"/>
            <w:r w:rsidRPr="005C1592">
              <w:rPr>
                <w:rFonts w:ascii="Garamond" w:hAnsi="Garamond"/>
                <w:sz w:val="24"/>
                <w:szCs w:val="24"/>
                <w:lang w:val="en-ID"/>
              </w:rPr>
              <w:t>rangka</w:t>
            </w:r>
            <w:proofErr w:type="spellEnd"/>
            <w:r w:rsidRPr="005C1592">
              <w:rPr>
                <w:rFonts w:ascii="Garamond" w:hAnsi="Garamond"/>
                <w:sz w:val="24"/>
                <w:szCs w:val="24"/>
                <w:lang w:val="en-ID"/>
              </w:rPr>
              <w:t xml:space="preserve"> </w:t>
            </w:r>
            <w:proofErr w:type="spellStart"/>
            <w:r w:rsidRPr="005C1592">
              <w:rPr>
                <w:rFonts w:ascii="Garamond" w:hAnsi="Garamond"/>
                <w:sz w:val="24"/>
                <w:szCs w:val="24"/>
                <w:lang w:val="en-ID"/>
              </w:rPr>
              <w:t>menuju</w:t>
            </w:r>
            <w:proofErr w:type="spellEnd"/>
            <w:r w:rsidRPr="005C1592">
              <w:rPr>
                <w:rFonts w:ascii="Garamond" w:hAnsi="Garamond"/>
                <w:sz w:val="24"/>
                <w:szCs w:val="24"/>
                <w:lang w:val="en-ID"/>
              </w:rPr>
              <w:t xml:space="preserve"> zero waste </w:t>
            </w:r>
            <w:proofErr w:type="spellStart"/>
            <w:r w:rsidRPr="005C1592">
              <w:rPr>
                <w:rFonts w:ascii="Garamond" w:hAnsi="Garamond"/>
                <w:sz w:val="24"/>
                <w:szCs w:val="24"/>
                <w:lang w:val="en-ID"/>
              </w:rPr>
              <w:t>untuk</w:t>
            </w:r>
            <w:proofErr w:type="spellEnd"/>
            <w:r w:rsidRPr="005C1592">
              <w:rPr>
                <w:rFonts w:ascii="Garamond" w:hAnsi="Garamond"/>
                <w:sz w:val="24"/>
                <w:szCs w:val="24"/>
                <w:lang w:val="en-ID"/>
              </w:rPr>
              <w:t xml:space="preserve"> </w:t>
            </w:r>
            <w:proofErr w:type="spellStart"/>
            <w:r w:rsidRPr="005C1592">
              <w:rPr>
                <w:rFonts w:ascii="Garamond" w:hAnsi="Garamond"/>
                <w:sz w:val="24"/>
                <w:szCs w:val="24"/>
                <w:lang w:val="en-ID"/>
              </w:rPr>
              <w:t>mendukung</w:t>
            </w:r>
            <w:proofErr w:type="spellEnd"/>
          </w:p>
          <w:p w14:paraId="360C131A" w14:textId="77777777" w:rsidR="005C1592" w:rsidRPr="005C1592" w:rsidRDefault="005C1592" w:rsidP="00F11696">
            <w:pPr>
              <w:pStyle w:val="TableParagraph"/>
              <w:ind w:left="125"/>
              <w:rPr>
                <w:rFonts w:ascii="Garamond" w:hAnsi="Garamond"/>
                <w:sz w:val="24"/>
                <w:szCs w:val="24"/>
              </w:rPr>
            </w:pPr>
            <w:r w:rsidRPr="005C1592">
              <w:rPr>
                <w:rFonts w:ascii="Garamond" w:hAnsi="Garamond"/>
                <w:sz w:val="24"/>
                <w:szCs w:val="24"/>
                <w:lang w:val="en-ID"/>
              </w:rPr>
              <w:t>SDG</w:t>
            </w:r>
            <w:r w:rsidRPr="005C1592">
              <w:rPr>
                <w:rFonts w:ascii="Garamond" w:hAnsi="Garamond"/>
                <w:sz w:val="24"/>
                <w:szCs w:val="24"/>
                <w:vertAlign w:val="subscript"/>
                <w:lang w:val="en-ID"/>
              </w:rPr>
              <w:t>S</w:t>
            </w:r>
            <w:r w:rsidRPr="005C1592">
              <w:rPr>
                <w:rFonts w:ascii="Garamond" w:hAnsi="Garamond"/>
                <w:sz w:val="24"/>
                <w:szCs w:val="24"/>
                <w:lang w:val="en-ID"/>
              </w:rPr>
              <w:t xml:space="preserve"> 13: </w:t>
            </w:r>
            <w:proofErr w:type="spellStart"/>
            <w:r w:rsidRPr="005C1592">
              <w:rPr>
                <w:rFonts w:ascii="Garamond" w:hAnsi="Garamond"/>
                <w:sz w:val="24"/>
                <w:szCs w:val="24"/>
                <w:lang w:val="en-ID"/>
              </w:rPr>
              <w:t>penanganan</w:t>
            </w:r>
            <w:proofErr w:type="spellEnd"/>
            <w:r w:rsidRPr="005C1592">
              <w:rPr>
                <w:rFonts w:ascii="Garamond" w:hAnsi="Garamond"/>
                <w:sz w:val="24"/>
                <w:szCs w:val="24"/>
                <w:lang w:val="en-ID"/>
              </w:rPr>
              <w:t xml:space="preserve"> </w:t>
            </w:r>
            <w:proofErr w:type="spellStart"/>
            <w:r w:rsidRPr="005C1592">
              <w:rPr>
                <w:rFonts w:ascii="Garamond" w:hAnsi="Garamond"/>
                <w:sz w:val="24"/>
                <w:szCs w:val="24"/>
                <w:lang w:val="en-ID"/>
              </w:rPr>
              <w:t>perubahan</w:t>
            </w:r>
            <w:proofErr w:type="spellEnd"/>
            <w:r w:rsidRPr="005C1592">
              <w:rPr>
                <w:rFonts w:ascii="Garamond" w:hAnsi="Garamond"/>
                <w:sz w:val="24"/>
                <w:szCs w:val="24"/>
                <w:lang w:val="en-ID"/>
              </w:rPr>
              <w:t xml:space="preserve"> </w:t>
            </w:r>
            <w:proofErr w:type="spellStart"/>
            <w:r w:rsidRPr="005C1592">
              <w:rPr>
                <w:rFonts w:ascii="Garamond" w:hAnsi="Garamond"/>
                <w:sz w:val="24"/>
                <w:szCs w:val="24"/>
                <w:lang w:val="en-ID"/>
              </w:rPr>
              <w:t>iklim</w:t>
            </w:r>
            <w:proofErr w:type="spellEnd"/>
          </w:p>
        </w:tc>
        <w:tc>
          <w:tcPr>
            <w:tcW w:w="1105" w:type="dxa"/>
          </w:tcPr>
          <w:p w14:paraId="0845A65D" w14:textId="77777777" w:rsidR="005C1592" w:rsidRPr="005C1592" w:rsidRDefault="005C1592" w:rsidP="00F11696">
            <w:pPr>
              <w:pStyle w:val="TableParagraph"/>
              <w:ind w:left="111"/>
              <w:rPr>
                <w:rFonts w:ascii="Garamond" w:hAnsi="Garamond"/>
                <w:sz w:val="24"/>
                <w:szCs w:val="24"/>
              </w:rPr>
            </w:pPr>
            <w:r w:rsidRPr="005C1592">
              <w:rPr>
                <w:rFonts w:ascii="Garamond" w:hAnsi="Garamond"/>
                <w:sz w:val="24"/>
                <w:szCs w:val="24"/>
              </w:rPr>
              <w:t>Karya rekaman video</w:t>
            </w:r>
          </w:p>
        </w:tc>
        <w:tc>
          <w:tcPr>
            <w:tcW w:w="1842" w:type="dxa"/>
          </w:tcPr>
          <w:p w14:paraId="730BF00F" w14:textId="77777777" w:rsidR="005C1592" w:rsidRPr="005C1592" w:rsidRDefault="005C1592" w:rsidP="00F11696">
            <w:pPr>
              <w:pStyle w:val="TableParagraph"/>
              <w:ind w:left="113"/>
              <w:rPr>
                <w:rFonts w:ascii="Garamond" w:hAnsi="Garamond"/>
                <w:sz w:val="24"/>
                <w:szCs w:val="24"/>
                <w:lang w:val="en-ID"/>
              </w:rPr>
            </w:pPr>
            <w:r w:rsidRPr="005C1592">
              <w:rPr>
                <w:rFonts w:ascii="Garamond" w:hAnsi="Garamond"/>
                <w:sz w:val="24"/>
                <w:szCs w:val="24"/>
                <w:lang w:val="en-ID"/>
              </w:rPr>
              <w:t>EC00202383899</w:t>
            </w:r>
          </w:p>
        </w:tc>
      </w:tr>
      <w:tr w:rsidR="005C1592" w:rsidRPr="005C1592" w14:paraId="35B05BF2" w14:textId="77777777" w:rsidTr="00F11696">
        <w:trPr>
          <w:trHeight w:val="323"/>
        </w:trPr>
        <w:tc>
          <w:tcPr>
            <w:tcW w:w="720" w:type="dxa"/>
          </w:tcPr>
          <w:p w14:paraId="66E9D360" w14:textId="77777777" w:rsidR="005C1592" w:rsidRPr="005C1592" w:rsidRDefault="005C1592" w:rsidP="00F11696">
            <w:pPr>
              <w:pStyle w:val="TableParagraph"/>
              <w:spacing w:before="21"/>
              <w:ind w:left="119" w:right="110"/>
              <w:jc w:val="center"/>
              <w:rPr>
                <w:rFonts w:ascii="Garamond" w:hAnsi="Garamond"/>
                <w:sz w:val="24"/>
                <w:szCs w:val="24"/>
              </w:rPr>
            </w:pPr>
            <w:r w:rsidRPr="005C1592">
              <w:rPr>
                <w:rFonts w:ascii="Garamond" w:hAnsi="Garamond"/>
                <w:sz w:val="24"/>
                <w:szCs w:val="24"/>
              </w:rPr>
              <w:t>6.</w:t>
            </w:r>
          </w:p>
        </w:tc>
        <w:tc>
          <w:tcPr>
            <w:tcW w:w="981" w:type="dxa"/>
          </w:tcPr>
          <w:p w14:paraId="335F0668" w14:textId="77777777" w:rsidR="005C1592" w:rsidRPr="005C1592" w:rsidRDefault="005C1592" w:rsidP="00F11696">
            <w:pPr>
              <w:pStyle w:val="TableParagraph"/>
              <w:ind w:left="125"/>
              <w:rPr>
                <w:rFonts w:ascii="Garamond" w:hAnsi="Garamond"/>
                <w:sz w:val="24"/>
                <w:szCs w:val="24"/>
              </w:rPr>
            </w:pPr>
            <w:r w:rsidRPr="005C1592">
              <w:rPr>
                <w:rFonts w:ascii="Garamond" w:hAnsi="Garamond"/>
                <w:sz w:val="24"/>
                <w:szCs w:val="24"/>
              </w:rPr>
              <w:t>2023</w:t>
            </w:r>
          </w:p>
        </w:tc>
        <w:tc>
          <w:tcPr>
            <w:tcW w:w="3857" w:type="dxa"/>
          </w:tcPr>
          <w:p w14:paraId="5F859946" w14:textId="77777777" w:rsidR="005C1592" w:rsidRPr="005C1592" w:rsidRDefault="005C1592" w:rsidP="00F11696">
            <w:pPr>
              <w:pStyle w:val="TableParagraph"/>
              <w:ind w:left="125"/>
              <w:rPr>
                <w:rFonts w:ascii="Garamond" w:hAnsi="Garamond"/>
                <w:sz w:val="24"/>
                <w:szCs w:val="24"/>
                <w:lang w:val="en-ID"/>
              </w:rPr>
            </w:pPr>
            <w:r w:rsidRPr="005C1592">
              <w:rPr>
                <w:rFonts w:ascii="Garamond" w:hAnsi="Garamond"/>
                <w:sz w:val="24"/>
                <w:szCs w:val="24"/>
                <w:lang w:val="en-ID"/>
              </w:rPr>
              <w:t xml:space="preserve">Metode </w:t>
            </w:r>
            <w:proofErr w:type="spellStart"/>
            <w:r w:rsidRPr="005C1592">
              <w:rPr>
                <w:rFonts w:ascii="Garamond" w:hAnsi="Garamond"/>
                <w:sz w:val="24"/>
                <w:szCs w:val="24"/>
                <w:lang w:val="en-ID"/>
              </w:rPr>
              <w:t>pembuatan</w:t>
            </w:r>
            <w:proofErr w:type="spellEnd"/>
            <w:r w:rsidRPr="005C1592">
              <w:rPr>
                <w:rFonts w:ascii="Garamond" w:hAnsi="Garamond"/>
                <w:sz w:val="24"/>
                <w:szCs w:val="24"/>
                <w:lang w:val="en-ID"/>
              </w:rPr>
              <w:t xml:space="preserve"> </w:t>
            </w:r>
            <w:proofErr w:type="spellStart"/>
            <w:r w:rsidRPr="005C1592">
              <w:rPr>
                <w:rFonts w:ascii="Garamond" w:hAnsi="Garamond"/>
                <w:sz w:val="24"/>
                <w:szCs w:val="24"/>
                <w:lang w:val="en-ID"/>
              </w:rPr>
              <w:t>nanopigmen</w:t>
            </w:r>
            <w:proofErr w:type="spellEnd"/>
            <w:r w:rsidRPr="005C1592">
              <w:rPr>
                <w:rFonts w:ascii="Garamond" w:hAnsi="Garamond"/>
                <w:sz w:val="24"/>
                <w:szCs w:val="24"/>
                <w:lang w:val="en-ID"/>
              </w:rPr>
              <w:t xml:space="preserve"> </w:t>
            </w:r>
            <w:proofErr w:type="spellStart"/>
            <w:r w:rsidRPr="005C1592">
              <w:rPr>
                <w:rFonts w:ascii="Garamond" w:hAnsi="Garamond"/>
                <w:sz w:val="24"/>
                <w:szCs w:val="24"/>
                <w:lang w:val="en-ID"/>
              </w:rPr>
              <w:t>anorganik</w:t>
            </w:r>
            <w:proofErr w:type="spellEnd"/>
            <w:r w:rsidRPr="005C1592">
              <w:rPr>
                <w:rFonts w:ascii="Garamond" w:hAnsi="Garamond"/>
                <w:sz w:val="24"/>
                <w:szCs w:val="24"/>
                <w:lang w:val="en-ID"/>
              </w:rPr>
              <w:t xml:space="preserve"> </w:t>
            </w:r>
            <w:proofErr w:type="spellStart"/>
            <w:r w:rsidRPr="005C1592">
              <w:rPr>
                <w:rFonts w:ascii="Garamond" w:hAnsi="Garamond"/>
                <w:sz w:val="24"/>
                <w:szCs w:val="24"/>
                <w:lang w:val="en-ID"/>
              </w:rPr>
              <w:t>ramah</w:t>
            </w:r>
            <w:proofErr w:type="spellEnd"/>
            <w:r w:rsidRPr="005C1592">
              <w:rPr>
                <w:rFonts w:ascii="Garamond" w:hAnsi="Garamond"/>
                <w:sz w:val="24"/>
                <w:szCs w:val="24"/>
                <w:lang w:val="en-ID"/>
              </w:rPr>
              <w:t xml:space="preserve"> </w:t>
            </w:r>
            <w:proofErr w:type="spellStart"/>
            <w:r w:rsidRPr="005C1592">
              <w:rPr>
                <w:rFonts w:ascii="Garamond" w:hAnsi="Garamond"/>
                <w:sz w:val="24"/>
                <w:szCs w:val="24"/>
                <w:lang w:val="en-ID"/>
              </w:rPr>
              <w:t>lingkungan</w:t>
            </w:r>
            <w:proofErr w:type="spellEnd"/>
          </w:p>
        </w:tc>
        <w:tc>
          <w:tcPr>
            <w:tcW w:w="1105" w:type="dxa"/>
          </w:tcPr>
          <w:p w14:paraId="2355F5F0" w14:textId="77777777" w:rsidR="005C1592" w:rsidRPr="005C1592" w:rsidRDefault="005C1592" w:rsidP="00F11696">
            <w:pPr>
              <w:pStyle w:val="TableParagraph"/>
              <w:ind w:left="111"/>
              <w:rPr>
                <w:rFonts w:ascii="Garamond" w:hAnsi="Garamond"/>
                <w:sz w:val="24"/>
                <w:szCs w:val="24"/>
              </w:rPr>
            </w:pPr>
            <w:r w:rsidRPr="005C1592">
              <w:rPr>
                <w:rFonts w:ascii="Garamond" w:hAnsi="Garamond"/>
                <w:sz w:val="24"/>
                <w:szCs w:val="24"/>
              </w:rPr>
              <w:t>Paten sederhana</w:t>
            </w:r>
          </w:p>
        </w:tc>
        <w:tc>
          <w:tcPr>
            <w:tcW w:w="1842" w:type="dxa"/>
          </w:tcPr>
          <w:p w14:paraId="33C8B40E" w14:textId="6028CF09" w:rsidR="005C1592" w:rsidRPr="005C1592" w:rsidRDefault="005C1592" w:rsidP="00F11696">
            <w:pPr>
              <w:pStyle w:val="TableParagraph"/>
              <w:ind w:left="113"/>
              <w:rPr>
                <w:rFonts w:ascii="Garamond" w:hAnsi="Garamond"/>
                <w:sz w:val="24"/>
                <w:szCs w:val="24"/>
                <w:lang w:val="en-ID"/>
              </w:rPr>
            </w:pPr>
            <w:r w:rsidRPr="005C1592">
              <w:rPr>
                <w:rFonts w:ascii="Garamond" w:hAnsi="Garamond"/>
                <w:sz w:val="24"/>
                <w:szCs w:val="24"/>
                <w:lang w:val="en-ID"/>
              </w:rPr>
              <w:t>S00202302796 (</w:t>
            </w:r>
            <w:proofErr w:type="gramStart"/>
            <w:r w:rsidRPr="005C1592">
              <w:rPr>
                <w:rFonts w:ascii="Garamond" w:hAnsi="Garamond"/>
                <w:sz w:val="24"/>
                <w:szCs w:val="24"/>
                <w:lang w:val="en-ID"/>
              </w:rPr>
              <w:t xml:space="preserve">granted </w:t>
            </w:r>
            <w:r>
              <w:rPr>
                <w:rFonts w:ascii="Garamond" w:hAnsi="Garamond"/>
                <w:sz w:val="24"/>
                <w:szCs w:val="24"/>
                <w:lang w:val="en-ID"/>
              </w:rPr>
              <w:t>)</w:t>
            </w:r>
            <w:proofErr w:type="gramEnd"/>
          </w:p>
        </w:tc>
      </w:tr>
      <w:tr w:rsidR="005C1592" w:rsidRPr="005C1592" w14:paraId="37452BF0" w14:textId="77777777" w:rsidTr="00F11696">
        <w:trPr>
          <w:trHeight w:val="323"/>
        </w:trPr>
        <w:tc>
          <w:tcPr>
            <w:tcW w:w="720" w:type="dxa"/>
          </w:tcPr>
          <w:p w14:paraId="30551AEF" w14:textId="449E7C92" w:rsidR="005C1592" w:rsidRPr="005C1592" w:rsidRDefault="005C1592" w:rsidP="005C1592">
            <w:pPr>
              <w:pStyle w:val="TableParagraph"/>
              <w:spacing w:before="21"/>
              <w:ind w:left="119" w:right="110"/>
              <w:jc w:val="center"/>
              <w:rPr>
                <w:rFonts w:ascii="Garamond" w:hAnsi="Garamond"/>
                <w:sz w:val="24"/>
                <w:szCs w:val="24"/>
              </w:rPr>
            </w:pPr>
            <w:r>
              <w:rPr>
                <w:rFonts w:ascii="Garamond" w:hAnsi="Garamond"/>
                <w:sz w:val="24"/>
                <w:szCs w:val="24"/>
              </w:rPr>
              <w:t>7.</w:t>
            </w:r>
          </w:p>
        </w:tc>
        <w:tc>
          <w:tcPr>
            <w:tcW w:w="981" w:type="dxa"/>
          </w:tcPr>
          <w:p w14:paraId="4BF72069" w14:textId="6FFF3845" w:rsidR="005C1592" w:rsidRPr="005C1592" w:rsidRDefault="005C1592" w:rsidP="005C1592">
            <w:pPr>
              <w:pStyle w:val="TableParagraph"/>
              <w:ind w:left="125"/>
              <w:rPr>
                <w:rFonts w:ascii="Garamond" w:hAnsi="Garamond"/>
                <w:sz w:val="24"/>
                <w:szCs w:val="24"/>
                <w:lang w:val="en-ID"/>
              </w:rPr>
            </w:pPr>
            <w:r w:rsidRPr="005C1592">
              <w:rPr>
                <w:rFonts w:ascii="Garamond" w:hAnsi="Garamond"/>
                <w:sz w:val="24"/>
                <w:szCs w:val="24"/>
                <w:lang w:val="en-ID"/>
              </w:rPr>
              <w:t>2024</w:t>
            </w:r>
          </w:p>
        </w:tc>
        <w:tc>
          <w:tcPr>
            <w:tcW w:w="3857" w:type="dxa"/>
          </w:tcPr>
          <w:p w14:paraId="2D1EB484" w14:textId="77777777" w:rsidR="005C1592" w:rsidRPr="005C1592" w:rsidRDefault="005C1592" w:rsidP="005C1592">
            <w:pPr>
              <w:ind w:left="125"/>
              <w:rPr>
                <w:rFonts w:ascii="Garamond" w:hAnsi="Garamond"/>
                <w:sz w:val="24"/>
                <w:szCs w:val="24"/>
                <w:lang w:val="en-ID"/>
              </w:rPr>
            </w:pPr>
            <w:r w:rsidRPr="005C1592">
              <w:rPr>
                <w:rFonts w:ascii="Garamond" w:hAnsi="Garamond"/>
                <w:sz w:val="24"/>
                <w:szCs w:val="24"/>
                <w:lang w:val="en-ID"/>
              </w:rPr>
              <w:t>Alat hidrotermal berskala laboratorium yang</w:t>
            </w:r>
          </w:p>
          <w:p w14:paraId="62A330F6" w14:textId="0DFFF2C4" w:rsidR="005C1592" w:rsidRPr="005C1592" w:rsidRDefault="005C1592" w:rsidP="005C1592">
            <w:pPr>
              <w:pStyle w:val="TableParagraph"/>
              <w:ind w:left="125"/>
              <w:rPr>
                <w:rFonts w:ascii="Garamond" w:hAnsi="Garamond"/>
                <w:sz w:val="24"/>
                <w:szCs w:val="24"/>
                <w:lang w:val="en-ID"/>
              </w:rPr>
            </w:pPr>
            <w:r w:rsidRPr="005C1592">
              <w:rPr>
                <w:rFonts w:ascii="Garamond" w:hAnsi="Garamond"/>
                <w:sz w:val="24"/>
                <w:szCs w:val="24"/>
                <w:lang w:val="en-ID"/>
              </w:rPr>
              <w:t>disempurnakan</w:t>
            </w:r>
          </w:p>
        </w:tc>
        <w:tc>
          <w:tcPr>
            <w:tcW w:w="1105" w:type="dxa"/>
          </w:tcPr>
          <w:p w14:paraId="299A3EE3" w14:textId="2F10EF45" w:rsidR="005C1592" w:rsidRPr="005C1592" w:rsidRDefault="005C1592" w:rsidP="005C1592">
            <w:pPr>
              <w:pStyle w:val="TableParagraph"/>
              <w:ind w:left="111"/>
              <w:rPr>
                <w:rFonts w:ascii="Garamond" w:hAnsi="Garamond"/>
                <w:sz w:val="24"/>
                <w:szCs w:val="24"/>
                <w:lang w:val="en-ID"/>
              </w:rPr>
            </w:pPr>
            <w:r w:rsidRPr="005C1592">
              <w:rPr>
                <w:rFonts w:ascii="Garamond" w:hAnsi="Garamond"/>
                <w:sz w:val="24"/>
                <w:szCs w:val="24"/>
                <w:lang w:val="en-ID"/>
              </w:rPr>
              <w:t>Paten sederhana</w:t>
            </w:r>
          </w:p>
        </w:tc>
        <w:tc>
          <w:tcPr>
            <w:tcW w:w="1842" w:type="dxa"/>
          </w:tcPr>
          <w:p w14:paraId="1D6B4510" w14:textId="37B7E808" w:rsidR="005C1592" w:rsidRPr="005C1592" w:rsidRDefault="005C1592" w:rsidP="005C1592">
            <w:pPr>
              <w:pStyle w:val="TableParagraph"/>
              <w:ind w:left="113"/>
              <w:rPr>
                <w:rFonts w:ascii="Garamond" w:hAnsi="Garamond"/>
                <w:sz w:val="24"/>
                <w:szCs w:val="24"/>
                <w:lang w:val="en-ID"/>
              </w:rPr>
            </w:pPr>
            <w:r w:rsidRPr="005C1592">
              <w:rPr>
                <w:rFonts w:ascii="Garamond" w:hAnsi="Garamond"/>
                <w:sz w:val="24"/>
                <w:szCs w:val="24"/>
                <w:lang w:val="en-ID"/>
              </w:rPr>
              <w:t>S000009076 (granted)</w:t>
            </w:r>
          </w:p>
        </w:tc>
      </w:tr>
    </w:tbl>
    <w:p w14:paraId="49C42B1B" w14:textId="77777777" w:rsidR="005C1592" w:rsidRPr="005C1592" w:rsidRDefault="005C1592" w:rsidP="005C1592">
      <w:pPr>
        <w:pStyle w:val="BodyText"/>
        <w:jc w:val="left"/>
        <w:rPr>
          <w:rFonts w:ascii="Garamond" w:hAnsi="Garamond"/>
          <w:b/>
        </w:rPr>
      </w:pPr>
    </w:p>
    <w:p w14:paraId="05B67CA2" w14:textId="77777777" w:rsidR="005C1592" w:rsidRPr="005C1592" w:rsidRDefault="005C1592" w:rsidP="005C1592">
      <w:pPr>
        <w:spacing w:after="46"/>
        <w:rPr>
          <w:rFonts w:ascii="Garamond" w:hAnsi="Garamond"/>
          <w:b/>
          <w:sz w:val="24"/>
          <w:szCs w:val="24"/>
        </w:rPr>
      </w:pPr>
      <w:r w:rsidRPr="005C1592">
        <w:rPr>
          <w:rFonts w:ascii="Garamond" w:hAnsi="Garamond"/>
          <w:b/>
          <w:sz w:val="24"/>
          <w:szCs w:val="24"/>
        </w:rPr>
        <w:t>Keanggotaan dalam Organisasi Profesi</w:t>
      </w:r>
    </w:p>
    <w:p w14:paraId="44D813D0" w14:textId="77777777" w:rsidR="005C1592" w:rsidRPr="005C1592" w:rsidRDefault="005C1592" w:rsidP="005C1592">
      <w:pPr>
        <w:spacing w:after="46"/>
        <w:rPr>
          <w:rFonts w:ascii="Garamond" w:hAnsi="Garamond"/>
          <w:b/>
          <w:sz w:val="24"/>
          <w:szCs w:val="24"/>
        </w:rPr>
      </w:pPr>
    </w:p>
    <w:tbl>
      <w:tblPr>
        <w:tblW w:w="850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20"/>
        <w:gridCol w:w="981"/>
        <w:gridCol w:w="2694"/>
        <w:gridCol w:w="2583"/>
        <w:gridCol w:w="1527"/>
      </w:tblGrid>
      <w:tr w:rsidR="005C1592" w:rsidRPr="005C1592" w14:paraId="2E4DE21F" w14:textId="77777777" w:rsidTr="00F11696">
        <w:trPr>
          <w:trHeight w:val="321"/>
        </w:trPr>
        <w:tc>
          <w:tcPr>
            <w:tcW w:w="720" w:type="dxa"/>
          </w:tcPr>
          <w:p w14:paraId="307CFEE9" w14:textId="77777777" w:rsidR="005C1592" w:rsidRPr="005C1592" w:rsidRDefault="005C1592" w:rsidP="00F11696">
            <w:pPr>
              <w:pStyle w:val="TableParagraph"/>
              <w:spacing w:before="19"/>
              <w:ind w:left="119" w:right="110"/>
              <w:jc w:val="center"/>
              <w:rPr>
                <w:rFonts w:ascii="Garamond" w:hAnsi="Garamond"/>
                <w:sz w:val="24"/>
                <w:szCs w:val="24"/>
              </w:rPr>
            </w:pPr>
            <w:r w:rsidRPr="005C1592">
              <w:rPr>
                <w:rFonts w:ascii="Garamond" w:hAnsi="Garamond"/>
                <w:sz w:val="24"/>
                <w:szCs w:val="24"/>
              </w:rPr>
              <w:t>No.</w:t>
            </w:r>
          </w:p>
        </w:tc>
        <w:tc>
          <w:tcPr>
            <w:tcW w:w="981" w:type="dxa"/>
          </w:tcPr>
          <w:p w14:paraId="464BFD25" w14:textId="77777777" w:rsidR="005C1592" w:rsidRPr="005C1592" w:rsidRDefault="005C1592" w:rsidP="00F11696">
            <w:pPr>
              <w:pStyle w:val="TableParagraph"/>
              <w:spacing w:before="19"/>
              <w:ind w:left="155"/>
              <w:rPr>
                <w:rFonts w:ascii="Garamond" w:hAnsi="Garamond"/>
                <w:sz w:val="24"/>
                <w:szCs w:val="24"/>
              </w:rPr>
            </w:pPr>
            <w:r w:rsidRPr="005C1592">
              <w:rPr>
                <w:rFonts w:ascii="Garamond" w:hAnsi="Garamond"/>
                <w:sz w:val="24"/>
                <w:szCs w:val="24"/>
              </w:rPr>
              <w:t>Tahun</w:t>
            </w:r>
          </w:p>
        </w:tc>
        <w:tc>
          <w:tcPr>
            <w:tcW w:w="2694" w:type="dxa"/>
          </w:tcPr>
          <w:p w14:paraId="6C3B5FBD" w14:textId="77777777" w:rsidR="005C1592" w:rsidRPr="005C1592" w:rsidRDefault="005C1592" w:rsidP="00F11696">
            <w:pPr>
              <w:pStyle w:val="TableParagraph"/>
              <w:spacing w:before="19"/>
              <w:jc w:val="center"/>
              <w:rPr>
                <w:rFonts w:ascii="Garamond" w:hAnsi="Garamond"/>
                <w:sz w:val="24"/>
                <w:szCs w:val="24"/>
              </w:rPr>
            </w:pPr>
            <w:r w:rsidRPr="005C1592">
              <w:rPr>
                <w:rFonts w:ascii="Garamond" w:hAnsi="Garamond"/>
                <w:sz w:val="24"/>
                <w:szCs w:val="24"/>
              </w:rPr>
              <w:t>Nama Organisasi</w:t>
            </w:r>
          </w:p>
        </w:tc>
        <w:tc>
          <w:tcPr>
            <w:tcW w:w="2583" w:type="dxa"/>
          </w:tcPr>
          <w:p w14:paraId="3CD4B3B2" w14:textId="77777777" w:rsidR="005C1592" w:rsidRPr="005C1592" w:rsidRDefault="005C1592" w:rsidP="00F11696">
            <w:pPr>
              <w:pStyle w:val="TableParagraph"/>
              <w:spacing w:before="19"/>
              <w:jc w:val="center"/>
              <w:rPr>
                <w:rFonts w:ascii="Garamond" w:hAnsi="Garamond"/>
                <w:sz w:val="24"/>
                <w:szCs w:val="24"/>
              </w:rPr>
            </w:pPr>
            <w:r w:rsidRPr="005C1592">
              <w:rPr>
                <w:rFonts w:ascii="Garamond" w:hAnsi="Garamond"/>
                <w:sz w:val="24"/>
                <w:szCs w:val="24"/>
              </w:rPr>
              <w:t>Nasional/Regional/Internasional</w:t>
            </w:r>
          </w:p>
        </w:tc>
        <w:tc>
          <w:tcPr>
            <w:tcW w:w="1527" w:type="dxa"/>
          </w:tcPr>
          <w:p w14:paraId="46FE8C01" w14:textId="77777777" w:rsidR="005C1592" w:rsidRPr="005C1592" w:rsidRDefault="005C1592" w:rsidP="00F11696">
            <w:pPr>
              <w:pStyle w:val="TableParagraph"/>
              <w:spacing w:before="19"/>
              <w:jc w:val="center"/>
              <w:rPr>
                <w:rFonts w:ascii="Garamond" w:hAnsi="Garamond"/>
                <w:sz w:val="24"/>
                <w:szCs w:val="24"/>
              </w:rPr>
            </w:pPr>
            <w:r w:rsidRPr="005C1592">
              <w:rPr>
                <w:rFonts w:ascii="Garamond" w:hAnsi="Garamond"/>
                <w:sz w:val="24"/>
                <w:szCs w:val="24"/>
              </w:rPr>
              <w:t>Status Keanggotaan (Kedudukan)</w:t>
            </w:r>
          </w:p>
        </w:tc>
      </w:tr>
      <w:tr w:rsidR="005C1592" w:rsidRPr="005C1592" w14:paraId="4A3531CF" w14:textId="77777777" w:rsidTr="00F11696">
        <w:trPr>
          <w:trHeight w:val="321"/>
        </w:trPr>
        <w:tc>
          <w:tcPr>
            <w:tcW w:w="720" w:type="dxa"/>
          </w:tcPr>
          <w:p w14:paraId="7CE89E58" w14:textId="77777777" w:rsidR="005C1592" w:rsidRPr="005C1592" w:rsidRDefault="005C1592" w:rsidP="00F11696">
            <w:pPr>
              <w:pStyle w:val="TableParagraph"/>
              <w:spacing w:before="19"/>
              <w:ind w:left="119" w:right="110"/>
              <w:jc w:val="center"/>
              <w:rPr>
                <w:rFonts w:ascii="Garamond" w:hAnsi="Garamond"/>
                <w:sz w:val="24"/>
                <w:szCs w:val="24"/>
              </w:rPr>
            </w:pPr>
            <w:r w:rsidRPr="005C1592">
              <w:rPr>
                <w:rFonts w:ascii="Garamond" w:hAnsi="Garamond"/>
                <w:sz w:val="24"/>
                <w:szCs w:val="24"/>
              </w:rPr>
              <w:t>1.</w:t>
            </w:r>
          </w:p>
        </w:tc>
        <w:tc>
          <w:tcPr>
            <w:tcW w:w="981" w:type="dxa"/>
          </w:tcPr>
          <w:p w14:paraId="030F8312" w14:textId="77777777" w:rsidR="005C1592" w:rsidRPr="005C1592" w:rsidRDefault="005C1592" w:rsidP="00F11696">
            <w:pPr>
              <w:pStyle w:val="TableParagraph"/>
              <w:ind w:left="125"/>
              <w:rPr>
                <w:rFonts w:ascii="Garamond" w:hAnsi="Garamond"/>
                <w:sz w:val="24"/>
                <w:szCs w:val="24"/>
              </w:rPr>
            </w:pPr>
            <w:r w:rsidRPr="005C1592">
              <w:rPr>
                <w:rFonts w:ascii="Garamond" w:hAnsi="Garamond"/>
                <w:sz w:val="24"/>
                <w:szCs w:val="24"/>
              </w:rPr>
              <w:t>2021-2024</w:t>
            </w:r>
          </w:p>
        </w:tc>
        <w:tc>
          <w:tcPr>
            <w:tcW w:w="2694" w:type="dxa"/>
          </w:tcPr>
          <w:p w14:paraId="0523E8A3" w14:textId="77777777" w:rsidR="005C1592" w:rsidRPr="005C1592" w:rsidRDefault="005C1592" w:rsidP="00F11696">
            <w:pPr>
              <w:pStyle w:val="TableParagraph"/>
              <w:ind w:left="141"/>
              <w:rPr>
                <w:rFonts w:ascii="Garamond" w:hAnsi="Garamond"/>
                <w:sz w:val="24"/>
                <w:szCs w:val="24"/>
              </w:rPr>
            </w:pPr>
            <w:r w:rsidRPr="005C1592">
              <w:rPr>
                <w:rFonts w:ascii="Garamond" w:hAnsi="Garamond"/>
                <w:sz w:val="24"/>
                <w:szCs w:val="24"/>
              </w:rPr>
              <w:t>Himpunan Kimia Indonesia</w:t>
            </w:r>
          </w:p>
        </w:tc>
        <w:tc>
          <w:tcPr>
            <w:tcW w:w="2583" w:type="dxa"/>
          </w:tcPr>
          <w:p w14:paraId="4DA0774E" w14:textId="77777777" w:rsidR="005C1592" w:rsidRPr="005C1592" w:rsidRDefault="005C1592" w:rsidP="00F11696">
            <w:pPr>
              <w:pStyle w:val="TableParagraph"/>
              <w:ind w:left="141"/>
              <w:rPr>
                <w:rFonts w:ascii="Garamond" w:hAnsi="Garamond"/>
                <w:sz w:val="24"/>
                <w:szCs w:val="24"/>
              </w:rPr>
            </w:pPr>
            <w:r w:rsidRPr="005C1592">
              <w:rPr>
                <w:rFonts w:ascii="Garamond" w:hAnsi="Garamond"/>
                <w:sz w:val="24"/>
                <w:szCs w:val="24"/>
              </w:rPr>
              <w:t>Regional</w:t>
            </w:r>
          </w:p>
        </w:tc>
        <w:tc>
          <w:tcPr>
            <w:tcW w:w="1527" w:type="dxa"/>
          </w:tcPr>
          <w:p w14:paraId="200DBDC0" w14:textId="77777777" w:rsidR="005C1592" w:rsidRPr="005C1592" w:rsidRDefault="005C1592" w:rsidP="00F11696">
            <w:pPr>
              <w:pStyle w:val="TableParagraph"/>
              <w:ind w:left="113"/>
              <w:rPr>
                <w:rFonts w:ascii="Garamond" w:hAnsi="Garamond"/>
                <w:sz w:val="24"/>
                <w:szCs w:val="24"/>
              </w:rPr>
            </w:pPr>
            <w:r w:rsidRPr="005C1592">
              <w:rPr>
                <w:rFonts w:ascii="Garamond" w:hAnsi="Garamond"/>
                <w:sz w:val="24"/>
                <w:szCs w:val="24"/>
              </w:rPr>
              <w:t>Bendahara</w:t>
            </w:r>
          </w:p>
        </w:tc>
      </w:tr>
      <w:tr w:rsidR="005C1592" w:rsidRPr="005C1592" w14:paraId="1B1CF03E" w14:textId="77777777" w:rsidTr="00F11696">
        <w:trPr>
          <w:trHeight w:val="323"/>
        </w:trPr>
        <w:tc>
          <w:tcPr>
            <w:tcW w:w="720" w:type="dxa"/>
          </w:tcPr>
          <w:p w14:paraId="75C4C1D7" w14:textId="77777777" w:rsidR="005C1592" w:rsidRPr="005C1592" w:rsidRDefault="005C1592" w:rsidP="00F11696">
            <w:pPr>
              <w:pStyle w:val="TableParagraph"/>
              <w:spacing w:before="21"/>
              <w:ind w:left="119" w:right="110"/>
              <w:jc w:val="center"/>
              <w:rPr>
                <w:rFonts w:ascii="Garamond" w:hAnsi="Garamond"/>
                <w:sz w:val="24"/>
                <w:szCs w:val="24"/>
              </w:rPr>
            </w:pPr>
            <w:r w:rsidRPr="005C1592">
              <w:rPr>
                <w:rFonts w:ascii="Garamond" w:hAnsi="Garamond"/>
                <w:sz w:val="24"/>
                <w:szCs w:val="24"/>
              </w:rPr>
              <w:t>2.</w:t>
            </w:r>
          </w:p>
        </w:tc>
        <w:tc>
          <w:tcPr>
            <w:tcW w:w="981" w:type="dxa"/>
          </w:tcPr>
          <w:p w14:paraId="184D47AC" w14:textId="77777777" w:rsidR="005C1592" w:rsidRPr="005C1592" w:rsidRDefault="005C1592" w:rsidP="00F11696">
            <w:pPr>
              <w:pStyle w:val="TableParagraph"/>
              <w:ind w:left="125"/>
              <w:rPr>
                <w:rFonts w:ascii="Garamond" w:hAnsi="Garamond"/>
                <w:sz w:val="24"/>
                <w:szCs w:val="24"/>
              </w:rPr>
            </w:pPr>
            <w:r w:rsidRPr="005C1592">
              <w:rPr>
                <w:rFonts w:ascii="Garamond" w:hAnsi="Garamond"/>
                <w:sz w:val="24"/>
                <w:szCs w:val="24"/>
              </w:rPr>
              <w:t>2018-2026</w:t>
            </w:r>
          </w:p>
        </w:tc>
        <w:tc>
          <w:tcPr>
            <w:tcW w:w="2694" w:type="dxa"/>
          </w:tcPr>
          <w:p w14:paraId="67C360FB" w14:textId="77777777" w:rsidR="005C1592" w:rsidRPr="005C1592" w:rsidRDefault="005C1592" w:rsidP="00F11696">
            <w:pPr>
              <w:pStyle w:val="TableParagraph"/>
              <w:ind w:left="141"/>
              <w:rPr>
                <w:rFonts w:ascii="Garamond" w:hAnsi="Garamond"/>
                <w:sz w:val="24"/>
                <w:szCs w:val="24"/>
              </w:rPr>
            </w:pPr>
            <w:r w:rsidRPr="005C1592">
              <w:rPr>
                <w:rFonts w:ascii="Garamond" w:hAnsi="Garamond"/>
                <w:sz w:val="24"/>
                <w:szCs w:val="24"/>
              </w:rPr>
              <w:t>Himpunan Kimia Indonesia</w:t>
            </w:r>
          </w:p>
        </w:tc>
        <w:tc>
          <w:tcPr>
            <w:tcW w:w="2583" w:type="dxa"/>
          </w:tcPr>
          <w:p w14:paraId="4D6C72AC" w14:textId="77777777" w:rsidR="005C1592" w:rsidRPr="005C1592" w:rsidRDefault="005C1592" w:rsidP="00F11696">
            <w:pPr>
              <w:pStyle w:val="TableParagraph"/>
              <w:ind w:left="141"/>
              <w:rPr>
                <w:rFonts w:ascii="Garamond" w:hAnsi="Garamond"/>
                <w:sz w:val="24"/>
                <w:szCs w:val="24"/>
              </w:rPr>
            </w:pPr>
            <w:r w:rsidRPr="005C1592">
              <w:rPr>
                <w:rFonts w:ascii="Garamond" w:hAnsi="Garamond"/>
                <w:sz w:val="24"/>
                <w:szCs w:val="24"/>
              </w:rPr>
              <w:t xml:space="preserve">Nasional </w:t>
            </w:r>
          </w:p>
        </w:tc>
        <w:tc>
          <w:tcPr>
            <w:tcW w:w="1527" w:type="dxa"/>
          </w:tcPr>
          <w:p w14:paraId="54780321" w14:textId="77777777" w:rsidR="005C1592" w:rsidRPr="005C1592" w:rsidRDefault="005C1592" w:rsidP="00F11696">
            <w:pPr>
              <w:pStyle w:val="TableParagraph"/>
              <w:ind w:left="113"/>
              <w:rPr>
                <w:rFonts w:ascii="Garamond" w:hAnsi="Garamond"/>
                <w:sz w:val="24"/>
                <w:szCs w:val="24"/>
              </w:rPr>
            </w:pPr>
            <w:r w:rsidRPr="005C1592">
              <w:rPr>
                <w:rFonts w:ascii="Garamond" w:hAnsi="Garamond"/>
                <w:sz w:val="24"/>
                <w:szCs w:val="24"/>
              </w:rPr>
              <w:t>Anggota</w:t>
            </w:r>
          </w:p>
        </w:tc>
      </w:tr>
    </w:tbl>
    <w:p w14:paraId="4039398A" w14:textId="77777777" w:rsidR="005C1592" w:rsidRPr="005C1592" w:rsidRDefault="005C1592" w:rsidP="005C1592">
      <w:pPr>
        <w:tabs>
          <w:tab w:val="left" w:pos="3202"/>
          <w:tab w:val="left" w:pos="4480"/>
          <w:tab w:val="left" w:pos="5529"/>
          <w:tab w:val="left" w:pos="6405"/>
          <w:tab w:val="left" w:pos="8364"/>
          <w:tab w:val="left" w:pos="9329"/>
          <w:tab w:val="left" w:pos="9888"/>
        </w:tabs>
        <w:spacing w:before="120" w:after="240" w:line="276" w:lineRule="auto"/>
        <w:ind w:right="144"/>
        <w:rPr>
          <w:rFonts w:ascii="Garamond" w:hAnsi="Garamond"/>
          <w:b/>
          <w:sz w:val="24"/>
          <w:szCs w:val="24"/>
        </w:rPr>
      </w:pPr>
      <w:r w:rsidRPr="005C1592">
        <w:rPr>
          <w:rFonts w:ascii="Garamond" w:hAnsi="Garamond"/>
          <w:b/>
          <w:sz w:val="24"/>
          <w:szCs w:val="24"/>
        </w:rPr>
        <w:t>Penghargaaan yang pernah diterima (pemerintah, Asosiasi, Industri, Institusi Lainnya)</w:t>
      </w:r>
    </w:p>
    <w:tbl>
      <w:tblPr>
        <w:tblW w:w="850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20"/>
        <w:gridCol w:w="1222"/>
        <w:gridCol w:w="3969"/>
        <w:gridCol w:w="2594"/>
      </w:tblGrid>
      <w:tr w:rsidR="005C1592" w:rsidRPr="005C1592" w14:paraId="0FDE347E" w14:textId="77777777" w:rsidTr="00F11696">
        <w:trPr>
          <w:trHeight w:val="604"/>
        </w:trPr>
        <w:tc>
          <w:tcPr>
            <w:tcW w:w="720" w:type="dxa"/>
          </w:tcPr>
          <w:p w14:paraId="6E6133C1" w14:textId="77777777" w:rsidR="005C1592" w:rsidRPr="005C1592" w:rsidRDefault="005C1592" w:rsidP="00F11696">
            <w:pPr>
              <w:pStyle w:val="TableParagraph"/>
              <w:spacing w:before="160"/>
              <w:ind w:left="119" w:right="110"/>
              <w:jc w:val="center"/>
              <w:rPr>
                <w:rFonts w:ascii="Garamond" w:hAnsi="Garamond"/>
                <w:sz w:val="24"/>
                <w:szCs w:val="24"/>
              </w:rPr>
            </w:pPr>
            <w:r w:rsidRPr="005C1592">
              <w:rPr>
                <w:rFonts w:ascii="Garamond" w:hAnsi="Garamond"/>
                <w:sz w:val="24"/>
                <w:szCs w:val="24"/>
              </w:rPr>
              <w:t>No.</w:t>
            </w:r>
          </w:p>
        </w:tc>
        <w:tc>
          <w:tcPr>
            <w:tcW w:w="1222" w:type="dxa"/>
            <w:vAlign w:val="center"/>
          </w:tcPr>
          <w:p w14:paraId="220B5E0A" w14:textId="77777777" w:rsidR="005C1592" w:rsidRPr="005C1592" w:rsidRDefault="005C1592" w:rsidP="00F11696">
            <w:pPr>
              <w:pStyle w:val="TableParagraph"/>
              <w:spacing w:before="19"/>
              <w:ind w:left="1279" w:right="178" w:hanging="1052"/>
              <w:jc w:val="center"/>
              <w:rPr>
                <w:rFonts w:ascii="Garamond" w:hAnsi="Garamond"/>
                <w:sz w:val="24"/>
                <w:szCs w:val="24"/>
              </w:rPr>
            </w:pPr>
            <w:r w:rsidRPr="005C1592">
              <w:rPr>
                <w:rFonts w:ascii="Garamond" w:hAnsi="Garamond"/>
                <w:sz w:val="24"/>
                <w:szCs w:val="24"/>
              </w:rPr>
              <w:t>Tahun</w:t>
            </w:r>
          </w:p>
        </w:tc>
        <w:tc>
          <w:tcPr>
            <w:tcW w:w="3969" w:type="dxa"/>
          </w:tcPr>
          <w:p w14:paraId="292360E7" w14:textId="77777777" w:rsidR="005C1592" w:rsidRPr="005C1592" w:rsidRDefault="005C1592" w:rsidP="00F11696">
            <w:pPr>
              <w:pStyle w:val="TableParagraph"/>
              <w:spacing w:before="160"/>
              <w:ind w:left="254"/>
              <w:jc w:val="center"/>
              <w:rPr>
                <w:rFonts w:ascii="Garamond" w:hAnsi="Garamond"/>
                <w:sz w:val="24"/>
                <w:szCs w:val="24"/>
              </w:rPr>
            </w:pPr>
            <w:r w:rsidRPr="005C1592">
              <w:rPr>
                <w:rFonts w:ascii="Garamond" w:hAnsi="Garamond"/>
                <w:sz w:val="24"/>
                <w:szCs w:val="24"/>
              </w:rPr>
              <w:t>Jenis Penghargaan</w:t>
            </w:r>
          </w:p>
        </w:tc>
        <w:tc>
          <w:tcPr>
            <w:tcW w:w="2594" w:type="dxa"/>
            <w:vAlign w:val="center"/>
          </w:tcPr>
          <w:p w14:paraId="4D494B65" w14:textId="77777777" w:rsidR="005C1592" w:rsidRPr="005C1592" w:rsidRDefault="005C1592" w:rsidP="00F11696">
            <w:pPr>
              <w:pStyle w:val="TableParagraph"/>
              <w:spacing w:before="19"/>
              <w:ind w:right="125"/>
              <w:jc w:val="center"/>
              <w:rPr>
                <w:rFonts w:ascii="Garamond" w:hAnsi="Garamond"/>
                <w:sz w:val="24"/>
                <w:szCs w:val="24"/>
              </w:rPr>
            </w:pPr>
            <w:r w:rsidRPr="005C1592">
              <w:rPr>
                <w:rFonts w:ascii="Garamond" w:hAnsi="Garamond"/>
                <w:sz w:val="24"/>
                <w:szCs w:val="24"/>
              </w:rPr>
              <w:t>Institusi Pemberi</w:t>
            </w:r>
          </w:p>
        </w:tc>
      </w:tr>
      <w:tr w:rsidR="005C1592" w:rsidRPr="005C1592" w14:paraId="2ABA2086" w14:textId="77777777" w:rsidTr="00F11696">
        <w:trPr>
          <w:trHeight w:val="321"/>
        </w:trPr>
        <w:tc>
          <w:tcPr>
            <w:tcW w:w="720" w:type="dxa"/>
          </w:tcPr>
          <w:p w14:paraId="5A906E3C" w14:textId="77777777" w:rsidR="005C1592" w:rsidRPr="005C1592" w:rsidRDefault="005C1592" w:rsidP="00F11696">
            <w:pPr>
              <w:pStyle w:val="TableParagraph"/>
              <w:spacing w:before="19"/>
              <w:ind w:left="119" w:right="110"/>
              <w:jc w:val="center"/>
              <w:rPr>
                <w:rFonts w:ascii="Garamond" w:hAnsi="Garamond"/>
                <w:sz w:val="24"/>
                <w:szCs w:val="24"/>
              </w:rPr>
            </w:pPr>
            <w:r w:rsidRPr="005C1592">
              <w:rPr>
                <w:rFonts w:ascii="Garamond" w:hAnsi="Garamond"/>
                <w:sz w:val="24"/>
                <w:szCs w:val="24"/>
              </w:rPr>
              <w:t>1.</w:t>
            </w:r>
          </w:p>
        </w:tc>
        <w:tc>
          <w:tcPr>
            <w:tcW w:w="1222" w:type="dxa"/>
          </w:tcPr>
          <w:p w14:paraId="71E1D0EE" w14:textId="77777777" w:rsidR="005C1592" w:rsidRPr="005C1592" w:rsidRDefault="005C1592" w:rsidP="00F11696">
            <w:pPr>
              <w:jc w:val="center"/>
              <w:rPr>
                <w:rFonts w:ascii="Garamond" w:hAnsi="Garamond"/>
                <w:color w:val="000000"/>
                <w:sz w:val="24"/>
                <w:szCs w:val="24"/>
              </w:rPr>
            </w:pPr>
            <w:r w:rsidRPr="005C1592">
              <w:rPr>
                <w:rFonts w:ascii="Garamond" w:hAnsi="Garamond"/>
                <w:color w:val="000000"/>
                <w:sz w:val="24"/>
                <w:szCs w:val="24"/>
              </w:rPr>
              <w:t>2011</w:t>
            </w:r>
          </w:p>
        </w:tc>
        <w:tc>
          <w:tcPr>
            <w:tcW w:w="3969" w:type="dxa"/>
          </w:tcPr>
          <w:p w14:paraId="7F193231" w14:textId="77777777" w:rsidR="005C1592" w:rsidRPr="005C1592" w:rsidRDefault="005C1592" w:rsidP="00F11696">
            <w:pPr>
              <w:ind w:left="113" w:right="113"/>
              <w:jc w:val="both"/>
              <w:rPr>
                <w:rFonts w:ascii="Garamond" w:hAnsi="Garamond"/>
                <w:color w:val="000000"/>
                <w:sz w:val="24"/>
                <w:szCs w:val="24"/>
              </w:rPr>
            </w:pPr>
            <w:r w:rsidRPr="005C1592">
              <w:rPr>
                <w:rFonts w:ascii="Garamond" w:hAnsi="Garamond"/>
                <w:iCs/>
                <w:color w:val="191919"/>
                <w:sz w:val="24"/>
                <w:szCs w:val="24"/>
              </w:rPr>
              <w:t>Award for the best poster in nanoLAB poster competition</w:t>
            </w:r>
          </w:p>
        </w:tc>
        <w:tc>
          <w:tcPr>
            <w:tcW w:w="2594" w:type="dxa"/>
          </w:tcPr>
          <w:p w14:paraId="04A78C33" w14:textId="77777777" w:rsidR="005C1592" w:rsidRPr="005C1592" w:rsidRDefault="005C1592" w:rsidP="00F11696">
            <w:pPr>
              <w:tabs>
                <w:tab w:val="left" w:pos="1134"/>
              </w:tabs>
              <w:ind w:left="113" w:right="113"/>
              <w:rPr>
                <w:rFonts w:ascii="Garamond" w:hAnsi="Garamond"/>
                <w:noProof/>
                <w:color w:val="000000"/>
                <w:sz w:val="24"/>
                <w:szCs w:val="24"/>
              </w:rPr>
            </w:pPr>
            <w:r w:rsidRPr="005C1592">
              <w:rPr>
                <w:rFonts w:ascii="Garamond" w:hAnsi="Garamond"/>
                <w:noProof/>
                <w:color w:val="000000"/>
                <w:sz w:val="24"/>
                <w:szCs w:val="24"/>
              </w:rPr>
              <w:t>Newcastle University, UK</w:t>
            </w:r>
          </w:p>
        </w:tc>
      </w:tr>
      <w:tr w:rsidR="005C1592" w:rsidRPr="005C1592" w14:paraId="3BC0E242" w14:textId="77777777" w:rsidTr="00F11696">
        <w:trPr>
          <w:trHeight w:val="321"/>
        </w:trPr>
        <w:tc>
          <w:tcPr>
            <w:tcW w:w="720" w:type="dxa"/>
          </w:tcPr>
          <w:p w14:paraId="417E7DA9" w14:textId="77777777" w:rsidR="005C1592" w:rsidRPr="005C1592" w:rsidRDefault="005C1592" w:rsidP="00F11696">
            <w:pPr>
              <w:pStyle w:val="TableParagraph"/>
              <w:spacing w:before="19"/>
              <w:ind w:left="119" w:right="110"/>
              <w:jc w:val="center"/>
              <w:rPr>
                <w:rFonts w:ascii="Garamond" w:hAnsi="Garamond"/>
                <w:sz w:val="24"/>
                <w:szCs w:val="24"/>
              </w:rPr>
            </w:pPr>
            <w:r w:rsidRPr="005C1592">
              <w:rPr>
                <w:rFonts w:ascii="Garamond" w:hAnsi="Garamond"/>
                <w:sz w:val="24"/>
                <w:szCs w:val="24"/>
              </w:rPr>
              <w:t>2.</w:t>
            </w:r>
          </w:p>
        </w:tc>
        <w:tc>
          <w:tcPr>
            <w:tcW w:w="1222" w:type="dxa"/>
          </w:tcPr>
          <w:p w14:paraId="2CA79317" w14:textId="77777777" w:rsidR="005C1592" w:rsidRPr="005C1592" w:rsidRDefault="005C1592" w:rsidP="00F11696">
            <w:pPr>
              <w:jc w:val="center"/>
              <w:rPr>
                <w:rFonts w:ascii="Garamond" w:hAnsi="Garamond"/>
                <w:color w:val="000000"/>
                <w:sz w:val="24"/>
                <w:szCs w:val="24"/>
              </w:rPr>
            </w:pPr>
            <w:r w:rsidRPr="005C1592">
              <w:rPr>
                <w:rFonts w:ascii="Garamond" w:hAnsi="Garamond"/>
                <w:color w:val="000000"/>
                <w:sz w:val="24"/>
                <w:szCs w:val="24"/>
              </w:rPr>
              <w:t>2012</w:t>
            </w:r>
          </w:p>
        </w:tc>
        <w:tc>
          <w:tcPr>
            <w:tcW w:w="3969" w:type="dxa"/>
          </w:tcPr>
          <w:p w14:paraId="33C292E7" w14:textId="77777777" w:rsidR="005C1592" w:rsidRPr="005C1592" w:rsidRDefault="005C1592" w:rsidP="00F11696">
            <w:pPr>
              <w:ind w:left="113" w:right="113"/>
              <w:jc w:val="both"/>
              <w:rPr>
                <w:rFonts w:ascii="Garamond" w:hAnsi="Garamond"/>
                <w:b/>
                <w:iCs/>
                <w:color w:val="191919"/>
                <w:sz w:val="24"/>
                <w:szCs w:val="24"/>
              </w:rPr>
            </w:pPr>
            <w:r w:rsidRPr="005C1592">
              <w:rPr>
                <w:rFonts w:ascii="Garamond" w:hAnsi="Garamond"/>
                <w:iCs/>
                <w:color w:val="191919"/>
                <w:sz w:val="24"/>
                <w:szCs w:val="24"/>
              </w:rPr>
              <w:t>Runner up for Postgraduate Research Proposal Competition</w:t>
            </w:r>
          </w:p>
        </w:tc>
        <w:tc>
          <w:tcPr>
            <w:tcW w:w="2594" w:type="dxa"/>
          </w:tcPr>
          <w:p w14:paraId="4A8A6E93" w14:textId="77777777" w:rsidR="005C1592" w:rsidRPr="005C1592" w:rsidRDefault="005C1592" w:rsidP="00F11696">
            <w:pPr>
              <w:tabs>
                <w:tab w:val="left" w:pos="1134"/>
              </w:tabs>
              <w:ind w:left="113" w:right="113"/>
              <w:rPr>
                <w:rFonts w:ascii="Garamond" w:hAnsi="Garamond"/>
                <w:noProof/>
                <w:color w:val="000000"/>
                <w:sz w:val="24"/>
                <w:szCs w:val="24"/>
              </w:rPr>
            </w:pPr>
            <w:r w:rsidRPr="005C1592">
              <w:rPr>
                <w:rFonts w:ascii="Garamond" w:hAnsi="Garamond"/>
                <w:noProof/>
                <w:color w:val="000000"/>
                <w:sz w:val="24"/>
                <w:szCs w:val="24"/>
              </w:rPr>
              <w:t>Newcastle University, UK</w:t>
            </w:r>
          </w:p>
        </w:tc>
      </w:tr>
      <w:tr w:rsidR="005C1592" w:rsidRPr="005C1592" w14:paraId="69D12CA6" w14:textId="77777777" w:rsidTr="00F11696">
        <w:trPr>
          <w:trHeight w:val="321"/>
        </w:trPr>
        <w:tc>
          <w:tcPr>
            <w:tcW w:w="720" w:type="dxa"/>
          </w:tcPr>
          <w:p w14:paraId="71B4C42F" w14:textId="77777777" w:rsidR="005C1592" w:rsidRPr="005C1592" w:rsidRDefault="005C1592" w:rsidP="00F11696">
            <w:pPr>
              <w:pStyle w:val="TableParagraph"/>
              <w:spacing w:before="19"/>
              <w:ind w:left="119" w:right="110"/>
              <w:jc w:val="center"/>
              <w:rPr>
                <w:rFonts w:ascii="Garamond" w:hAnsi="Garamond"/>
                <w:sz w:val="24"/>
                <w:szCs w:val="24"/>
              </w:rPr>
            </w:pPr>
            <w:r w:rsidRPr="005C1592">
              <w:rPr>
                <w:rFonts w:ascii="Garamond" w:hAnsi="Garamond"/>
                <w:sz w:val="24"/>
                <w:szCs w:val="24"/>
              </w:rPr>
              <w:t>3.</w:t>
            </w:r>
          </w:p>
        </w:tc>
        <w:tc>
          <w:tcPr>
            <w:tcW w:w="1222" w:type="dxa"/>
          </w:tcPr>
          <w:p w14:paraId="3ED7207B" w14:textId="77777777" w:rsidR="005C1592" w:rsidRPr="005C1592" w:rsidRDefault="005C1592" w:rsidP="00F11696">
            <w:pPr>
              <w:jc w:val="center"/>
              <w:rPr>
                <w:rFonts w:ascii="Garamond" w:hAnsi="Garamond"/>
                <w:color w:val="000000"/>
                <w:sz w:val="24"/>
                <w:szCs w:val="24"/>
                <w:lang w:val="id-ID"/>
              </w:rPr>
            </w:pPr>
            <w:r w:rsidRPr="005C1592">
              <w:rPr>
                <w:rFonts w:ascii="Garamond" w:hAnsi="Garamond"/>
                <w:color w:val="000000"/>
                <w:sz w:val="24"/>
                <w:szCs w:val="24"/>
                <w:lang w:val="id-ID"/>
              </w:rPr>
              <w:t>2017</w:t>
            </w:r>
          </w:p>
        </w:tc>
        <w:tc>
          <w:tcPr>
            <w:tcW w:w="3969" w:type="dxa"/>
          </w:tcPr>
          <w:p w14:paraId="5E05ED9E" w14:textId="77777777" w:rsidR="005C1592" w:rsidRPr="005C1592" w:rsidRDefault="005C1592" w:rsidP="00F11696">
            <w:pPr>
              <w:ind w:left="113" w:right="113"/>
              <w:jc w:val="both"/>
              <w:rPr>
                <w:rFonts w:ascii="Garamond" w:hAnsi="Garamond"/>
                <w:iCs/>
                <w:color w:val="191919"/>
                <w:sz w:val="24"/>
                <w:szCs w:val="24"/>
                <w:lang w:val="id-ID"/>
              </w:rPr>
            </w:pPr>
            <w:r w:rsidRPr="005C1592">
              <w:rPr>
                <w:rFonts w:ascii="Garamond" w:hAnsi="Garamond"/>
                <w:iCs/>
                <w:color w:val="191919"/>
                <w:sz w:val="24"/>
                <w:szCs w:val="24"/>
                <w:lang w:val="id-ID"/>
              </w:rPr>
              <w:t>Postdoctoral / sabbatical program ke Hiroshima University, Japan</w:t>
            </w:r>
          </w:p>
        </w:tc>
        <w:tc>
          <w:tcPr>
            <w:tcW w:w="2594" w:type="dxa"/>
          </w:tcPr>
          <w:p w14:paraId="2479A58F" w14:textId="77777777" w:rsidR="005C1592" w:rsidRPr="005C1592" w:rsidRDefault="005C1592" w:rsidP="00F11696">
            <w:pPr>
              <w:tabs>
                <w:tab w:val="left" w:pos="1134"/>
              </w:tabs>
              <w:ind w:left="113" w:right="113"/>
              <w:rPr>
                <w:rFonts w:ascii="Garamond" w:hAnsi="Garamond"/>
                <w:noProof/>
                <w:color w:val="000000"/>
                <w:sz w:val="24"/>
                <w:szCs w:val="24"/>
                <w:lang w:val="id-ID"/>
              </w:rPr>
            </w:pPr>
            <w:r w:rsidRPr="005C1592">
              <w:rPr>
                <w:rFonts w:ascii="Garamond" w:hAnsi="Garamond"/>
                <w:noProof/>
                <w:color w:val="000000"/>
                <w:sz w:val="24"/>
                <w:szCs w:val="24"/>
                <w:lang w:val="id-ID"/>
              </w:rPr>
              <w:t xml:space="preserve">Diponegoro University, Indonesia </w:t>
            </w:r>
          </w:p>
        </w:tc>
      </w:tr>
      <w:tr w:rsidR="005C1592" w:rsidRPr="005C1592" w14:paraId="0C57892C" w14:textId="77777777" w:rsidTr="00F11696">
        <w:trPr>
          <w:trHeight w:val="321"/>
        </w:trPr>
        <w:tc>
          <w:tcPr>
            <w:tcW w:w="720" w:type="dxa"/>
          </w:tcPr>
          <w:p w14:paraId="18AAC402" w14:textId="77777777" w:rsidR="005C1592" w:rsidRPr="005C1592" w:rsidRDefault="005C1592" w:rsidP="00F11696">
            <w:pPr>
              <w:pStyle w:val="TableParagraph"/>
              <w:spacing w:before="19"/>
              <w:ind w:left="119" w:right="110"/>
              <w:jc w:val="center"/>
              <w:rPr>
                <w:rFonts w:ascii="Garamond" w:hAnsi="Garamond"/>
                <w:sz w:val="24"/>
                <w:szCs w:val="24"/>
              </w:rPr>
            </w:pPr>
            <w:r w:rsidRPr="005C1592">
              <w:rPr>
                <w:rFonts w:ascii="Garamond" w:hAnsi="Garamond"/>
                <w:sz w:val="24"/>
                <w:szCs w:val="24"/>
              </w:rPr>
              <w:t>4.</w:t>
            </w:r>
          </w:p>
        </w:tc>
        <w:tc>
          <w:tcPr>
            <w:tcW w:w="1222" w:type="dxa"/>
          </w:tcPr>
          <w:p w14:paraId="6A2E4330" w14:textId="77777777" w:rsidR="005C1592" w:rsidRPr="005C1592" w:rsidRDefault="005C1592" w:rsidP="00F11696">
            <w:pPr>
              <w:jc w:val="center"/>
              <w:rPr>
                <w:rFonts w:ascii="Garamond" w:hAnsi="Garamond"/>
                <w:color w:val="000000"/>
                <w:sz w:val="24"/>
                <w:szCs w:val="24"/>
                <w:lang w:val="en-US"/>
              </w:rPr>
            </w:pPr>
            <w:r w:rsidRPr="005C1592">
              <w:rPr>
                <w:rFonts w:ascii="Garamond" w:hAnsi="Garamond"/>
                <w:color w:val="000000"/>
                <w:sz w:val="24"/>
                <w:szCs w:val="24"/>
                <w:lang w:val="en-US"/>
              </w:rPr>
              <w:t>2022</w:t>
            </w:r>
          </w:p>
        </w:tc>
        <w:tc>
          <w:tcPr>
            <w:tcW w:w="3969" w:type="dxa"/>
          </w:tcPr>
          <w:p w14:paraId="0BD466B3" w14:textId="77777777" w:rsidR="005C1592" w:rsidRPr="005C1592" w:rsidRDefault="005C1592" w:rsidP="00F11696">
            <w:pPr>
              <w:ind w:left="113" w:right="113"/>
              <w:jc w:val="both"/>
              <w:rPr>
                <w:rFonts w:ascii="Garamond" w:hAnsi="Garamond"/>
                <w:iCs/>
                <w:color w:val="191919"/>
                <w:sz w:val="24"/>
                <w:szCs w:val="24"/>
                <w:lang w:val="en-US"/>
              </w:rPr>
            </w:pPr>
            <w:r w:rsidRPr="005C1592">
              <w:rPr>
                <w:rFonts w:ascii="Garamond" w:hAnsi="Garamond"/>
                <w:iCs/>
                <w:color w:val="191919"/>
                <w:sz w:val="24"/>
                <w:szCs w:val="24"/>
                <w:lang w:val="en-US"/>
              </w:rPr>
              <w:t xml:space="preserve">Top cited paper in 2020-2021 dengan </w:t>
            </w:r>
            <w:proofErr w:type="spellStart"/>
            <w:r w:rsidRPr="005C1592">
              <w:rPr>
                <w:rFonts w:ascii="Garamond" w:hAnsi="Garamond"/>
                <w:iCs/>
                <w:color w:val="191919"/>
                <w:sz w:val="24"/>
                <w:szCs w:val="24"/>
                <w:lang w:val="en-US"/>
              </w:rPr>
              <w:t>judul</w:t>
            </w:r>
            <w:proofErr w:type="spellEnd"/>
            <w:r w:rsidRPr="005C1592">
              <w:rPr>
                <w:rFonts w:ascii="Garamond" w:hAnsi="Garamond"/>
                <w:iCs/>
                <w:color w:val="191919"/>
                <w:sz w:val="24"/>
                <w:szCs w:val="24"/>
                <w:lang w:val="en-US"/>
              </w:rPr>
              <w:t xml:space="preserve"> artikel “</w:t>
            </w:r>
            <w:hyperlink r:id="rId29" w:tooltip="Show document details" w:history="1">
              <w:r w:rsidRPr="005C1592">
                <w:rPr>
                  <w:rFonts w:ascii="Garamond" w:hAnsi="Garamond"/>
                  <w:iCs/>
                  <w:color w:val="191919"/>
                  <w:sz w:val="24"/>
                  <w:szCs w:val="24"/>
                  <w:lang w:val="en-US"/>
                </w:rPr>
                <w:t xml:space="preserve">Modification of the glass surface with hydrophobic silica thin layers using </w:t>
              </w:r>
              <w:proofErr w:type="spellStart"/>
              <w:r w:rsidRPr="005C1592">
                <w:rPr>
                  <w:rFonts w:ascii="Garamond" w:hAnsi="Garamond"/>
                  <w:iCs/>
                  <w:color w:val="191919"/>
                  <w:sz w:val="24"/>
                  <w:szCs w:val="24"/>
                  <w:lang w:val="en-US"/>
                </w:rPr>
                <w:t>tetraethylorthosilicate</w:t>
              </w:r>
              <w:proofErr w:type="spellEnd"/>
              <w:r w:rsidRPr="005C1592">
                <w:rPr>
                  <w:rFonts w:ascii="Garamond" w:hAnsi="Garamond"/>
                  <w:iCs/>
                  <w:color w:val="191919"/>
                  <w:sz w:val="24"/>
                  <w:szCs w:val="24"/>
                  <w:lang w:val="en-US"/>
                </w:rPr>
                <w:t xml:space="preserve"> (TEOS) and trimethylchlorosilane (TMCS) precursors</w:t>
              </w:r>
            </w:hyperlink>
            <w:r w:rsidRPr="005C1592">
              <w:rPr>
                <w:rFonts w:ascii="Garamond" w:hAnsi="Garamond"/>
                <w:iCs/>
                <w:color w:val="191919"/>
                <w:sz w:val="24"/>
                <w:szCs w:val="24"/>
                <w:lang w:val="en-US"/>
              </w:rPr>
              <w:t>” in “Surface and Interface Analysis” journal</w:t>
            </w:r>
          </w:p>
        </w:tc>
        <w:tc>
          <w:tcPr>
            <w:tcW w:w="2594" w:type="dxa"/>
          </w:tcPr>
          <w:p w14:paraId="6E74A7D5" w14:textId="77777777" w:rsidR="005C1592" w:rsidRPr="005C1592" w:rsidRDefault="005C1592" w:rsidP="00F11696">
            <w:pPr>
              <w:tabs>
                <w:tab w:val="left" w:pos="1134"/>
              </w:tabs>
              <w:ind w:left="113" w:right="113"/>
              <w:rPr>
                <w:rFonts w:ascii="Garamond" w:hAnsi="Garamond"/>
                <w:noProof/>
                <w:color w:val="000000"/>
                <w:sz w:val="24"/>
                <w:szCs w:val="24"/>
                <w:lang w:val="en-US"/>
              </w:rPr>
            </w:pPr>
            <w:r w:rsidRPr="005C1592">
              <w:rPr>
                <w:rFonts w:ascii="Garamond" w:hAnsi="Garamond"/>
                <w:noProof/>
                <w:color w:val="000000"/>
                <w:sz w:val="24"/>
                <w:szCs w:val="24"/>
                <w:lang w:val="en-US"/>
              </w:rPr>
              <w:t>Wiley</w:t>
            </w:r>
          </w:p>
        </w:tc>
      </w:tr>
      <w:tr w:rsidR="005C1592" w:rsidRPr="005C1592" w14:paraId="2BCD00B2" w14:textId="77777777" w:rsidTr="00F11696">
        <w:trPr>
          <w:trHeight w:val="321"/>
        </w:trPr>
        <w:tc>
          <w:tcPr>
            <w:tcW w:w="720" w:type="dxa"/>
          </w:tcPr>
          <w:p w14:paraId="15361AF4" w14:textId="77777777" w:rsidR="005C1592" w:rsidRPr="005C1592" w:rsidRDefault="005C1592" w:rsidP="00F11696">
            <w:pPr>
              <w:pStyle w:val="TableParagraph"/>
              <w:spacing w:before="19"/>
              <w:ind w:left="119" w:right="110"/>
              <w:jc w:val="center"/>
              <w:rPr>
                <w:rFonts w:ascii="Garamond" w:hAnsi="Garamond"/>
                <w:sz w:val="24"/>
                <w:szCs w:val="24"/>
              </w:rPr>
            </w:pPr>
            <w:r w:rsidRPr="005C1592">
              <w:rPr>
                <w:rFonts w:ascii="Garamond" w:hAnsi="Garamond"/>
                <w:sz w:val="24"/>
                <w:szCs w:val="24"/>
              </w:rPr>
              <w:t>5.</w:t>
            </w:r>
          </w:p>
        </w:tc>
        <w:tc>
          <w:tcPr>
            <w:tcW w:w="1222" w:type="dxa"/>
          </w:tcPr>
          <w:p w14:paraId="57B4BE6F" w14:textId="77777777" w:rsidR="005C1592" w:rsidRPr="005C1592" w:rsidRDefault="005C1592" w:rsidP="00F11696">
            <w:pPr>
              <w:jc w:val="center"/>
              <w:rPr>
                <w:rFonts w:ascii="Garamond" w:hAnsi="Garamond"/>
                <w:color w:val="000000"/>
                <w:sz w:val="24"/>
                <w:szCs w:val="24"/>
                <w:lang w:val="en-US"/>
              </w:rPr>
            </w:pPr>
            <w:r w:rsidRPr="005C1592">
              <w:rPr>
                <w:rFonts w:ascii="Garamond" w:hAnsi="Garamond"/>
                <w:color w:val="000000"/>
                <w:sz w:val="24"/>
                <w:szCs w:val="24"/>
                <w:lang w:val="en-US"/>
              </w:rPr>
              <w:t>2022</w:t>
            </w:r>
          </w:p>
        </w:tc>
        <w:tc>
          <w:tcPr>
            <w:tcW w:w="3969" w:type="dxa"/>
          </w:tcPr>
          <w:p w14:paraId="4BFA8037" w14:textId="77777777" w:rsidR="005C1592" w:rsidRPr="005C1592" w:rsidRDefault="005C1592" w:rsidP="00F11696">
            <w:pPr>
              <w:ind w:left="113" w:right="113"/>
              <w:jc w:val="both"/>
              <w:rPr>
                <w:rFonts w:ascii="Garamond" w:hAnsi="Garamond"/>
                <w:iCs/>
                <w:color w:val="191919"/>
                <w:sz w:val="24"/>
                <w:szCs w:val="24"/>
                <w:lang w:val="en-US"/>
              </w:rPr>
            </w:pPr>
            <w:r w:rsidRPr="005C1592">
              <w:rPr>
                <w:rFonts w:ascii="Garamond" w:hAnsi="Garamond"/>
                <w:iCs/>
                <w:color w:val="191919"/>
                <w:sz w:val="24"/>
                <w:szCs w:val="24"/>
                <w:lang w:val="en-US"/>
              </w:rPr>
              <w:t xml:space="preserve">Top cited article 2021-2022 dengan </w:t>
            </w:r>
            <w:proofErr w:type="spellStart"/>
            <w:r w:rsidRPr="005C1592">
              <w:rPr>
                <w:rFonts w:ascii="Garamond" w:hAnsi="Garamond"/>
                <w:iCs/>
                <w:color w:val="191919"/>
                <w:sz w:val="24"/>
                <w:szCs w:val="24"/>
                <w:lang w:val="en-US"/>
              </w:rPr>
              <w:t>judul</w:t>
            </w:r>
            <w:proofErr w:type="spellEnd"/>
            <w:r w:rsidRPr="005C1592">
              <w:rPr>
                <w:rFonts w:ascii="Garamond" w:hAnsi="Garamond"/>
                <w:iCs/>
                <w:color w:val="191919"/>
                <w:sz w:val="24"/>
                <w:szCs w:val="24"/>
                <w:lang w:val="en-US"/>
              </w:rPr>
              <w:t xml:space="preserve"> </w:t>
            </w:r>
            <w:r w:rsidRPr="005C1592">
              <w:rPr>
                <w:rFonts w:ascii="Garamond" w:hAnsi="Garamond"/>
                <w:iCs/>
                <w:color w:val="191919"/>
                <w:sz w:val="24"/>
                <w:szCs w:val="24"/>
                <w:lang w:val="en-US"/>
              </w:rPr>
              <w:lastRenderedPageBreak/>
              <w:t>“The role of H</w:t>
            </w:r>
            <w:r w:rsidRPr="005C1592">
              <w:rPr>
                <w:rFonts w:ascii="Garamond" w:hAnsi="Garamond"/>
                <w:iCs/>
                <w:color w:val="191919"/>
                <w:sz w:val="24"/>
                <w:szCs w:val="24"/>
                <w:vertAlign w:val="subscript"/>
                <w:lang w:val="en-US"/>
              </w:rPr>
              <w:t>2</w:t>
            </w:r>
            <w:r w:rsidRPr="005C1592">
              <w:rPr>
                <w:rFonts w:ascii="Garamond" w:hAnsi="Garamond"/>
                <w:iCs/>
                <w:color w:val="191919"/>
                <w:sz w:val="24"/>
                <w:szCs w:val="24"/>
                <w:lang w:val="en-US"/>
              </w:rPr>
              <w:t>C</w:t>
            </w:r>
            <w:r w:rsidRPr="005C1592">
              <w:rPr>
                <w:rFonts w:ascii="Garamond" w:hAnsi="Garamond"/>
                <w:iCs/>
                <w:color w:val="191919"/>
                <w:sz w:val="24"/>
                <w:szCs w:val="24"/>
                <w:vertAlign w:val="subscript"/>
                <w:lang w:val="en-US"/>
              </w:rPr>
              <w:t>2</w:t>
            </w:r>
            <w:r w:rsidRPr="005C1592">
              <w:rPr>
                <w:rFonts w:ascii="Garamond" w:hAnsi="Garamond"/>
                <w:iCs/>
                <w:color w:val="191919"/>
                <w:sz w:val="24"/>
                <w:szCs w:val="24"/>
                <w:lang w:val="en-US"/>
              </w:rPr>
              <w:t>O</w:t>
            </w:r>
            <w:r w:rsidRPr="005C1592">
              <w:rPr>
                <w:rFonts w:ascii="Garamond" w:hAnsi="Garamond"/>
                <w:iCs/>
                <w:color w:val="191919"/>
                <w:sz w:val="24"/>
                <w:szCs w:val="24"/>
                <w:vertAlign w:val="subscript"/>
                <w:lang w:val="en-US"/>
              </w:rPr>
              <w:t>4</w:t>
            </w:r>
            <w:r w:rsidRPr="005C1592">
              <w:rPr>
                <w:rFonts w:ascii="Garamond" w:hAnsi="Garamond"/>
                <w:iCs/>
                <w:color w:val="191919"/>
                <w:sz w:val="24"/>
                <w:szCs w:val="24"/>
                <w:lang w:val="en-US"/>
              </w:rPr>
              <w:t xml:space="preserve"> and Na</w:t>
            </w:r>
            <w:r w:rsidRPr="005C1592">
              <w:rPr>
                <w:rFonts w:ascii="Garamond" w:hAnsi="Garamond"/>
                <w:iCs/>
                <w:color w:val="191919"/>
                <w:sz w:val="24"/>
                <w:szCs w:val="24"/>
                <w:vertAlign w:val="subscript"/>
                <w:lang w:val="en-US"/>
              </w:rPr>
              <w:t>2</w:t>
            </w:r>
            <w:r w:rsidRPr="005C1592">
              <w:rPr>
                <w:rFonts w:ascii="Garamond" w:hAnsi="Garamond"/>
                <w:iCs/>
                <w:color w:val="191919"/>
                <w:sz w:val="24"/>
                <w:szCs w:val="24"/>
                <w:lang w:val="en-US"/>
              </w:rPr>
              <w:t>CO</w:t>
            </w:r>
            <w:r w:rsidRPr="005C1592">
              <w:rPr>
                <w:rFonts w:ascii="Garamond" w:hAnsi="Garamond"/>
                <w:iCs/>
                <w:color w:val="191919"/>
                <w:sz w:val="24"/>
                <w:szCs w:val="24"/>
                <w:vertAlign w:val="subscript"/>
                <w:lang w:val="en-US"/>
              </w:rPr>
              <w:t>3</w:t>
            </w:r>
            <w:r w:rsidRPr="005C1592">
              <w:rPr>
                <w:rFonts w:ascii="Garamond" w:hAnsi="Garamond"/>
                <w:iCs/>
                <w:color w:val="191919"/>
                <w:sz w:val="24"/>
                <w:szCs w:val="24"/>
                <w:lang w:val="en-US"/>
              </w:rPr>
              <w:t xml:space="preserve"> as precipitating agents on the physicochemical properties and photocatalytic activity of bismuth oxide” in “Open Chemistry” journal</w:t>
            </w:r>
          </w:p>
        </w:tc>
        <w:tc>
          <w:tcPr>
            <w:tcW w:w="2594" w:type="dxa"/>
          </w:tcPr>
          <w:p w14:paraId="64159A4A" w14:textId="77777777" w:rsidR="005C1592" w:rsidRPr="005C1592" w:rsidRDefault="005C1592" w:rsidP="00F11696">
            <w:pPr>
              <w:tabs>
                <w:tab w:val="left" w:pos="1134"/>
              </w:tabs>
              <w:ind w:left="113" w:right="113"/>
              <w:rPr>
                <w:rFonts w:ascii="Garamond" w:hAnsi="Garamond"/>
                <w:noProof/>
                <w:color w:val="000000"/>
                <w:sz w:val="24"/>
                <w:szCs w:val="24"/>
                <w:lang w:val="en-US"/>
              </w:rPr>
            </w:pPr>
            <w:r w:rsidRPr="005C1592">
              <w:rPr>
                <w:rFonts w:ascii="Garamond" w:hAnsi="Garamond"/>
                <w:noProof/>
                <w:color w:val="000000"/>
                <w:sz w:val="24"/>
                <w:szCs w:val="24"/>
                <w:lang w:val="en-US"/>
              </w:rPr>
              <w:lastRenderedPageBreak/>
              <w:t>De Gruyter</w:t>
            </w:r>
          </w:p>
        </w:tc>
      </w:tr>
      <w:tr w:rsidR="005C1592" w:rsidRPr="005C1592" w14:paraId="0156AABF" w14:textId="77777777" w:rsidTr="00F11696">
        <w:trPr>
          <w:trHeight w:val="321"/>
        </w:trPr>
        <w:tc>
          <w:tcPr>
            <w:tcW w:w="720" w:type="dxa"/>
          </w:tcPr>
          <w:p w14:paraId="72A07125" w14:textId="77777777" w:rsidR="005C1592" w:rsidRPr="005C1592" w:rsidRDefault="005C1592" w:rsidP="00F11696">
            <w:pPr>
              <w:pStyle w:val="TableParagraph"/>
              <w:spacing w:before="19"/>
              <w:ind w:left="119" w:right="110"/>
              <w:jc w:val="center"/>
              <w:rPr>
                <w:rFonts w:ascii="Garamond" w:hAnsi="Garamond"/>
                <w:sz w:val="24"/>
                <w:szCs w:val="24"/>
              </w:rPr>
            </w:pPr>
            <w:r w:rsidRPr="005C1592">
              <w:rPr>
                <w:rFonts w:ascii="Garamond" w:hAnsi="Garamond"/>
                <w:sz w:val="24"/>
                <w:szCs w:val="24"/>
              </w:rPr>
              <w:t>6.</w:t>
            </w:r>
          </w:p>
        </w:tc>
        <w:tc>
          <w:tcPr>
            <w:tcW w:w="1222" w:type="dxa"/>
          </w:tcPr>
          <w:p w14:paraId="10219965" w14:textId="77777777" w:rsidR="005C1592" w:rsidRPr="005C1592" w:rsidRDefault="005C1592" w:rsidP="00F11696">
            <w:pPr>
              <w:jc w:val="center"/>
              <w:rPr>
                <w:rFonts w:ascii="Garamond" w:hAnsi="Garamond"/>
                <w:color w:val="000000"/>
                <w:sz w:val="24"/>
                <w:szCs w:val="24"/>
                <w:lang w:val="en-US"/>
              </w:rPr>
            </w:pPr>
            <w:r w:rsidRPr="005C1592">
              <w:rPr>
                <w:rFonts w:ascii="Garamond" w:hAnsi="Garamond"/>
                <w:color w:val="000000"/>
                <w:sz w:val="24"/>
                <w:szCs w:val="24"/>
                <w:lang w:val="en-US"/>
              </w:rPr>
              <w:t>2022</w:t>
            </w:r>
          </w:p>
        </w:tc>
        <w:tc>
          <w:tcPr>
            <w:tcW w:w="3969" w:type="dxa"/>
          </w:tcPr>
          <w:p w14:paraId="74068264" w14:textId="77777777" w:rsidR="005C1592" w:rsidRPr="005C1592" w:rsidRDefault="005C1592" w:rsidP="00F11696">
            <w:pPr>
              <w:ind w:left="113" w:right="113"/>
              <w:jc w:val="both"/>
              <w:rPr>
                <w:rFonts w:ascii="Garamond" w:hAnsi="Garamond"/>
                <w:iCs/>
                <w:color w:val="191919"/>
                <w:sz w:val="24"/>
                <w:szCs w:val="24"/>
                <w:lang w:val="en-US"/>
              </w:rPr>
            </w:pPr>
            <w:r w:rsidRPr="005C1592">
              <w:rPr>
                <w:rFonts w:ascii="Garamond" w:hAnsi="Garamond"/>
                <w:iCs/>
                <w:color w:val="191919"/>
                <w:sz w:val="24"/>
                <w:szCs w:val="24"/>
                <w:lang w:val="id-ID"/>
              </w:rPr>
              <w:t>Postdoctoral / sabbatical program ke University of Auckland, New Zealand</w:t>
            </w:r>
          </w:p>
        </w:tc>
        <w:tc>
          <w:tcPr>
            <w:tcW w:w="2594" w:type="dxa"/>
          </w:tcPr>
          <w:p w14:paraId="38C53A34" w14:textId="77777777" w:rsidR="005C1592" w:rsidRPr="005C1592" w:rsidRDefault="005C1592" w:rsidP="00F11696">
            <w:pPr>
              <w:tabs>
                <w:tab w:val="left" w:pos="1134"/>
              </w:tabs>
              <w:ind w:left="113" w:right="113"/>
              <w:rPr>
                <w:rFonts w:ascii="Garamond" w:hAnsi="Garamond"/>
                <w:noProof/>
                <w:color w:val="000000"/>
                <w:sz w:val="24"/>
                <w:szCs w:val="24"/>
                <w:lang w:val="en-US"/>
              </w:rPr>
            </w:pPr>
            <w:r w:rsidRPr="005C1592">
              <w:rPr>
                <w:rFonts w:ascii="Garamond" w:hAnsi="Garamond"/>
                <w:noProof/>
                <w:color w:val="000000"/>
                <w:sz w:val="24"/>
                <w:szCs w:val="24"/>
                <w:lang w:val="id-ID"/>
              </w:rPr>
              <w:t>Diponegoro University, Indonesia</w:t>
            </w:r>
          </w:p>
        </w:tc>
      </w:tr>
      <w:tr w:rsidR="005C1592" w:rsidRPr="005C1592" w14:paraId="7BA9A017" w14:textId="77777777" w:rsidTr="00F11696">
        <w:trPr>
          <w:trHeight w:val="321"/>
        </w:trPr>
        <w:tc>
          <w:tcPr>
            <w:tcW w:w="720" w:type="dxa"/>
          </w:tcPr>
          <w:p w14:paraId="74E10A4B" w14:textId="77777777" w:rsidR="005C1592" w:rsidRPr="005C1592" w:rsidRDefault="005C1592" w:rsidP="00F11696">
            <w:pPr>
              <w:pStyle w:val="TableParagraph"/>
              <w:spacing w:before="19"/>
              <w:ind w:left="119" w:right="110"/>
              <w:jc w:val="center"/>
              <w:rPr>
                <w:rFonts w:ascii="Garamond" w:hAnsi="Garamond"/>
                <w:sz w:val="24"/>
                <w:szCs w:val="24"/>
              </w:rPr>
            </w:pPr>
            <w:r w:rsidRPr="005C1592">
              <w:rPr>
                <w:rFonts w:ascii="Garamond" w:hAnsi="Garamond"/>
                <w:sz w:val="24"/>
                <w:szCs w:val="24"/>
              </w:rPr>
              <w:t>7.</w:t>
            </w:r>
          </w:p>
        </w:tc>
        <w:tc>
          <w:tcPr>
            <w:tcW w:w="1222" w:type="dxa"/>
          </w:tcPr>
          <w:p w14:paraId="7854E631" w14:textId="77777777" w:rsidR="005C1592" w:rsidRPr="005C1592" w:rsidRDefault="005C1592" w:rsidP="00F11696">
            <w:pPr>
              <w:jc w:val="center"/>
              <w:rPr>
                <w:rFonts w:ascii="Garamond" w:hAnsi="Garamond"/>
                <w:color w:val="000000"/>
                <w:sz w:val="24"/>
                <w:szCs w:val="24"/>
                <w:lang w:val="en-US"/>
              </w:rPr>
            </w:pPr>
            <w:r w:rsidRPr="005C1592">
              <w:rPr>
                <w:rFonts w:ascii="Garamond" w:hAnsi="Garamond"/>
                <w:color w:val="000000"/>
                <w:sz w:val="24"/>
                <w:szCs w:val="24"/>
                <w:lang w:val="en-US"/>
              </w:rPr>
              <w:t>2023</w:t>
            </w:r>
          </w:p>
        </w:tc>
        <w:tc>
          <w:tcPr>
            <w:tcW w:w="3969" w:type="dxa"/>
          </w:tcPr>
          <w:p w14:paraId="6C0FD06C" w14:textId="77777777" w:rsidR="005C1592" w:rsidRPr="005C1592" w:rsidRDefault="005C1592" w:rsidP="00F11696">
            <w:pPr>
              <w:ind w:left="113" w:right="113"/>
              <w:jc w:val="both"/>
              <w:rPr>
                <w:rFonts w:ascii="Garamond" w:hAnsi="Garamond"/>
                <w:iCs/>
                <w:color w:val="191919"/>
                <w:sz w:val="24"/>
                <w:szCs w:val="24"/>
                <w:lang w:val="en-US"/>
              </w:rPr>
            </w:pPr>
            <w:r w:rsidRPr="005C1592">
              <w:rPr>
                <w:rFonts w:ascii="Garamond" w:hAnsi="Garamond"/>
                <w:iCs/>
                <w:color w:val="191919"/>
                <w:sz w:val="24"/>
                <w:szCs w:val="24"/>
                <w:lang w:val="en-US"/>
              </w:rPr>
              <w:t xml:space="preserve">Top cited paper in 2021-2022 dengan </w:t>
            </w:r>
            <w:proofErr w:type="spellStart"/>
            <w:r w:rsidRPr="005C1592">
              <w:rPr>
                <w:rFonts w:ascii="Garamond" w:hAnsi="Garamond"/>
                <w:iCs/>
                <w:color w:val="191919"/>
                <w:sz w:val="24"/>
                <w:szCs w:val="24"/>
                <w:lang w:val="en-US"/>
              </w:rPr>
              <w:t>judul</w:t>
            </w:r>
            <w:proofErr w:type="spellEnd"/>
            <w:r w:rsidRPr="005C1592">
              <w:rPr>
                <w:rFonts w:ascii="Garamond" w:hAnsi="Garamond"/>
                <w:iCs/>
                <w:color w:val="191919"/>
                <w:sz w:val="24"/>
                <w:szCs w:val="24"/>
                <w:lang w:val="en-US"/>
              </w:rPr>
              <w:t xml:space="preserve"> artikel “</w:t>
            </w:r>
            <w:hyperlink r:id="rId30" w:tooltip="Show document details" w:history="1">
              <w:r w:rsidRPr="005C1592">
                <w:rPr>
                  <w:rFonts w:ascii="Garamond" w:hAnsi="Garamond"/>
                  <w:iCs/>
                  <w:color w:val="191919"/>
                  <w:sz w:val="24"/>
                  <w:szCs w:val="24"/>
                  <w:lang w:val="en-US"/>
                </w:rPr>
                <w:t xml:space="preserve">Modification of the glass surface with hydrophobic silica thin layers using </w:t>
              </w:r>
              <w:proofErr w:type="spellStart"/>
              <w:r w:rsidRPr="005C1592">
                <w:rPr>
                  <w:rFonts w:ascii="Garamond" w:hAnsi="Garamond"/>
                  <w:iCs/>
                  <w:color w:val="191919"/>
                  <w:sz w:val="24"/>
                  <w:szCs w:val="24"/>
                  <w:lang w:val="en-US"/>
                </w:rPr>
                <w:t>tetraethylorthosilicate</w:t>
              </w:r>
              <w:proofErr w:type="spellEnd"/>
              <w:r w:rsidRPr="005C1592">
                <w:rPr>
                  <w:rFonts w:ascii="Garamond" w:hAnsi="Garamond"/>
                  <w:iCs/>
                  <w:color w:val="191919"/>
                  <w:sz w:val="24"/>
                  <w:szCs w:val="24"/>
                  <w:lang w:val="en-US"/>
                </w:rPr>
                <w:t xml:space="preserve"> (TEOS) and trimethylchlorosilane (TMCS) precursors</w:t>
              </w:r>
            </w:hyperlink>
            <w:r w:rsidRPr="005C1592">
              <w:rPr>
                <w:rFonts w:ascii="Garamond" w:hAnsi="Garamond"/>
                <w:iCs/>
                <w:color w:val="191919"/>
                <w:sz w:val="24"/>
                <w:szCs w:val="24"/>
                <w:lang w:val="en-US"/>
              </w:rPr>
              <w:t>” in “Surface and Interface Analysis” journal</w:t>
            </w:r>
          </w:p>
        </w:tc>
        <w:tc>
          <w:tcPr>
            <w:tcW w:w="2594" w:type="dxa"/>
          </w:tcPr>
          <w:p w14:paraId="35BBAB5B" w14:textId="77777777" w:rsidR="005C1592" w:rsidRPr="005C1592" w:rsidRDefault="005C1592" w:rsidP="00F11696">
            <w:pPr>
              <w:tabs>
                <w:tab w:val="left" w:pos="1134"/>
              </w:tabs>
              <w:ind w:left="113" w:right="113"/>
              <w:rPr>
                <w:rFonts w:ascii="Garamond" w:hAnsi="Garamond"/>
                <w:noProof/>
                <w:color w:val="000000"/>
                <w:sz w:val="24"/>
                <w:szCs w:val="24"/>
                <w:lang w:val="en-US"/>
              </w:rPr>
            </w:pPr>
            <w:r w:rsidRPr="005C1592">
              <w:rPr>
                <w:rFonts w:ascii="Garamond" w:hAnsi="Garamond"/>
                <w:noProof/>
                <w:color w:val="000000"/>
                <w:sz w:val="24"/>
                <w:szCs w:val="24"/>
                <w:lang w:val="en-US"/>
              </w:rPr>
              <w:t>Wiley</w:t>
            </w:r>
          </w:p>
        </w:tc>
      </w:tr>
      <w:tr w:rsidR="005C1592" w:rsidRPr="005C1592" w14:paraId="2129741A" w14:textId="77777777" w:rsidTr="00F11696">
        <w:trPr>
          <w:trHeight w:val="321"/>
        </w:trPr>
        <w:tc>
          <w:tcPr>
            <w:tcW w:w="720" w:type="dxa"/>
          </w:tcPr>
          <w:p w14:paraId="356F90FC" w14:textId="77777777" w:rsidR="005C1592" w:rsidRPr="005C1592" w:rsidRDefault="005C1592" w:rsidP="00F11696">
            <w:pPr>
              <w:pStyle w:val="TableParagraph"/>
              <w:spacing w:before="19"/>
              <w:ind w:left="119" w:right="110"/>
              <w:jc w:val="center"/>
              <w:rPr>
                <w:rFonts w:ascii="Garamond" w:hAnsi="Garamond"/>
                <w:sz w:val="24"/>
                <w:szCs w:val="24"/>
              </w:rPr>
            </w:pPr>
            <w:r w:rsidRPr="005C1592">
              <w:rPr>
                <w:rFonts w:ascii="Garamond" w:hAnsi="Garamond"/>
                <w:sz w:val="24"/>
                <w:szCs w:val="24"/>
              </w:rPr>
              <w:t>8.</w:t>
            </w:r>
          </w:p>
        </w:tc>
        <w:tc>
          <w:tcPr>
            <w:tcW w:w="1222" w:type="dxa"/>
          </w:tcPr>
          <w:p w14:paraId="1419EC7D" w14:textId="77777777" w:rsidR="005C1592" w:rsidRPr="005C1592" w:rsidRDefault="005C1592" w:rsidP="00F11696">
            <w:pPr>
              <w:jc w:val="center"/>
              <w:rPr>
                <w:rFonts w:ascii="Garamond" w:hAnsi="Garamond"/>
                <w:color w:val="000000"/>
                <w:sz w:val="24"/>
                <w:szCs w:val="24"/>
                <w:lang w:val="en-US"/>
              </w:rPr>
            </w:pPr>
            <w:r w:rsidRPr="005C1592">
              <w:rPr>
                <w:rFonts w:ascii="Garamond" w:hAnsi="Garamond"/>
                <w:color w:val="000000"/>
                <w:sz w:val="24"/>
                <w:szCs w:val="24"/>
                <w:lang w:val="en-US"/>
              </w:rPr>
              <w:t>2023</w:t>
            </w:r>
          </w:p>
        </w:tc>
        <w:tc>
          <w:tcPr>
            <w:tcW w:w="3969" w:type="dxa"/>
          </w:tcPr>
          <w:p w14:paraId="41924230" w14:textId="77777777" w:rsidR="005C1592" w:rsidRPr="005C1592" w:rsidRDefault="005C1592" w:rsidP="00F11696">
            <w:pPr>
              <w:tabs>
                <w:tab w:val="left" w:pos="1134"/>
              </w:tabs>
              <w:ind w:left="113" w:right="113"/>
              <w:rPr>
                <w:rFonts w:ascii="Garamond" w:hAnsi="Garamond"/>
                <w:iCs/>
                <w:color w:val="191919"/>
                <w:sz w:val="24"/>
                <w:szCs w:val="24"/>
                <w:lang w:val="en-US"/>
              </w:rPr>
            </w:pPr>
            <w:r w:rsidRPr="005C1592">
              <w:rPr>
                <w:rFonts w:ascii="Garamond" w:hAnsi="Garamond"/>
                <w:noProof/>
                <w:color w:val="000000"/>
                <w:sz w:val="24"/>
                <w:szCs w:val="24"/>
                <w:lang w:val="id-ID"/>
              </w:rPr>
              <w:t>Postdoctoral/sabbatical program ke Hiroshima University, Japan</w:t>
            </w:r>
          </w:p>
        </w:tc>
        <w:tc>
          <w:tcPr>
            <w:tcW w:w="2594" w:type="dxa"/>
          </w:tcPr>
          <w:p w14:paraId="23020FEB" w14:textId="77777777" w:rsidR="005C1592" w:rsidRPr="005C1592" w:rsidRDefault="005C1592" w:rsidP="00F11696">
            <w:pPr>
              <w:tabs>
                <w:tab w:val="left" w:pos="1134"/>
              </w:tabs>
              <w:ind w:left="113" w:right="113"/>
              <w:rPr>
                <w:rFonts w:ascii="Garamond" w:hAnsi="Garamond"/>
                <w:noProof/>
                <w:color w:val="000000"/>
                <w:sz w:val="24"/>
                <w:szCs w:val="24"/>
                <w:lang w:val="en-US"/>
              </w:rPr>
            </w:pPr>
            <w:r w:rsidRPr="005C1592">
              <w:rPr>
                <w:rFonts w:ascii="Garamond" w:hAnsi="Garamond"/>
                <w:noProof/>
                <w:color w:val="000000"/>
                <w:sz w:val="24"/>
                <w:szCs w:val="24"/>
                <w:lang w:val="id-ID"/>
              </w:rPr>
              <w:t>Diponegoro University, Indonesia</w:t>
            </w:r>
          </w:p>
        </w:tc>
      </w:tr>
      <w:tr w:rsidR="0074643B" w:rsidRPr="005C1592" w14:paraId="1CECAECA" w14:textId="77777777" w:rsidTr="00F11696">
        <w:trPr>
          <w:trHeight w:val="321"/>
        </w:trPr>
        <w:tc>
          <w:tcPr>
            <w:tcW w:w="720" w:type="dxa"/>
          </w:tcPr>
          <w:p w14:paraId="1B7FB1C0" w14:textId="23794AD5" w:rsidR="0074643B" w:rsidRPr="005C1592" w:rsidRDefault="0074643B" w:rsidP="0074643B">
            <w:pPr>
              <w:pStyle w:val="TableParagraph"/>
              <w:spacing w:before="19"/>
              <w:ind w:left="119" w:right="110"/>
              <w:jc w:val="center"/>
              <w:rPr>
                <w:rFonts w:ascii="Garamond" w:hAnsi="Garamond"/>
                <w:sz w:val="24"/>
                <w:szCs w:val="24"/>
              </w:rPr>
            </w:pPr>
            <w:r>
              <w:rPr>
                <w:rFonts w:ascii="Garamond" w:hAnsi="Garamond"/>
                <w:sz w:val="24"/>
                <w:szCs w:val="24"/>
              </w:rPr>
              <w:t>9.</w:t>
            </w:r>
          </w:p>
        </w:tc>
        <w:tc>
          <w:tcPr>
            <w:tcW w:w="1222" w:type="dxa"/>
          </w:tcPr>
          <w:p w14:paraId="0CD2C7BA" w14:textId="5DA415FD" w:rsidR="0074643B" w:rsidRPr="005C1592" w:rsidRDefault="0074643B" w:rsidP="0074643B">
            <w:pPr>
              <w:jc w:val="center"/>
              <w:rPr>
                <w:rFonts w:ascii="Garamond" w:hAnsi="Garamond"/>
                <w:color w:val="000000"/>
                <w:sz w:val="24"/>
                <w:szCs w:val="24"/>
                <w:lang w:val="en-US"/>
              </w:rPr>
            </w:pPr>
            <w:r>
              <w:rPr>
                <w:rFonts w:ascii="Garamond" w:hAnsi="Garamond"/>
                <w:color w:val="000000"/>
                <w:sz w:val="24"/>
                <w:szCs w:val="24"/>
                <w:lang w:val="en-US"/>
              </w:rPr>
              <w:t>2024</w:t>
            </w:r>
          </w:p>
        </w:tc>
        <w:tc>
          <w:tcPr>
            <w:tcW w:w="3969" w:type="dxa"/>
          </w:tcPr>
          <w:p w14:paraId="0D44EE29" w14:textId="6E24575B" w:rsidR="0074643B" w:rsidRPr="008F5E3D" w:rsidRDefault="0074643B" w:rsidP="008F5E3D">
            <w:pPr>
              <w:ind w:left="177"/>
              <w:jc w:val="both"/>
              <w:rPr>
                <w:rFonts w:ascii="Garamond" w:hAnsi="Garamond"/>
                <w:color w:val="000000"/>
                <w:sz w:val="24"/>
                <w:szCs w:val="24"/>
                <w:lang w:val="en-US"/>
              </w:rPr>
            </w:pPr>
            <w:r w:rsidRPr="008F5E3D">
              <w:rPr>
                <w:rFonts w:ascii="Garamond" w:hAnsi="Garamond"/>
                <w:color w:val="000000"/>
                <w:sz w:val="24"/>
                <w:szCs w:val="24"/>
                <w:lang w:val="en-US"/>
              </w:rPr>
              <w:t xml:space="preserve">Satyalencana Karya Satya X </w:t>
            </w:r>
            <w:proofErr w:type="spellStart"/>
            <w:r w:rsidRPr="008F5E3D">
              <w:rPr>
                <w:rFonts w:ascii="Garamond" w:hAnsi="Garamond"/>
                <w:color w:val="000000"/>
                <w:sz w:val="24"/>
                <w:szCs w:val="24"/>
                <w:lang w:val="en-US"/>
              </w:rPr>
              <w:t>Tahun</w:t>
            </w:r>
            <w:proofErr w:type="spellEnd"/>
          </w:p>
        </w:tc>
        <w:tc>
          <w:tcPr>
            <w:tcW w:w="2594" w:type="dxa"/>
          </w:tcPr>
          <w:p w14:paraId="2871483A" w14:textId="0338435C" w:rsidR="0074643B" w:rsidRPr="008F5E3D" w:rsidRDefault="0074643B" w:rsidP="008F5E3D">
            <w:pPr>
              <w:ind w:left="176"/>
              <w:jc w:val="both"/>
              <w:rPr>
                <w:rFonts w:ascii="Garamond" w:hAnsi="Garamond"/>
                <w:color w:val="000000"/>
                <w:sz w:val="24"/>
                <w:szCs w:val="24"/>
                <w:lang w:val="en-US"/>
              </w:rPr>
            </w:pPr>
            <w:proofErr w:type="spellStart"/>
            <w:r w:rsidRPr="008F5E3D">
              <w:rPr>
                <w:rFonts w:ascii="Garamond" w:hAnsi="Garamond"/>
                <w:color w:val="000000"/>
                <w:sz w:val="24"/>
                <w:szCs w:val="24"/>
                <w:lang w:val="en-US"/>
              </w:rPr>
              <w:t>Presiden</w:t>
            </w:r>
            <w:proofErr w:type="spellEnd"/>
            <w:r w:rsidRPr="008F5E3D">
              <w:rPr>
                <w:rFonts w:ascii="Garamond" w:hAnsi="Garamond"/>
                <w:color w:val="000000"/>
                <w:sz w:val="24"/>
                <w:szCs w:val="24"/>
                <w:lang w:val="en-US"/>
              </w:rPr>
              <w:t xml:space="preserve"> RI</w:t>
            </w:r>
          </w:p>
        </w:tc>
      </w:tr>
    </w:tbl>
    <w:p w14:paraId="4E57D918" w14:textId="77777777" w:rsidR="005C1592" w:rsidRPr="005C1592" w:rsidRDefault="005C1592" w:rsidP="005C1592">
      <w:pPr>
        <w:pStyle w:val="BodyText"/>
        <w:jc w:val="left"/>
        <w:rPr>
          <w:rFonts w:ascii="Garamond" w:hAnsi="Garamond"/>
          <w:b/>
        </w:rPr>
      </w:pPr>
    </w:p>
    <w:p w14:paraId="02B6B78D" w14:textId="77777777" w:rsidR="005C1592" w:rsidRPr="005C1592" w:rsidRDefault="005C1592" w:rsidP="00742862">
      <w:pPr>
        <w:ind w:left="113" w:right="113"/>
        <w:jc w:val="both"/>
        <w:rPr>
          <w:rFonts w:ascii="Garamond" w:hAnsi="Garamond"/>
          <w:iCs/>
          <w:color w:val="191919"/>
          <w:sz w:val="24"/>
          <w:szCs w:val="24"/>
          <w:lang w:val="en-US"/>
        </w:rPr>
      </w:pPr>
      <w:proofErr w:type="spellStart"/>
      <w:r w:rsidRPr="005C1592">
        <w:rPr>
          <w:rFonts w:ascii="Garamond" w:hAnsi="Garamond"/>
          <w:iCs/>
          <w:color w:val="191919"/>
          <w:sz w:val="24"/>
          <w:szCs w:val="24"/>
          <w:lang w:val="en-US"/>
        </w:rPr>
        <w:t>Semua</w:t>
      </w:r>
      <w:proofErr w:type="spellEnd"/>
      <w:r w:rsidRPr="005C1592">
        <w:rPr>
          <w:rFonts w:ascii="Garamond" w:hAnsi="Garamond"/>
          <w:iCs/>
          <w:color w:val="191919"/>
          <w:sz w:val="24"/>
          <w:szCs w:val="24"/>
          <w:lang w:val="en-US"/>
        </w:rPr>
        <w:t xml:space="preserve"> data yang </w:t>
      </w:r>
      <w:proofErr w:type="spellStart"/>
      <w:r w:rsidRPr="005C1592">
        <w:rPr>
          <w:rFonts w:ascii="Garamond" w:hAnsi="Garamond"/>
          <w:iCs/>
          <w:color w:val="191919"/>
          <w:sz w:val="24"/>
          <w:szCs w:val="24"/>
          <w:lang w:val="en-US"/>
        </w:rPr>
        <w:t>saya</w:t>
      </w:r>
      <w:proofErr w:type="spellEnd"/>
      <w:r w:rsidRPr="005C1592">
        <w:rPr>
          <w:rFonts w:ascii="Garamond" w:hAnsi="Garamond"/>
          <w:iCs/>
          <w:color w:val="191919"/>
          <w:sz w:val="24"/>
          <w:szCs w:val="24"/>
          <w:lang w:val="en-US"/>
        </w:rPr>
        <w:t xml:space="preserve"> </w:t>
      </w:r>
      <w:proofErr w:type="spellStart"/>
      <w:r w:rsidRPr="005C1592">
        <w:rPr>
          <w:rFonts w:ascii="Garamond" w:hAnsi="Garamond"/>
          <w:iCs/>
          <w:color w:val="191919"/>
          <w:sz w:val="24"/>
          <w:szCs w:val="24"/>
          <w:lang w:val="en-US"/>
        </w:rPr>
        <w:t>isikan</w:t>
      </w:r>
      <w:proofErr w:type="spellEnd"/>
      <w:r w:rsidRPr="005C1592">
        <w:rPr>
          <w:rFonts w:ascii="Garamond" w:hAnsi="Garamond"/>
          <w:iCs/>
          <w:color w:val="191919"/>
          <w:sz w:val="24"/>
          <w:szCs w:val="24"/>
          <w:lang w:val="en-US"/>
        </w:rPr>
        <w:t xml:space="preserve"> dan </w:t>
      </w:r>
      <w:proofErr w:type="spellStart"/>
      <w:r w:rsidRPr="005C1592">
        <w:rPr>
          <w:rFonts w:ascii="Garamond" w:hAnsi="Garamond"/>
          <w:iCs/>
          <w:color w:val="191919"/>
          <w:sz w:val="24"/>
          <w:szCs w:val="24"/>
          <w:lang w:val="en-US"/>
        </w:rPr>
        <w:t>tercantum</w:t>
      </w:r>
      <w:proofErr w:type="spellEnd"/>
      <w:r w:rsidRPr="005C1592">
        <w:rPr>
          <w:rFonts w:ascii="Garamond" w:hAnsi="Garamond"/>
          <w:iCs/>
          <w:color w:val="191919"/>
          <w:sz w:val="24"/>
          <w:szCs w:val="24"/>
          <w:lang w:val="en-US"/>
        </w:rPr>
        <w:t xml:space="preserve"> </w:t>
      </w:r>
      <w:proofErr w:type="spellStart"/>
      <w:r w:rsidRPr="005C1592">
        <w:rPr>
          <w:rFonts w:ascii="Garamond" w:hAnsi="Garamond"/>
          <w:iCs/>
          <w:color w:val="191919"/>
          <w:sz w:val="24"/>
          <w:szCs w:val="24"/>
          <w:lang w:val="en-US"/>
        </w:rPr>
        <w:t>dalam</w:t>
      </w:r>
      <w:proofErr w:type="spellEnd"/>
      <w:r w:rsidRPr="005C1592">
        <w:rPr>
          <w:rFonts w:ascii="Garamond" w:hAnsi="Garamond"/>
          <w:iCs/>
          <w:color w:val="191919"/>
          <w:sz w:val="24"/>
          <w:szCs w:val="24"/>
          <w:lang w:val="en-US"/>
        </w:rPr>
        <w:t xml:space="preserve"> biodata </w:t>
      </w:r>
      <w:proofErr w:type="spellStart"/>
      <w:r w:rsidRPr="005C1592">
        <w:rPr>
          <w:rFonts w:ascii="Garamond" w:hAnsi="Garamond"/>
          <w:iCs/>
          <w:color w:val="191919"/>
          <w:sz w:val="24"/>
          <w:szCs w:val="24"/>
          <w:lang w:val="en-US"/>
        </w:rPr>
        <w:t>ini</w:t>
      </w:r>
      <w:proofErr w:type="spellEnd"/>
      <w:r w:rsidRPr="005C1592">
        <w:rPr>
          <w:rFonts w:ascii="Garamond" w:hAnsi="Garamond"/>
          <w:iCs/>
          <w:color w:val="191919"/>
          <w:sz w:val="24"/>
          <w:szCs w:val="24"/>
          <w:lang w:val="en-US"/>
        </w:rPr>
        <w:t xml:space="preserve"> </w:t>
      </w:r>
      <w:proofErr w:type="spellStart"/>
      <w:r w:rsidRPr="005C1592">
        <w:rPr>
          <w:rFonts w:ascii="Garamond" w:hAnsi="Garamond"/>
          <w:iCs/>
          <w:color w:val="191919"/>
          <w:sz w:val="24"/>
          <w:szCs w:val="24"/>
          <w:lang w:val="en-US"/>
        </w:rPr>
        <w:t>adalah</w:t>
      </w:r>
      <w:proofErr w:type="spellEnd"/>
      <w:r w:rsidRPr="005C1592">
        <w:rPr>
          <w:rFonts w:ascii="Garamond" w:hAnsi="Garamond"/>
          <w:iCs/>
          <w:color w:val="191919"/>
          <w:sz w:val="24"/>
          <w:szCs w:val="24"/>
          <w:lang w:val="en-US"/>
        </w:rPr>
        <w:t xml:space="preserve"> </w:t>
      </w:r>
      <w:proofErr w:type="spellStart"/>
      <w:r w:rsidRPr="005C1592">
        <w:rPr>
          <w:rFonts w:ascii="Garamond" w:hAnsi="Garamond"/>
          <w:iCs/>
          <w:color w:val="191919"/>
          <w:sz w:val="24"/>
          <w:szCs w:val="24"/>
          <w:lang w:val="en-US"/>
        </w:rPr>
        <w:t>benar</w:t>
      </w:r>
      <w:proofErr w:type="spellEnd"/>
      <w:r w:rsidRPr="005C1592">
        <w:rPr>
          <w:rFonts w:ascii="Garamond" w:hAnsi="Garamond"/>
          <w:iCs/>
          <w:color w:val="191919"/>
          <w:sz w:val="24"/>
          <w:szCs w:val="24"/>
          <w:lang w:val="en-US"/>
        </w:rPr>
        <w:t xml:space="preserve"> dan </w:t>
      </w:r>
      <w:proofErr w:type="spellStart"/>
      <w:r w:rsidRPr="005C1592">
        <w:rPr>
          <w:rFonts w:ascii="Garamond" w:hAnsi="Garamond"/>
          <w:iCs/>
          <w:color w:val="191919"/>
          <w:sz w:val="24"/>
          <w:szCs w:val="24"/>
          <w:lang w:val="en-US"/>
        </w:rPr>
        <w:t>dapat</w:t>
      </w:r>
      <w:proofErr w:type="spellEnd"/>
      <w:r w:rsidRPr="005C1592">
        <w:rPr>
          <w:rFonts w:ascii="Garamond" w:hAnsi="Garamond"/>
          <w:iCs/>
          <w:color w:val="191919"/>
          <w:sz w:val="24"/>
          <w:szCs w:val="24"/>
          <w:lang w:val="en-US"/>
        </w:rPr>
        <w:t xml:space="preserve"> </w:t>
      </w:r>
      <w:proofErr w:type="spellStart"/>
      <w:r w:rsidRPr="005C1592">
        <w:rPr>
          <w:rFonts w:ascii="Garamond" w:hAnsi="Garamond"/>
          <w:iCs/>
          <w:color w:val="191919"/>
          <w:sz w:val="24"/>
          <w:szCs w:val="24"/>
          <w:lang w:val="en-US"/>
        </w:rPr>
        <w:t>dipertanggungjawabkan</w:t>
      </w:r>
      <w:proofErr w:type="spellEnd"/>
      <w:r w:rsidRPr="005C1592">
        <w:rPr>
          <w:rFonts w:ascii="Garamond" w:hAnsi="Garamond"/>
          <w:iCs/>
          <w:color w:val="191919"/>
          <w:sz w:val="24"/>
          <w:szCs w:val="24"/>
          <w:lang w:val="en-US"/>
        </w:rPr>
        <w:t xml:space="preserve"> </w:t>
      </w:r>
      <w:proofErr w:type="spellStart"/>
      <w:r w:rsidRPr="005C1592">
        <w:rPr>
          <w:rFonts w:ascii="Garamond" w:hAnsi="Garamond"/>
          <w:iCs/>
          <w:color w:val="191919"/>
          <w:sz w:val="24"/>
          <w:szCs w:val="24"/>
          <w:lang w:val="en-US"/>
        </w:rPr>
        <w:t>secara</w:t>
      </w:r>
      <w:proofErr w:type="spellEnd"/>
      <w:r w:rsidRPr="005C1592">
        <w:rPr>
          <w:rFonts w:ascii="Garamond" w:hAnsi="Garamond"/>
          <w:iCs/>
          <w:color w:val="191919"/>
          <w:sz w:val="24"/>
          <w:szCs w:val="24"/>
          <w:lang w:val="en-US"/>
        </w:rPr>
        <w:t xml:space="preserve"> </w:t>
      </w:r>
      <w:proofErr w:type="spellStart"/>
      <w:r w:rsidRPr="005C1592">
        <w:rPr>
          <w:rFonts w:ascii="Garamond" w:hAnsi="Garamond"/>
          <w:iCs/>
          <w:color w:val="191919"/>
          <w:sz w:val="24"/>
          <w:szCs w:val="24"/>
          <w:lang w:val="en-US"/>
        </w:rPr>
        <w:t>hukum</w:t>
      </w:r>
      <w:proofErr w:type="spellEnd"/>
      <w:r w:rsidRPr="005C1592">
        <w:rPr>
          <w:rFonts w:ascii="Garamond" w:hAnsi="Garamond"/>
          <w:iCs/>
          <w:color w:val="191919"/>
          <w:sz w:val="24"/>
          <w:szCs w:val="24"/>
          <w:lang w:val="en-US"/>
        </w:rPr>
        <w:t xml:space="preserve">. </w:t>
      </w:r>
      <w:proofErr w:type="spellStart"/>
      <w:r w:rsidRPr="005C1592">
        <w:rPr>
          <w:rFonts w:ascii="Garamond" w:hAnsi="Garamond"/>
          <w:iCs/>
          <w:color w:val="191919"/>
          <w:sz w:val="24"/>
          <w:szCs w:val="24"/>
          <w:lang w:val="en-US"/>
        </w:rPr>
        <w:t>Apabila</w:t>
      </w:r>
      <w:proofErr w:type="spellEnd"/>
      <w:r w:rsidRPr="005C1592">
        <w:rPr>
          <w:rFonts w:ascii="Garamond" w:hAnsi="Garamond"/>
          <w:iCs/>
          <w:color w:val="191919"/>
          <w:sz w:val="24"/>
          <w:szCs w:val="24"/>
          <w:lang w:val="en-US"/>
        </w:rPr>
        <w:t xml:space="preserve"> di </w:t>
      </w:r>
      <w:proofErr w:type="spellStart"/>
      <w:r w:rsidRPr="005C1592">
        <w:rPr>
          <w:rFonts w:ascii="Garamond" w:hAnsi="Garamond"/>
          <w:iCs/>
          <w:color w:val="191919"/>
          <w:sz w:val="24"/>
          <w:szCs w:val="24"/>
          <w:lang w:val="en-US"/>
        </w:rPr>
        <w:t>kemudian</w:t>
      </w:r>
      <w:proofErr w:type="spellEnd"/>
      <w:r w:rsidRPr="005C1592">
        <w:rPr>
          <w:rFonts w:ascii="Garamond" w:hAnsi="Garamond"/>
          <w:iCs/>
          <w:color w:val="191919"/>
          <w:sz w:val="24"/>
          <w:szCs w:val="24"/>
          <w:lang w:val="en-US"/>
        </w:rPr>
        <w:t xml:space="preserve"> </w:t>
      </w:r>
      <w:proofErr w:type="spellStart"/>
      <w:r w:rsidRPr="005C1592">
        <w:rPr>
          <w:rFonts w:ascii="Garamond" w:hAnsi="Garamond"/>
          <w:iCs/>
          <w:color w:val="191919"/>
          <w:sz w:val="24"/>
          <w:szCs w:val="24"/>
          <w:lang w:val="en-US"/>
        </w:rPr>
        <w:t>hari</w:t>
      </w:r>
      <w:proofErr w:type="spellEnd"/>
      <w:r w:rsidRPr="005C1592">
        <w:rPr>
          <w:rFonts w:ascii="Garamond" w:hAnsi="Garamond"/>
          <w:iCs/>
          <w:color w:val="191919"/>
          <w:sz w:val="24"/>
          <w:szCs w:val="24"/>
          <w:lang w:val="en-US"/>
        </w:rPr>
        <w:t xml:space="preserve"> </w:t>
      </w:r>
      <w:proofErr w:type="spellStart"/>
      <w:r w:rsidRPr="005C1592">
        <w:rPr>
          <w:rFonts w:ascii="Garamond" w:hAnsi="Garamond"/>
          <w:iCs/>
          <w:color w:val="191919"/>
          <w:sz w:val="24"/>
          <w:szCs w:val="24"/>
          <w:lang w:val="en-US"/>
        </w:rPr>
        <w:t>ternyata</w:t>
      </w:r>
      <w:proofErr w:type="spellEnd"/>
      <w:r w:rsidRPr="005C1592">
        <w:rPr>
          <w:rFonts w:ascii="Garamond" w:hAnsi="Garamond"/>
          <w:iCs/>
          <w:color w:val="191919"/>
          <w:sz w:val="24"/>
          <w:szCs w:val="24"/>
          <w:lang w:val="en-US"/>
        </w:rPr>
        <w:t xml:space="preserve"> </w:t>
      </w:r>
      <w:proofErr w:type="spellStart"/>
      <w:r w:rsidRPr="005C1592">
        <w:rPr>
          <w:rFonts w:ascii="Garamond" w:hAnsi="Garamond"/>
          <w:iCs/>
          <w:color w:val="191919"/>
          <w:sz w:val="24"/>
          <w:szCs w:val="24"/>
          <w:lang w:val="en-US"/>
        </w:rPr>
        <w:t>dijumpai</w:t>
      </w:r>
      <w:proofErr w:type="spellEnd"/>
      <w:r w:rsidRPr="005C1592">
        <w:rPr>
          <w:rFonts w:ascii="Garamond" w:hAnsi="Garamond"/>
          <w:iCs/>
          <w:color w:val="191919"/>
          <w:sz w:val="24"/>
          <w:szCs w:val="24"/>
          <w:lang w:val="en-US"/>
        </w:rPr>
        <w:t xml:space="preserve"> </w:t>
      </w:r>
      <w:proofErr w:type="spellStart"/>
      <w:r w:rsidRPr="005C1592">
        <w:rPr>
          <w:rFonts w:ascii="Garamond" w:hAnsi="Garamond"/>
          <w:iCs/>
          <w:color w:val="191919"/>
          <w:sz w:val="24"/>
          <w:szCs w:val="24"/>
          <w:lang w:val="en-US"/>
        </w:rPr>
        <w:t>ketidaksesuaian</w:t>
      </w:r>
      <w:proofErr w:type="spellEnd"/>
      <w:r w:rsidRPr="005C1592">
        <w:rPr>
          <w:rFonts w:ascii="Garamond" w:hAnsi="Garamond"/>
          <w:iCs/>
          <w:color w:val="191919"/>
          <w:sz w:val="24"/>
          <w:szCs w:val="24"/>
          <w:lang w:val="en-US"/>
        </w:rPr>
        <w:t xml:space="preserve"> </w:t>
      </w:r>
      <w:proofErr w:type="spellStart"/>
      <w:r w:rsidRPr="005C1592">
        <w:rPr>
          <w:rFonts w:ascii="Garamond" w:hAnsi="Garamond"/>
          <w:iCs/>
          <w:color w:val="191919"/>
          <w:sz w:val="24"/>
          <w:szCs w:val="24"/>
          <w:lang w:val="en-US"/>
        </w:rPr>
        <w:t>dengan</w:t>
      </w:r>
      <w:proofErr w:type="spellEnd"/>
      <w:r w:rsidRPr="005C1592">
        <w:rPr>
          <w:rFonts w:ascii="Garamond" w:hAnsi="Garamond"/>
          <w:iCs/>
          <w:color w:val="191919"/>
          <w:sz w:val="24"/>
          <w:szCs w:val="24"/>
          <w:lang w:val="en-US"/>
        </w:rPr>
        <w:t xml:space="preserve"> </w:t>
      </w:r>
      <w:proofErr w:type="spellStart"/>
      <w:r w:rsidRPr="005C1592">
        <w:rPr>
          <w:rFonts w:ascii="Garamond" w:hAnsi="Garamond"/>
          <w:iCs/>
          <w:color w:val="191919"/>
          <w:sz w:val="24"/>
          <w:szCs w:val="24"/>
          <w:lang w:val="en-US"/>
        </w:rPr>
        <w:t>kenyataan</w:t>
      </w:r>
      <w:proofErr w:type="spellEnd"/>
      <w:r w:rsidRPr="005C1592">
        <w:rPr>
          <w:rFonts w:ascii="Garamond" w:hAnsi="Garamond"/>
          <w:iCs/>
          <w:color w:val="191919"/>
          <w:sz w:val="24"/>
          <w:szCs w:val="24"/>
          <w:lang w:val="en-US"/>
        </w:rPr>
        <w:t xml:space="preserve">, </w:t>
      </w:r>
      <w:proofErr w:type="spellStart"/>
      <w:r w:rsidRPr="005C1592">
        <w:rPr>
          <w:rFonts w:ascii="Garamond" w:hAnsi="Garamond"/>
          <w:iCs/>
          <w:color w:val="191919"/>
          <w:sz w:val="24"/>
          <w:szCs w:val="24"/>
          <w:lang w:val="en-US"/>
        </w:rPr>
        <w:t>saya</w:t>
      </w:r>
      <w:proofErr w:type="spellEnd"/>
      <w:r w:rsidRPr="005C1592">
        <w:rPr>
          <w:rFonts w:ascii="Garamond" w:hAnsi="Garamond"/>
          <w:iCs/>
          <w:color w:val="191919"/>
          <w:sz w:val="24"/>
          <w:szCs w:val="24"/>
          <w:lang w:val="en-US"/>
        </w:rPr>
        <w:t xml:space="preserve"> </w:t>
      </w:r>
      <w:proofErr w:type="spellStart"/>
      <w:r w:rsidRPr="005C1592">
        <w:rPr>
          <w:rFonts w:ascii="Garamond" w:hAnsi="Garamond"/>
          <w:iCs/>
          <w:color w:val="191919"/>
          <w:sz w:val="24"/>
          <w:szCs w:val="24"/>
          <w:lang w:val="en-US"/>
        </w:rPr>
        <w:t>sanggup</w:t>
      </w:r>
      <w:proofErr w:type="spellEnd"/>
      <w:r w:rsidRPr="005C1592">
        <w:rPr>
          <w:rFonts w:ascii="Garamond" w:hAnsi="Garamond"/>
          <w:iCs/>
          <w:color w:val="191919"/>
          <w:sz w:val="24"/>
          <w:szCs w:val="24"/>
          <w:lang w:val="en-US"/>
        </w:rPr>
        <w:t xml:space="preserve"> </w:t>
      </w:r>
      <w:proofErr w:type="spellStart"/>
      <w:r w:rsidRPr="005C1592">
        <w:rPr>
          <w:rFonts w:ascii="Garamond" w:hAnsi="Garamond"/>
          <w:iCs/>
          <w:color w:val="191919"/>
          <w:sz w:val="24"/>
          <w:szCs w:val="24"/>
          <w:lang w:val="en-US"/>
        </w:rPr>
        <w:t>menerima</w:t>
      </w:r>
      <w:proofErr w:type="spellEnd"/>
      <w:r w:rsidRPr="005C1592">
        <w:rPr>
          <w:rFonts w:ascii="Garamond" w:hAnsi="Garamond"/>
          <w:iCs/>
          <w:color w:val="191919"/>
          <w:sz w:val="24"/>
          <w:szCs w:val="24"/>
          <w:lang w:val="en-US"/>
        </w:rPr>
        <w:t xml:space="preserve"> </w:t>
      </w:r>
      <w:proofErr w:type="spellStart"/>
      <w:r w:rsidRPr="005C1592">
        <w:rPr>
          <w:rFonts w:ascii="Garamond" w:hAnsi="Garamond"/>
          <w:iCs/>
          <w:color w:val="191919"/>
          <w:sz w:val="24"/>
          <w:szCs w:val="24"/>
          <w:lang w:val="en-US"/>
        </w:rPr>
        <w:t>sanksi</w:t>
      </w:r>
      <w:proofErr w:type="spellEnd"/>
      <w:r w:rsidRPr="005C1592">
        <w:rPr>
          <w:rFonts w:ascii="Garamond" w:hAnsi="Garamond"/>
          <w:iCs/>
          <w:color w:val="191919"/>
          <w:sz w:val="24"/>
          <w:szCs w:val="24"/>
          <w:lang w:val="en-US"/>
        </w:rPr>
        <w:t xml:space="preserve">. </w:t>
      </w:r>
    </w:p>
    <w:p w14:paraId="36AC55D8" w14:textId="77777777" w:rsidR="005C1592" w:rsidRPr="005C1592" w:rsidRDefault="005C1592" w:rsidP="00742862">
      <w:pPr>
        <w:ind w:left="113" w:right="113"/>
        <w:jc w:val="both"/>
        <w:rPr>
          <w:rFonts w:ascii="Garamond" w:hAnsi="Garamond"/>
          <w:iCs/>
          <w:color w:val="191919"/>
          <w:sz w:val="24"/>
          <w:szCs w:val="24"/>
          <w:lang w:val="en-US"/>
        </w:rPr>
      </w:pPr>
    </w:p>
    <w:p w14:paraId="567531F3" w14:textId="77777777" w:rsidR="005C1592" w:rsidRPr="00742862" w:rsidRDefault="005C1592" w:rsidP="00742862">
      <w:pPr>
        <w:ind w:left="113" w:right="113"/>
        <w:jc w:val="both"/>
        <w:rPr>
          <w:rFonts w:ascii="Garamond" w:hAnsi="Garamond"/>
          <w:iCs/>
          <w:color w:val="191919"/>
          <w:sz w:val="24"/>
          <w:szCs w:val="24"/>
          <w:lang w:val="en-US"/>
        </w:rPr>
      </w:pPr>
      <w:proofErr w:type="spellStart"/>
      <w:r w:rsidRPr="005C1592">
        <w:rPr>
          <w:rFonts w:ascii="Garamond" w:hAnsi="Garamond"/>
          <w:iCs/>
          <w:color w:val="191919"/>
          <w:sz w:val="24"/>
          <w:szCs w:val="24"/>
          <w:lang w:val="en-US"/>
        </w:rPr>
        <w:t>Demikian</w:t>
      </w:r>
      <w:proofErr w:type="spellEnd"/>
      <w:r w:rsidRPr="005C1592">
        <w:rPr>
          <w:rFonts w:ascii="Garamond" w:hAnsi="Garamond"/>
          <w:iCs/>
          <w:color w:val="191919"/>
          <w:sz w:val="24"/>
          <w:szCs w:val="24"/>
          <w:lang w:val="en-US"/>
        </w:rPr>
        <w:t xml:space="preserve"> biodata </w:t>
      </w:r>
      <w:proofErr w:type="spellStart"/>
      <w:r w:rsidRPr="005C1592">
        <w:rPr>
          <w:rFonts w:ascii="Garamond" w:hAnsi="Garamond"/>
          <w:iCs/>
          <w:color w:val="191919"/>
          <w:sz w:val="24"/>
          <w:szCs w:val="24"/>
          <w:lang w:val="en-US"/>
        </w:rPr>
        <w:t>ini</w:t>
      </w:r>
      <w:proofErr w:type="spellEnd"/>
      <w:r w:rsidRPr="005C1592">
        <w:rPr>
          <w:rFonts w:ascii="Garamond" w:hAnsi="Garamond"/>
          <w:iCs/>
          <w:color w:val="191919"/>
          <w:sz w:val="24"/>
          <w:szCs w:val="24"/>
          <w:lang w:val="en-US"/>
        </w:rPr>
        <w:t xml:space="preserve"> </w:t>
      </w:r>
      <w:proofErr w:type="spellStart"/>
      <w:r w:rsidRPr="005C1592">
        <w:rPr>
          <w:rFonts w:ascii="Garamond" w:hAnsi="Garamond"/>
          <w:iCs/>
          <w:color w:val="191919"/>
          <w:sz w:val="24"/>
          <w:szCs w:val="24"/>
          <w:lang w:val="en-US"/>
        </w:rPr>
        <w:t>saya</w:t>
      </w:r>
      <w:proofErr w:type="spellEnd"/>
      <w:r w:rsidRPr="005C1592">
        <w:rPr>
          <w:rFonts w:ascii="Garamond" w:hAnsi="Garamond"/>
          <w:iCs/>
          <w:color w:val="191919"/>
          <w:sz w:val="24"/>
          <w:szCs w:val="24"/>
          <w:lang w:val="en-US"/>
        </w:rPr>
        <w:t xml:space="preserve"> buat </w:t>
      </w:r>
      <w:proofErr w:type="spellStart"/>
      <w:r w:rsidRPr="005C1592">
        <w:rPr>
          <w:rFonts w:ascii="Garamond" w:hAnsi="Garamond"/>
          <w:iCs/>
          <w:color w:val="191919"/>
          <w:sz w:val="24"/>
          <w:szCs w:val="24"/>
          <w:lang w:val="en-US"/>
        </w:rPr>
        <w:t>dengan</w:t>
      </w:r>
      <w:proofErr w:type="spellEnd"/>
      <w:r w:rsidRPr="005C1592">
        <w:rPr>
          <w:rFonts w:ascii="Garamond" w:hAnsi="Garamond"/>
          <w:iCs/>
          <w:color w:val="191919"/>
          <w:sz w:val="24"/>
          <w:szCs w:val="24"/>
          <w:lang w:val="en-US"/>
        </w:rPr>
        <w:t xml:space="preserve"> </w:t>
      </w:r>
      <w:proofErr w:type="spellStart"/>
      <w:r w:rsidRPr="005C1592">
        <w:rPr>
          <w:rFonts w:ascii="Garamond" w:hAnsi="Garamond"/>
          <w:iCs/>
          <w:color w:val="191919"/>
          <w:sz w:val="24"/>
          <w:szCs w:val="24"/>
          <w:lang w:val="en-US"/>
        </w:rPr>
        <w:t>sebenarnya</w:t>
      </w:r>
      <w:proofErr w:type="spellEnd"/>
      <w:r w:rsidRPr="005C1592">
        <w:rPr>
          <w:rFonts w:ascii="Garamond" w:hAnsi="Garamond"/>
          <w:iCs/>
          <w:color w:val="191919"/>
          <w:sz w:val="24"/>
          <w:szCs w:val="24"/>
          <w:lang w:val="en-US"/>
        </w:rPr>
        <w:t xml:space="preserve"> </w:t>
      </w:r>
      <w:proofErr w:type="spellStart"/>
      <w:r w:rsidRPr="005C1592">
        <w:rPr>
          <w:rFonts w:ascii="Garamond" w:hAnsi="Garamond"/>
          <w:iCs/>
          <w:color w:val="191919"/>
          <w:sz w:val="24"/>
          <w:szCs w:val="24"/>
          <w:lang w:val="en-US"/>
        </w:rPr>
        <w:t>untuk</w:t>
      </w:r>
      <w:proofErr w:type="spellEnd"/>
      <w:r w:rsidRPr="005C1592">
        <w:rPr>
          <w:rFonts w:ascii="Garamond" w:hAnsi="Garamond"/>
          <w:iCs/>
          <w:color w:val="191919"/>
          <w:sz w:val="24"/>
          <w:szCs w:val="24"/>
          <w:lang w:val="en-US"/>
        </w:rPr>
        <w:t xml:space="preserve"> </w:t>
      </w:r>
      <w:proofErr w:type="spellStart"/>
      <w:r w:rsidRPr="005C1592">
        <w:rPr>
          <w:rFonts w:ascii="Garamond" w:hAnsi="Garamond"/>
          <w:iCs/>
          <w:color w:val="191919"/>
          <w:sz w:val="24"/>
          <w:szCs w:val="24"/>
          <w:lang w:val="en-US"/>
        </w:rPr>
        <w:t>memenuhi</w:t>
      </w:r>
      <w:proofErr w:type="spellEnd"/>
      <w:r w:rsidRPr="005C1592">
        <w:rPr>
          <w:rFonts w:ascii="Garamond" w:hAnsi="Garamond"/>
          <w:iCs/>
          <w:color w:val="191919"/>
          <w:sz w:val="24"/>
          <w:szCs w:val="24"/>
          <w:lang w:val="en-US"/>
        </w:rPr>
        <w:t xml:space="preserve"> salah </w:t>
      </w:r>
      <w:proofErr w:type="spellStart"/>
      <w:r w:rsidRPr="005C1592">
        <w:rPr>
          <w:rFonts w:ascii="Garamond" w:hAnsi="Garamond"/>
          <w:iCs/>
          <w:color w:val="191919"/>
          <w:sz w:val="24"/>
          <w:szCs w:val="24"/>
          <w:lang w:val="en-US"/>
        </w:rPr>
        <w:t>satu</w:t>
      </w:r>
      <w:proofErr w:type="spellEnd"/>
      <w:r w:rsidRPr="005C1592">
        <w:rPr>
          <w:rFonts w:ascii="Garamond" w:hAnsi="Garamond"/>
          <w:iCs/>
          <w:color w:val="191919"/>
          <w:sz w:val="24"/>
          <w:szCs w:val="24"/>
          <w:lang w:val="en-US"/>
        </w:rPr>
        <w:t xml:space="preserve"> </w:t>
      </w:r>
      <w:proofErr w:type="spellStart"/>
      <w:r w:rsidRPr="005C1592">
        <w:rPr>
          <w:rFonts w:ascii="Garamond" w:hAnsi="Garamond"/>
          <w:iCs/>
          <w:color w:val="191919"/>
          <w:sz w:val="24"/>
          <w:szCs w:val="24"/>
          <w:lang w:val="en-US"/>
        </w:rPr>
        <w:t>persyaratan</w:t>
      </w:r>
      <w:proofErr w:type="spellEnd"/>
      <w:r w:rsidRPr="005C1592">
        <w:rPr>
          <w:rFonts w:ascii="Garamond" w:hAnsi="Garamond"/>
          <w:iCs/>
          <w:color w:val="191919"/>
          <w:sz w:val="24"/>
          <w:szCs w:val="24"/>
          <w:lang w:val="en-US"/>
        </w:rPr>
        <w:t xml:space="preserve"> </w:t>
      </w:r>
      <w:proofErr w:type="spellStart"/>
      <w:r w:rsidRPr="005C1592">
        <w:rPr>
          <w:rFonts w:ascii="Garamond" w:hAnsi="Garamond"/>
          <w:iCs/>
          <w:color w:val="191919"/>
          <w:sz w:val="24"/>
          <w:szCs w:val="24"/>
          <w:lang w:val="en-US"/>
        </w:rPr>
        <w:t>dalam</w:t>
      </w:r>
      <w:proofErr w:type="spellEnd"/>
      <w:r w:rsidRPr="005C1592">
        <w:rPr>
          <w:rFonts w:ascii="Garamond" w:hAnsi="Garamond"/>
          <w:iCs/>
          <w:color w:val="191919"/>
          <w:sz w:val="24"/>
          <w:szCs w:val="24"/>
          <w:lang w:val="en-US"/>
        </w:rPr>
        <w:t xml:space="preserve"> </w:t>
      </w:r>
      <w:proofErr w:type="spellStart"/>
      <w:r w:rsidRPr="005C1592">
        <w:rPr>
          <w:rFonts w:ascii="Garamond" w:hAnsi="Garamond"/>
          <w:iCs/>
          <w:color w:val="191919"/>
          <w:sz w:val="24"/>
          <w:szCs w:val="24"/>
          <w:lang w:val="en-US"/>
        </w:rPr>
        <w:t>pengajuan</w:t>
      </w:r>
      <w:proofErr w:type="spellEnd"/>
      <w:r w:rsidRPr="005C1592">
        <w:rPr>
          <w:rFonts w:ascii="Garamond" w:hAnsi="Garamond"/>
          <w:iCs/>
          <w:color w:val="191919"/>
          <w:sz w:val="24"/>
          <w:szCs w:val="24"/>
          <w:lang w:val="en-US"/>
        </w:rPr>
        <w:t xml:space="preserve"> Hibah </w:t>
      </w:r>
      <w:proofErr w:type="spellStart"/>
      <w:r w:rsidRPr="005C1592">
        <w:rPr>
          <w:rFonts w:ascii="Garamond" w:hAnsi="Garamond"/>
          <w:iCs/>
          <w:color w:val="191919"/>
          <w:sz w:val="24"/>
          <w:szCs w:val="24"/>
          <w:lang w:val="en-US"/>
        </w:rPr>
        <w:t>Penelitian</w:t>
      </w:r>
      <w:proofErr w:type="spellEnd"/>
      <w:r w:rsidRPr="005C1592">
        <w:rPr>
          <w:rFonts w:ascii="Garamond" w:hAnsi="Garamond"/>
          <w:iCs/>
          <w:color w:val="191919"/>
          <w:sz w:val="24"/>
          <w:szCs w:val="24"/>
          <w:lang w:val="en-US"/>
        </w:rPr>
        <w:t xml:space="preserve"> “</w:t>
      </w:r>
      <w:proofErr w:type="gramStart"/>
      <w:r w:rsidRPr="00742862">
        <w:rPr>
          <w:rFonts w:ascii="Garamond" w:hAnsi="Garamond"/>
          <w:iCs/>
          <w:color w:val="191919"/>
          <w:sz w:val="24"/>
          <w:szCs w:val="24"/>
          <w:lang w:val="en-US"/>
        </w:rPr>
        <w:t>…..</w:t>
      </w:r>
      <w:proofErr w:type="gramEnd"/>
      <w:r w:rsidRPr="00742862">
        <w:rPr>
          <w:rFonts w:ascii="Garamond" w:hAnsi="Garamond"/>
          <w:iCs/>
          <w:color w:val="191919"/>
          <w:sz w:val="24"/>
          <w:szCs w:val="24"/>
          <w:lang w:val="en-US"/>
        </w:rPr>
        <w:t>……..”</w:t>
      </w:r>
    </w:p>
    <w:p w14:paraId="2C3BCB06" w14:textId="24B53313" w:rsidR="005C1592" w:rsidRPr="005C1592" w:rsidRDefault="005C1592" w:rsidP="00742862">
      <w:pPr>
        <w:ind w:left="113" w:right="113"/>
        <w:jc w:val="both"/>
        <w:rPr>
          <w:rFonts w:ascii="Calibri" w:eastAsia="Calibri" w:hAnsi="Calibri" w:cs="Times New Roman"/>
          <w:lang w:val="en-GB"/>
        </w:rPr>
      </w:pPr>
      <w:r w:rsidRPr="005C1592">
        <w:rPr>
          <w:rFonts w:ascii="Garamond" w:hAnsi="Garamond"/>
          <w:iCs/>
          <w:color w:val="191919"/>
          <w:sz w:val="24"/>
          <w:szCs w:val="24"/>
          <w:lang w:val="en-US"/>
        </w:rPr>
        <w:tab/>
      </w:r>
      <w:r w:rsidRPr="005C1592">
        <w:rPr>
          <w:rFonts w:ascii="Garamond" w:hAnsi="Garamond"/>
          <w:iCs/>
          <w:color w:val="191919"/>
          <w:sz w:val="24"/>
          <w:szCs w:val="24"/>
          <w:lang w:val="en-US"/>
        </w:rPr>
        <w:tab/>
      </w:r>
      <w:r w:rsidRPr="005C1592">
        <w:rPr>
          <w:rFonts w:ascii="Garamond" w:hAnsi="Garamond"/>
          <w:iCs/>
          <w:color w:val="191919"/>
          <w:sz w:val="24"/>
          <w:szCs w:val="24"/>
          <w:lang w:val="en-US"/>
        </w:rPr>
        <w:tab/>
      </w:r>
      <w:r w:rsidRPr="005C1592">
        <w:rPr>
          <w:rFonts w:ascii="Garamond" w:hAnsi="Garamond"/>
          <w:iCs/>
          <w:color w:val="191919"/>
          <w:sz w:val="24"/>
          <w:szCs w:val="24"/>
          <w:lang w:val="en-US"/>
        </w:rPr>
        <w:tab/>
      </w:r>
      <w:r w:rsidRPr="005C1592">
        <w:rPr>
          <w:rFonts w:ascii="Calibri" w:eastAsia="Calibri" w:hAnsi="Calibri" w:cs="Times New Roman"/>
          <w:lang w:val="en-GB"/>
        </w:rPr>
        <w:t xml:space="preserve">                </w:t>
      </w:r>
      <w:r w:rsidRPr="005C1592">
        <w:rPr>
          <w:rFonts w:ascii="Calibri" w:eastAsia="Calibri" w:hAnsi="Calibri" w:cs="Times New Roman"/>
          <w:lang w:val="en-GB"/>
        </w:rPr>
        <w:tab/>
      </w:r>
      <w:r w:rsidRPr="005C1592">
        <w:rPr>
          <w:rFonts w:ascii="Calibri" w:eastAsia="Calibri" w:hAnsi="Calibri" w:cs="Times New Roman"/>
          <w:lang w:val="en-GB"/>
        </w:rPr>
        <w:tab/>
      </w:r>
      <w:r w:rsidRPr="005C1592">
        <w:rPr>
          <w:rFonts w:ascii="Calibri" w:eastAsia="Calibri" w:hAnsi="Calibri" w:cs="Times New Roman"/>
          <w:lang w:val="en-GB"/>
        </w:rPr>
        <w:tab/>
      </w:r>
    </w:p>
    <w:p w14:paraId="0CE85D87" w14:textId="45AEC0B8" w:rsidR="005C1592" w:rsidRPr="005C1592" w:rsidRDefault="005C1592" w:rsidP="00742862">
      <w:pPr>
        <w:tabs>
          <w:tab w:val="left" w:pos="5245"/>
        </w:tabs>
        <w:ind w:left="113" w:right="113"/>
        <w:jc w:val="both"/>
        <w:rPr>
          <w:rFonts w:ascii="Garamond" w:hAnsi="Garamond"/>
          <w:iCs/>
          <w:color w:val="191919"/>
          <w:sz w:val="24"/>
          <w:szCs w:val="24"/>
          <w:lang w:val="en-US"/>
        </w:rPr>
      </w:pPr>
      <w:r w:rsidRPr="005C1592">
        <w:rPr>
          <w:rFonts w:ascii="Calibri" w:eastAsia="Calibri" w:hAnsi="Calibri" w:cs="Times New Roman"/>
          <w:lang w:val="en-GB"/>
        </w:rPr>
        <w:tab/>
      </w:r>
      <w:r w:rsidR="00742862">
        <w:rPr>
          <w:rFonts w:ascii="Calibri" w:eastAsia="Calibri" w:hAnsi="Calibri" w:cs="Times New Roman"/>
          <w:lang w:val="en-GB"/>
        </w:rPr>
        <w:tab/>
      </w:r>
      <w:r w:rsidR="00742862">
        <w:rPr>
          <w:rFonts w:ascii="Calibri" w:eastAsia="Calibri" w:hAnsi="Calibri" w:cs="Times New Roman"/>
          <w:lang w:val="en-GB"/>
        </w:rPr>
        <w:tab/>
      </w:r>
      <w:r w:rsidR="00742862">
        <w:rPr>
          <w:rFonts w:ascii="Calibri" w:eastAsia="Calibri" w:hAnsi="Calibri" w:cs="Times New Roman"/>
          <w:lang w:val="en-GB"/>
        </w:rPr>
        <w:tab/>
      </w:r>
      <w:r w:rsidR="00742862">
        <w:rPr>
          <w:rFonts w:ascii="Calibri" w:eastAsia="Calibri" w:hAnsi="Calibri" w:cs="Times New Roman"/>
          <w:lang w:val="en-GB"/>
        </w:rPr>
        <w:tab/>
      </w:r>
      <w:r w:rsidR="00742862">
        <w:rPr>
          <w:rFonts w:ascii="Calibri" w:eastAsia="Calibri" w:hAnsi="Calibri" w:cs="Times New Roman"/>
          <w:lang w:val="en-GB"/>
        </w:rPr>
        <w:tab/>
      </w:r>
      <w:r w:rsidR="00742862">
        <w:rPr>
          <w:rFonts w:ascii="Calibri" w:eastAsia="Calibri" w:hAnsi="Calibri" w:cs="Times New Roman"/>
          <w:lang w:val="en-GB"/>
        </w:rPr>
        <w:tab/>
      </w:r>
      <w:proofErr w:type="gramStart"/>
      <w:r w:rsidRPr="005C1592">
        <w:rPr>
          <w:rFonts w:ascii="Garamond" w:hAnsi="Garamond"/>
          <w:iCs/>
          <w:color w:val="191919"/>
          <w:sz w:val="24"/>
          <w:szCs w:val="24"/>
          <w:lang w:val="en-US"/>
        </w:rPr>
        <w:t xml:space="preserve">Semarang, </w:t>
      </w:r>
      <w:r w:rsidRPr="00742862">
        <w:rPr>
          <w:rFonts w:ascii="Garamond" w:hAnsi="Garamond"/>
          <w:iCs/>
          <w:color w:val="191919"/>
          <w:sz w:val="24"/>
          <w:szCs w:val="24"/>
          <w:lang w:val="en-US"/>
        </w:rPr>
        <w:t xml:space="preserve">  </w:t>
      </w:r>
      <w:proofErr w:type="gramEnd"/>
      <w:r w:rsidRPr="00742862">
        <w:rPr>
          <w:rFonts w:ascii="Garamond" w:hAnsi="Garamond"/>
          <w:iCs/>
          <w:color w:val="191919"/>
          <w:sz w:val="24"/>
          <w:szCs w:val="24"/>
          <w:lang w:val="en-US"/>
        </w:rPr>
        <w:t xml:space="preserve">            </w:t>
      </w:r>
      <w:r w:rsidRPr="005C1592">
        <w:rPr>
          <w:rFonts w:ascii="Garamond" w:hAnsi="Garamond"/>
          <w:iCs/>
          <w:color w:val="191919"/>
          <w:sz w:val="24"/>
          <w:szCs w:val="24"/>
          <w:lang w:val="en-US"/>
        </w:rPr>
        <w:t>202</w:t>
      </w:r>
      <w:r w:rsidRPr="00742862">
        <w:rPr>
          <w:rFonts w:ascii="Garamond" w:hAnsi="Garamond"/>
          <w:iCs/>
          <w:color w:val="191919"/>
          <w:sz w:val="24"/>
          <w:szCs w:val="24"/>
          <w:lang w:val="en-US"/>
        </w:rPr>
        <w:t>5</w:t>
      </w:r>
    </w:p>
    <w:p w14:paraId="4958CE4C" w14:textId="5C2422F1" w:rsidR="005C1592" w:rsidRPr="005C1592" w:rsidRDefault="005C1592" w:rsidP="00742862">
      <w:pPr>
        <w:tabs>
          <w:tab w:val="left" w:pos="5245"/>
        </w:tabs>
        <w:ind w:left="113" w:right="113"/>
        <w:jc w:val="both"/>
        <w:rPr>
          <w:rFonts w:ascii="Garamond" w:hAnsi="Garamond"/>
          <w:iCs/>
          <w:color w:val="191919"/>
          <w:sz w:val="24"/>
          <w:szCs w:val="24"/>
          <w:lang w:val="en-US"/>
        </w:rPr>
      </w:pPr>
      <w:r w:rsidRPr="00742862">
        <w:rPr>
          <w:rFonts w:ascii="Garamond" w:hAnsi="Garamond"/>
          <w:iCs/>
          <w:color w:val="191919"/>
          <w:sz w:val="24"/>
          <w:szCs w:val="24"/>
          <w:lang w:val="en-US"/>
        </w:rPr>
        <w:tab/>
      </w:r>
      <w:r w:rsidR="00742862">
        <w:rPr>
          <w:rFonts w:ascii="Garamond" w:hAnsi="Garamond"/>
          <w:iCs/>
          <w:color w:val="191919"/>
          <w:sz w:val="24"/>
          <w:szCs w:val="24"/>
          <w:lang w:val="en-US"/>
        </w:rPr>
        <w:tab/>
      </w:r>
      <w:r w:rsidR="00742862">
        <w:rPr>
          <w:rFonts w:ascii="Garamond" w:hAnsi="Garamond"/>
          <w:iCs/>
          <w:color w:val="191919"/>
          <w:sz w:val="24"/>
          <w:szCs w:val="24"/>
          <w:lang w:val="en-US"/>
        </w:rPr>
        <w:tab/>
      </w:r>
      <w:r w:rsidR="00742862">
        <w:rPr>
          <w:rFonts w:ascii="Garamond" w:hAnsi="Garamond"/>
          <w:iCs/>
          <w:color w:val="191919"/>
          <w:sz w:val="24"/>
          <w:szCs w:val="24"/>
          <w:lang w:val="en-US"/>
        </w:rPr>
        <w:tab/>
      </w:r>
      <w:r w:rsidR="00742862">
        <w:rPr>
          <w:rFonts w:ascii="Garamond" w:hAnsi="Garamond"/>
          <w:iCs/>
          <w:color w:val="191919"/>
          <w:sz w:val="24"/>
          <w:szCs w:val="24"/>
          <w:lang w:val="en-US"/>
        </w:rPr>
        <w:tab/>
      </w:r>
      <w:r w:rsidR="00742862">
        <w:rPr>
          <w:rFonts w:ascii="Garamond" w:hAnsi="Garamond"/>
          <w:iCs/>
          <w:color w:val="191919"/>
          <w:sz w:val="24"/>
          <w:szCs w:val="24"/>
          <w:lang w:val="en-US"/>
        </w:rPr>
        <w:tab/>
      </w:r>
      <w:r w:rsidR="00742862">
        <w:rPr>
          <w:rFonts w:ascii="Garamond" w:hAnsi="Garamond"/>
          <w:iCs/>
          <w:color w:val="191919"/>
          <w:sz w:val="24"/>
          <w:szCs w:val="24"/>
          <w:lang w:val="en-US"/>
        </w:rPr>
        <w:tab/>
      </w:r>
      <w:r w:rsidRPr="005C1592">
        <w:rPr>
          <w:rFonts w:ascii="Garamond" w:hAnsi="Garamond"/>
          <w:iCs/>
          <w:color w:val="191919"/>
          <w:sz w:val="24"/>
          <w:szCs w:val="24"/>
          <w:lang w:val="en-US"/>
        </w:rPr>
        <w:t xml:space="preserve">Ketua Tim </w:t>
      </w:r>
      <w:proofErr w:type="spellStart"/>
      <w:r w:rsidRPr="005C1592">
        <w:rPr>
          <w:rFonts w:ascii="Garamond" w:hAnsi="Garamond"/>
          <w:iCs/>
          <w:color w:val="191919"/>
          <w:sz w:val="24"/>
          <w:szCs w:val="24"/>
          <w:lang w:val="en-US"/>
        </w:rPr>
        <w:t>Peneliti</w:t>
      </w:r>
      <w:proofErr w:type="spellEnd"/>
    </w:p>
    <w:tbl>
      <w:tblPr>
        <w:tblW w:w="8159" w:type="dxa"/>
        <w:tblLayout w:type="fixed"/>
        <w:tblLook w:val="0000" w:firstRow="0" w:lastRow="0" w:firstColumn="0" w:lastColumn="0" w:noHBand="0" w:noVBand="0"/>
      </w:tblPr>
      <w:tblGrid>
        <w:gridCol w:w="4304"/>
        <w:gridCol w:w="3855"/>
      </w:tblGrid>
      <w:tr w:rsidR="005C1592" w:rsidRPr="005C1592" w14:paraId="5EF5794B" w14:textId="77777777" w:rsidTr="00F11696">
        <w:trPr>
          <w:trHeight w:val="1373"/>
        </w:trPr>
        <w:tc>
          <w:tcPr>
            <w:tcW w:w="4304" w:type="dxa"/>
            <w:tcBorders>
              <w:top w:val="nil"/>
              <w:left w:val="nil"/>
              <w:bottom w:val="nil"/>
              <w:right w:val="nil"/>
            </w:tcBorders>
          </w:tcPr>
          <w:p w14:paraId="6EEF13AC" w14:textId="77777777" w:rsidR="005C1592" w:rsidRPr="005C1592" w:rsidRDefault="005C1592" w:rsidP="00742862">
            <w:pPr>
              <w:tabs>
                <w:tab w:val="left" w:pos="5245"/>
              </w:tabs>
              <w:ind w:left="113" w:right="113"/>
              <w:jc w:val="both"/>
              <w:rPr>
                <w:rFonts w:ascii="Garamond" w:hAnsi="Garamond"/>
                <w:iCs/>
                <w:color w:val="191919"/>
                <w:sz w:val="24"/>
                <w:szCs w:val="24"/>
                <w:lang w:val="en-US"/>
              </w:rPr>
            </w:pPr>
          </w:p>
        </w:tc>
        <w:tc>
          <w:tcPr>
            <w:tcW w:w="3855" w:type="dxa"/>
            <w:tcBorders>
              <w:top w:val="nil"/>
              <w:left w:val="nil"/>
              <w:bottom w:val="nil"/>
              <w:right w:val="nil"/>
            </w:tcBorders>
          </w:tcPr>
          <w:p w14:paraId="64D2940F" w14:textId="690A0D25" w:rsidR="005C1592" w:rsidRPr="005C1592" w:rsidRDefault="005C1592" w:rsidP="00742862">
            <w:pPr>
              <w:tabs>
                <w:tab w:val="left" w:pos="5245"/>
              </w:tabs>
              <w:ind w:left="113" w:right="113"/>
              <w:jc w:val="both"/>
              <w:rPr>
                <w:rFonts w:ascii="Garamond" w:hAnsi="Garamond"/>
                <w:iCs/>
                <w:color w:val="191919"/>
                <w:sz w:val="24"/>
                <w:szCs w:val="24"/>
                <w:lang w:val="en-US"/>
              </w:rPr>
            </w:pPr>
            <w:r w:rsidRPr="005C1592">
              <w:rPr>
                <w:rFonts w:ascii="Garamond" w:hAnsi="Garamond"/>
                <w:iCs/>
                <w:color w:val="191919"/>
                <w:sz w:val="24"/>
                <w:szCs w:val="24"/>
                <w:lang w:val="en-US"/>
              </w:rPr>
              <w:t xml:space="preserve">     </w:t>
            </w:r>
          </w:p>
          <w:p w14:paraId="7D86F6E9" w14:textId="77777777" w:rsidR="005C1592" w:rsidRPr="005C1592" w:rsidRDefault="005C1592" w:rsidP="00742862">
            <w:pPr>
              <w:tabs>
                <w:tab w:val="left" w:pos="5245"/>
              </w:tabs>
              <w:ind w:left="113" w:right="113"/>
              <w:jc w:val="both"/>
              <w:rPr>
                <w:rFonts w:ascii="Garamond" w:hAnsi="Garamond"/>
                <w:iCs/>
                <w:color w:val="191919"/>
                <w:sz w:val="24"/>
                <w:szCs w:val="24"/>
                <w:lang w:val="en-US"/>
              </w:rPr>
            </w:pPr>
          </w:p>
          <w:p w14:paraId="3DBB4553" w14:textId="77777777" w:rsidR="005C1592" w:rsidRPr="005C1592" w:rsidRDefault="005C1592" w:rsidP="00742862">
            <w:pPr>
              <w:tabs>
                <w:tab w:val="left" w:pos="5245"/>
              </w:tabs>
              <w:ind w:left="113" w:right="113"/>
              <w:jc w:val="both"/>
              <w:rPr>
                <w:rFonts w:ascii="Garamond" w:hAnsi="Garamond"/>
                <w:iCs/>
                <w:color w:val="191919"/>
                <w:sz w:val="24"/>
                <w:szCs w:val="24"/>
                <w:lang w:val="en-US"/>
              </w:rPr>
            </w:pPr>
          </w:p>
          <w:p w14:paraId="545F6495" w14:textId="77777777" w:rsidR="005C1592" w:rsidRPr="005C1592" w:rsidRDefault="005C1592" w:rsidP="00742862">
            <w:pPr>
              <w:tabs>
                <w:tab w:val="left" w:pos="5245"/>
              </w:tabs>
              <w:ind w:left="113" w:right="113"/>
              <w:jc w:val="both"/>
              <w:rPr>
                <w:rFonts w:ascii="Garamond" w:hAnsi="Garamond"/>
                <w:iCs/>
                <w:color w:val="191919"/>
                <w:sz w:val="24"/>
                <w:szCs w:val="24"/>
                <w:lang w:val="en-US"/>
              </w:rPr>
            </w:pPr>
          </w:p>
          <w:p w14:paraId="7797764E" w14:textId="5F8CB478" w:rsidR="005C1592" w:rsidRPr="005C1592" w:rsidRDefault="005C1592" w:rsidP="00742862">
            <w:pPr>
              <w:tabs>
                <w:tab w:val="left" w:pos="5245"/>
              </w:tabs>
              <w:ind w:left="977" w:right="113"/>
              <w:jc w:val="both"/>
              <w:rPr>
                <w:rFonts w:ascii="Garamond" w:hAnsi="Garamond"/>
                <w:iCs/>
                <w:color w:val="191919"/>
                <w:sz w:val="24"/>
                <w:szCs w:val="24"/>
                <w:lang w:val="en-US"/>
              </w:rPr>
            </w:pPr>
            <w:r w:rsidRPr="005C1592">
              <w:rPr>
                <w:rFonts w:ascii="Garamond" w:hAnsi="Garamond"/>
                <w:iCs/>
                <w:color w:val="191919"/>
                <w:sz w:val="24"/>
                <w:szCs w:val="24"/>
                <w:lang w:val="en-US"/>
              </w:rPr>
              <w:t xml:space="preserve">Yayuk Astuti, </w:t>
            </w:r>
            <w:proofErr w:type="spellStart"/>
            <w:proofErr w:type="gramStart"/>
            <w:r w:rsidRPr="005C1592">
              <w:rPr>
                <w:rFonts w:ascii="Garamond" w:hAnsi="Garamond"/>
                <w:iCs/>
                <w:color w:val="191919"/>
                <w:sz w:val="24"/>
                <w:szCs w:val="24"/>
                <w:lang w:val="en-US"/>
              </w:rPr>
              <w:t>Ph.D</w:t>
            </w:r>
            <w:proofErr w:type="spellEnd"/>
            <w:proofErr w:type="gramEnd"/>
          </w:p>
          <w:p w14:paraId="08A28C85" w14:textId="33F44712" w:rsidR="005C1592" w:rsidRPr="005C1592" w:rsidRDefault="005C1592" w:rsidP="00742862">
            <w:pPr>
              <w:tabs>
                <w:tab w:val="left" w:pos="5245"/>
              </w:tabs>
              <w:ind w:left="977" w:right="113"/>
              <w:jc w:val="both"/>
              <w:rPr>
                <w:rFonts w:ascii="Garamond" w:hAnsi="Garamond"/>
                <w:iCs/>
                <w:color w:val="191919"/>
                <w:sz w:val="24"/>
                <w:szCs w:val="24"/>
                <w:lang w:val="en-US"/>
              </w:rPr>
            </w:pPr>
            <w:r w:rsidRPr="005C1592">
              <w:rPr>
                <w:rFonts w:ascii="Garamond" w:hAnsi="Garamond"/>
                <w:iCs/>
                <w:color w:val="191919"/>
                <w:sz w:val="24"/>
                <w:szCs w:val="24"/>
                <w:lang w:val="en-US"/>
              </w:rPr>
              <w:t>NIP: 198209182006042001</w:t>
            </w:r>
          </w:p>
        </w:tc>
      </w:tr>
    </w:tbl>
    <w:p w14:paraId="711B87AE" w14:textId="77777777" w:rsidR="005C1592" w:rsidRPr="00742862" w:rsidRDefault="005C1592" w:rsidP="00742862">
      <w:pPr>
        <w:ind w:left="113" w:right="113"/>
        <w:jc w:val="both"/>
        <w:rPr>
          <w:rFonts w:ascii="Garamond" w:hAnsi="Garamond"/>
          <w:iCs/>
          <w:color w:val="191919"/>
          <w:sz w:val="24"/>
          <w:szCs w:val="24"/>
          <w:lang w:val="en-US"/>
        </w:rPr>
      </w:pPr>
    </w:p>
    <w:sectPr w:rsidR="005C1592" w:rsidRPr="0074286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37C19"/>
    <w:multiLevelType w:val="multilevel"/>
    <w:tmpl w:val="5FDA9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AD2160"/>
    <w:multiLevelType w:val="multilevel"/>
    <w:tmpl w:val="3B48A7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744FC9"/>
    <w:multiLevelType w:val="hybridMultilevel"/>
    <w:tmpl w:val="FC4477FA"/>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092801C2"/>
    <w:multiLevelType w:val="multilevel"/>
    <w:tmpl w:val="2D4041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BA563AE"/>
    <w:multiLevelType w:val="multilevel"/>
    <w:tmpl w:val="9594F4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BA73E87"/>
    <w:multiLevelType w:val="hybridMultilevel"/>
    <w:tmpl w:val="BA144B3A"/>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15:restartNumberingAfterBreak="0">
    <w:nsid w:val="0EE80D59"/>
    <w:multiLevelType w:val="hybridMultilevel"/>
    <w:tmpl w:val="2B6C3592"/>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 w15:restartNumberingAfterBreak="0">
    <w:nsid w:val="17B7741A"/>
    <w:multiLevelType w:val="multilevel"/>
    <w:tmpl w:val="B12091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B1F23FB"/>
    <w:multiLevelType w:val="hybridMultilevel"/>
    <w:tmpl w:val="94C4BCC4"/>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 w15:restartNumberingAfterBreak="0">
    <w:nsid w:val="217705A0"/>
    <w:multiLevelType w:val="hybridMultilevel"/>
    <w:tmpl w:val="E9504750"/>
    <w:lvl w:ilvl="0" w:tplc="239C63AA">
      <w:start w:val="1"/>
      <w:numFmt w:val="decimal"/>
      <w:lvlText w:val="%1."/>
      <w:lvlJc w:val="left"/>
      <w:pPr>
        <w:ind w:left="1923" w:hanging="322"/>
      </w:pPr>
      <w:rPr>
        <w:rFonts w:ascii="Cambria" w:eastAsia="Cambria" w:hAnsi="Cambria" w:cs="Cambria" w:hint="default"/>
        <w:b/>
        <w:bCs/>
        <w:spacing w:val="-1"/>
        <w:w w:val="121"/>
        <w:sz w:val="24"/>
        <w:szCs w:val="24"/>
        <w:lang w:val="id" w:eastAsia="en-US" w:bidi="ar-SA"/>
      </w:rPr>
    </w:lvl>
    <w:lvl w:ilvl="1" w:tplc="00FC3100">
      <w:numFmt w:val="none"/>
      <w:lvlText w:val=""/>
      <w:lvlJc w:val="left"/>
      <w:pPr>
        <w:tabs>
          <w:tab w:val="num" w:pos="360"/>
        </w:tabs>
      </w:pPr>
    </w:lvl>
    <w:lvl w:ilvl="2" w:tplc="3F60B210">
      <w:start w:val="1"/>
      <w:numFmt w:val="lowerLetter"/>
      <w:lvlText w:val="%3."/>
      <w:lvlJc w:val="left"/>
      <w:pPr>
        <w:ind w:left="2322" w:hanging="360"/>
      </w:pPr>
      <w:rPr>
        <w:rFonts w:ascii="Cambria" w:eastAsia="Cambria" w:hAnsi="Cambria" w:cs="Cambria" w:hint="default"/>
        <w:b/>
        <w:bCs/>
        <w:spacing w:val="-1"/>
        <w:w w:val="119"/>
        <w:sz w:val="24"/>
        <w:szCs w:val="24"/>
        <w:lang w:val="id" w:eastAsia="en-US" w:bidi="ar-SA"/>
      </w:rPr>
    </w:lvl>
    <w:lvl w:ilvl="3" w:tplc="C382CE18">
      <w:numFmt w:val="bullet"/>
      <w:lvlText w:val="•"/>
      <w:lvlJc w:val="left"/>
      <w:pPr>
        <w:ind w:left="2460" w:hanging="360"/>
      </w:pPr>
      <w:rPr>
        <w:rFonts w:hint="default"/>
        <w:lang w:val="id" w:eastAsia="en-US" w:bidi="ar-SA"/>
      </w:rPr>
    </w:lvl>
    <w:lvl w:ilvl="4" w:tplc="F1F0362C">
      <w:numFmt w:val="bullet"/>
      <w:lvlText w:val="•"/>
      <w:lvlJc w:val="left"/>
      <w:pPr>
        <w:ind w:left="3795" w:hanging="360"/>
      </w:pPr>
      <w:rPr>
        <w:rFonts w:hint="default"/>
        <w:lang w:val="id" w:eastAsia="en-US" w:bidi="ar-SA"/>
      </w:rPr>
    </w:lvl>
    <w:lvl w:ilvl="5" w:tplc="9474BA08">
      <w:numFmt w:val="bullet"/>
      <w:lvlText w:val="•"/>
      <w:lvlJc w:val="left"/>
      <w:pPr>
        <w:ind w:left="5130" w:hanging="360"/>
      </w:pPr>
      <w:rPr>
        <w:rFonts w:hint="default"/>
        <w:lang w:val="id" w:eastAsia="en-US" w:bidi="ar-SA"/>
      </w:rPr>
    </w:lvl>
    <w:lvl w:ilvl="6" w:tplc="373EB9B0">
      <w:numFmt w:val="bullet"/>
      <w:lvlText w:val="•"/>
      <w:lvlJc w:val="left"/>
      <w:pPr>
        <w:ind w:left="6465" w:hanging="360"/>
      </w:pPr>
      <w:rPr>
        <w:rFonts w:hint="default"/>
        <w:lang w:val="id" w:eastAsia="en-US" w:bidi="ar-SA"/>
      </w:rPr>
    </w:lvl>
    <w:lvl w:ilvl="7" w:tplc="1B0AA1FE">
      <w:numFmt w:val="bullet"/>
      <w:lvlText w:val="•"/>
      <w:lvlJc w:val="left"/>
      <w:pPr>
        <w:ind w:left="7800" w:hanging="360"/>
      </w:pPr>
      <w:rPr>
        <w:rFonts w:hint="default"/>
        <w:lang w:val="id" w:eastAsia="en-US" w:bidi="ar-SA"/>
      </w:rPr>
    </w:lvl>
    <w:lvl w:ilvl="8" w:tplc="FDE00284">
      <w:numFmt w:val="bullet"/>
      <w:lvlText w:val="•"/>
      <w:lvlJc w:val="left"/>
      <w:pPr>
        <w:ind w:left="9136" w:hanging="360"/>
      </w:pPr>
      <w:rPr>
        <w:rFonts w:hint="default"/>
        <w:lang w:val="id" w:eastAsia="en-US" w:bidi="ar-SA"/>
      </w:rPr>
    </w:lvl>
  </w:abstractNum>
  <w:abstractNum w:abstractNumId="10" w15:restartNumberingAfterBreak="0">
    <w:nsid w:val="243541AD"/>
    <w:multiLevelType w:val="multilevel"/>
    <w:tmpl w:val="9CE6B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D81BEE"/>
    <w:multiLevelType w:val="hybridMultilevel"/>
    <w:tmpl w:val="437C7D4C"/>
    <w:lvl w:ilvl="0" w:tplc="6B864BBE">
      <w:start w:val="1"/>
      <w:numFmt w:val="decimal"/>
      <w:lvlText w:val="(%1)"/>
      <w:lvlJc w:val="left"/>
      <w:pPr>
        <w:ind w:left="1962" w:hanging="360"/>
      </w:pPr>
      <w:rPr>
        <w:rFonts w:ascii="Cambria" w:eastAsia="Cambria" w:hAnsi="Cambria" w:cs="Cambria" w:hint="default"/>
        <w:w w:val="92"/>
        <w:sz w:val="24"/>
        <w:szCs w:val="24"/>
        <w:lang w:val="id" w:eastAsia="en-US" w:bidi="ar-SA"/>
      </w:rPr>
    </w:lvl>
    <w:lvl w:ilvl="1" w:tplc="0C7C32E8">
      <w:start w:val="1"/>
      <w:numFmt w:val="lowerLetter"/>
      <w:lvlText w:val="%2."/>
      <w:lvlJc w:val="left"/>
      <w:pPr>
        <w:ind w:left="2322" w:hanging="360"/>
      </w:pPr>
      <w:rPr>
        <w:rFonts w:ascii="Cambria" w:eastAsia="Cambria" w:hAnsi="Cambria" w:cs="Cambria" w:hint="default"/>
        <w:spacing w:val="-1"/>
        <w:w w:val="129"/>
        <w:sz w:val="24"/>
        <w:szCs w:val="24"/>
        <w:lang w:val="id" w:eastAsia="en-US" w:bidi="ar-SA"/>
      </w:rPr>
    </w:lvl>
    <w:lvl w:ilvl="2" w:tplc="419210D6">
      <w:numFmt w:val="bullet"/>
      <w:lvlText w:val="•"/>
      <w:lvlJc w:val="left"/>
      <w:pPr>
        <w:ind w:left="3374" w:hanging="360"/>
      </w:pPr>
      <w:rPr>
        <w:rFonts w:hint="default"/>
        <w:lang w:val="id" w:eastAsia="en-US" w:bidi="ar-SA"/>
      </w:rPr>
    </w:lvl>
    <w:lvl w:ilvl="3" w:tplc="27E28782">
      <w:numFmt w:val="bullet"/>
      <w:lvlText w:val="•"/>
      <w:lvlJc w:val="left"/>
      <w:pPr>
        <w:ind w:left="4428" w:hanging="360"/>
      </w:pPr>
      <w:rPr>
        <w:rFonts w:hint="default"/>
        <w:lang w:val="id" w:eastAsia="en-US" w:bidi="ar-SA"/>
      </w:rPr>
    </w:lvl>
    <w:lvl w:ilvl="4" w:tplc="1D98BD06">
      <w:numFmt w:val="bullet"/>
      <w:lvlText w:val="•"/>
      <w:lvlJc w:val="left"/>
      <w:pPr>
        <w:ind w:left="5482" w:hanging="360"/>
      </w:pPr>
      <w:rPr>
        <w:rFonts w:hint="default"/>
        <w:lang w:val="id" w:eastAsia="en-US" w:bidi="ar-SA"/>
      </w:rPr>
    </w:lvl>
    <w:lvl w:ilvl="5" w:tplc="2474B9DE">
      <w:numFmt w:val="bullet"/>
      <w:lvlText w:val="•"/>
      <w:lvlJc w:val="left"/>
      <w:pPr>
        <w:ind w:left="6536" w:hanging="360"/>
      </w:pPr>
      <w:rPr>
        <w:rFonts w:hint="default"/>
        <w:lang w:val="id" w:eastAsia="en-US" w:bidi="ar-SA"/>
      </w:rPr>
    </w:lvl>
    <w:lvl w:ilvl="6" w:tplc="21646C76">
      <w:numFmt w:val="bullet"/>
      <w:lvlText w:val="•"/>
      <w:lvlJc w:val="left"/>
      <w:pPr>
        <w:ind w:left="7590" w:hanging="360"/>
      </w:pPr>
      <w:rPr>
        <w:rFonts w:hint="default"/>
        <w:lang w:val="id" w:eastAsia="en-US" w:bidi="ar-SA"/>
      </w:rPr>
    </w:lvl>
    <w:lvl w:ilvl="7" w:tplc="66EE49BE">
      <w:numFmt w:val="bullet"/>
      <w:lvlText w:val="•"/>
      <w:lvlJc w:val="left"/>
      <w:pPr>
        <w:ind w:left="8644" w:hanging="360"/>
      </w:pPr>
      <w:rPr>
        <w:rFonts w:hint="default"/>
        <w:lang w:val="id" w:eastAsia="en-US" w:bidi="ar-SA"/>
      </w:rPr>
    </w:lvl>
    <w:lvl w:ilvl="8" w:tplc="82A6A718">
      <w:numFmt w:val="bullet"/>
      <w:lvlText w:val="•"/>
      <w:lvlJc w:val="left"/>
      <w:pPr>
        <w:ind w:left="9698" w:hanging="360"/>
      </w:pPr>
      <w:rPr>
        <w:rFonts w:hint="default"/>
        <w:lang w:val="id" w:eastAsia="en-US" w:bidi="ar-SA"/>
      </w:rPr>
    </w:lvl>
  </w:abstractNum>
  <w:abstractNum w:abstractNumId="12" w15:restartNumberingAfterBreak="0">
    <w:nsid w:val="2AA944C3"/>
    <w:multiLevelType w:val="multilevel"/>
    <w:tmpl w:val="41E8C4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F5A3D38"/>
    <w:multiLevelType w:val="multilevel"/>
    <w:tmpl w:val="EFCAC9F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i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33E77592"/>
    <w:multiLevelType w:val="multilevel"/>
    <w:tmpl w:val="73FE6E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82D478B"/>
    <w:multiLevelType w:val="hybridMultilevel"/>
    <w:tmpl w:val="DAEE917C"/>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6" w15:restartNumberingAfterBreak="0">
    <w:nsid w:val="3B7A7ECA"/>
    <w:multiLevelType w:val="multilevel"/>
    <w:tmpl w:val="DA7AF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F432024"/>
    <w:multiLevelType w:val="multilevel"/>
    <w:tmpl w:val="66AA06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FAA2239"/>
    <w:multiLevelType w:val="multilevel"/>
    <w:tmpl w:val="298E7A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1563331"/>
    <w:multiLevelType w:val="multilevel"/>
    <w:tmpl w:val="2A4E7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42D2610"/>
    <w:multiLevelType w:val="hybridMultilevel"/>
    <w:tmpl w:val="CC00C620"/>
    <w:lvl w:ilvl="0" w:tplc="3744A4B4">
      <w:start w:val="1"/>
      <w:numFmt w:val="decimal"/>
      <w:lvlText w:val="(%1)"/>
      <w:lvlJc w:val="left"/>
      <w:pPr>
        <w:ind w:left="1962" w:hanging="360"/>
      </w:pPr>
      <w:rPr>
        <w:rFonts w:ascii="Cambria" w:eastAsia="Cambria" w:hAnsi="Cambria" w:cs="Cambria" w:hint="default"/>
        <w:w w:val="92"/>
        <w:sz w:val="24"/>
        <w:szCs w:val="24"/>
        <w:lang w:val="id" w:eastAsia="en-US" w:bidi="ar-SA"/>
      </w:rPr>
    </w:lvl>
    <w:lvl w:ilvl="1" w:tplc="09FA27F4">
      <w:start w:val="1"/>
      <w:numFmt w:val="lowerLetter"/>
      <w:lvlText w:val="%2."/>
      <w:lvlJc w:val="left"/>
      <w:pPr>
        <w:ind w:left="2233" w:hanging="272"/>
      </w:pPr>
      <w:rPr>
        <w:rFonts w:ascii="Cambria" w:eastAsia="Cambria" w:hAnsi="Cambria" w:cs="Cambria" w:hint="default"/>
        <w:spacing w:val="-1"/>
        <w:w w:val="129"/>
        <w:sz w:val="24"/>
        <w:szCs w:val="24"/>
        <w:lang w:val="id" w:eastAsia="en-US" w:bidi="ar-SA"/>
      </w:rPr>
    </w:lvl>
    <w:lvl w:ilvl="2" w:tplc="3BF82264">
      <w:numFmt w:val="bullet"/>
      <w:lvlText w:val="•"/>
      <w:lvlJc w:val="left"/>
      <w:pPr>
        <w:ind w:left="3302" w:hanging="272"/>
      </w:pPr>
      <w:rPr>
        <w:rFonts w:hint="default"/>
        <w:lang w:val="id" w:eastAsia="en-US" w:bidi="ar-SA"/>
      </w:rPr>
    </w:lvl>
    <w:lvl w:ilvl="3" w:tplc="A43287DE">
      <w:numFmt w:val="bullet"/>
      <w:lvlText w:val="•"/>
      <w:lvlJc w:val="left"/>
      <w:pPr>
        <w:ind w:left="4365" w:hanging="272"/>
      </w:pPr>
      <w:rPr>
        <w:rFonts w:hint="default"/>
        <w:lang w:val="id" w:eastAsia="en-US" w:bidi="ar-SA"/>
      </w:rPr>
    </w:lvl>
    <w:lvl w:ilvl="4" w:tplc="BBC65308">
      <w:numFmt w:val="bullet"/>
      <w:lvlText w:val="•"/>
      <w:lvlJc w:val="left"/>
      <w:pPr>
        <w:ind w:left="5428" w:hanging="272"/>
      </w:pPr>
      <w:rPr>
        <w:rFonts w:hint="default"/>
        <w:lang w:val="id" w:eastAsia="en-US" w:bidi="ar-SA"/>
      </w:rPr>
    </w:lvl>
    <w:lvl w:ilvl="5" w:tplc="EA961D16">
      <w:numFmt w:val="bullet"/>
      <w:lvlText w:val="•"/>
      <w:lvlJc w:val="left"/>
      <w:pPr>
        <w:ind w:left="6491" w:hanging="272"/>
      </w:pPr>
      <w:rPr>
        <w:rFonts w:hint="default"/>
        <w:lang w:val="id" w:eastAsia="en-US" w:bidi="ar-SA"/>
      </w:rPr>
    </w:lvl>
    <w:lvl w:ilvl="6" w:tplc="33908DB4">
      <w:numFmt w:val="bullet"/>
      <w:lvlText w:val="•"/>
      <w:lvlJc w:val="left"/>
      <w:pPr>
        <w:ind w:left="7554" w:hanging="272"/>
      </w:pPr>
      <w:rPr>
        <w:rFonts w:hint="default"/>
        <w:lang w:val="id" w:eastAsia="en-US" w:bidi="ar-SA"/>
      </w:rPr>
    </w:lvl>
    <w:lvl w:ilvl="7" w:tplc="969663EA">
      <w:numFmt w:val="bullet"/>
      <w:lvlText w:val="•"/>
      <w:lvlJc w:val="left"/>
      <w:pPr>
        <w:ind w:left="8617" w:hanging="272"/>
      </w:pPr>
      <w:rPr>
        <w:rFonts w:hint="default"/>
        <w:lang w:val="id" w:eastAsia="en-US" w:bidi="ar-SA"/>
      </w:rPr>
    </w:lvl>
    <w:lvl w:ilvl="8" w:tplc="7ACA038E">
      <w:numFmt w:val="bullet"/>
      <w:lvlText w:val="•"/>
      <w:lvlJc w:val="left"/>
      <w:pPr>
        <w:ind w:left="9680" w:hanging="272"/>
      </w:pPr>
      <w:rPr>
        <w:rFonts w:hint="default"/>
        <w:lang w:val="id" w:eastAsia="en-US" w:bidi="ar-SA"/>
      </w:rPr>
    </w:lvl>
  </w:abstractNum>
  <w:abstractNum w:abstractNumId="21" w15:restartNumberingAfterBreak="0">
    <w:nsid w:val="455100F8"/>
    <w:multiLevelType w:val="multilevel"/>
    <w:tmpl w:val="9D66D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6D22325"/>
    <w:multiLevelType w:val="multilevel"/>
    <w:tmpl w:val="F9C495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9377681"/>
    <w:multiLevelType w:val="multilevel"/>
    <w:tmpl w:val="E42AAB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93F3342"/>
    <w:multiLevelType w:val="hybridMultilevel"/>
    <w:tmpl w:val="4D5AFC46"/>
    <w:lvl w:ilvl="0" w:tplc="90BC29F2">
      <w:start w:val="2"/>
      <w:numFmt w:val="decimal"/>
      <w:lvlText w:val="%1."/>
      <w:lvlJc w:val="left"/>
      <w:pPr>
        <w:ind w:left="3729" w:hanging="284"/>
        <w:jc w:val="right"/>
      </w:pPr>
      <w:rPr>
        <w:rFonts w:ascii="Cambria" w:eastAsia="Cambria" w:hAnsi="Cambria" w:cs="Cambria" w:hint="default"/>
        <w:spacing w:val="-1"/>
        <w:w w:val="123"/>
        <w:sz w:val="24"/>
        <w:szCs w:val="24"/>
        <w:lang w:val="id" w:eastAsia="en-US" w:bidi="ar-SA"/>
      </w:rPr>
    </w:lvl>
    <w:lvl w:ilvl="1" w:tplc="9CA2793A">
      <w:numFmt w:val="bullet"/>
      <w:lvlText w:val="•"/>
      <w:lvlJc w:val="left"/>
      <w:pPr>
        <w:ind w:left="4528" w:hanging="284"/>
      </w:pPr>
      <w:rPr>
        <w:rFonts w:hint="default"/>
        <w:lang w:val="id" w:eastAsia="en-US" w:bidi="ar-SA"/>
      </w:rPr>
    </w:lvl>
    <w:lvl w:ilvl="2" w:tplc="0310F6E2">
      <w:numFmt w:val="bullet"/>
      <w:lvlText w:val="•"/>
      <w:lvlJc w:val="left"/>
      <w:pPr>
        <w:ind w:left="5337" w:hanging="284"/>
      </w:pPr>
      <w:rPr>
        <w:rFonts w:hint="default"/>
        <w:lang w:val="id" w:eastAsia="en-US" w:bidi="ar-SA"/>
      </w:rPr>
    </w:lvl>
    <w:lvl w:ilvl="3" w:tplc="E1C027A6">
      <w:numFmt w:val="bullet"/>
      <w:lvlText w:val="•"/>
      <w:lvlJc w:val="left"/>
      <w:pPr>
        <w:ind w:left="6145" w:hanging="284"/>
      </w:pPr>
      <w:rPr>
        <w:rFonts w:hint="default"/>
        <w:lang w:val="id" w:eastAsia="en-US" w:bidi="ar-SA"/>
      </w:rPr>
    </w:lvl>
    <w:lvl w:ilvl="4" w:tplc="6A048230">
      <w:numFmt w:val="bullet"/>
      <w:lvlText w:val="•"/>
      <w:lvlJc w:val="left"/>
      <w:pPr>
        <w:ind w:left="6954" w:hanging="284"/>
      </w:pPr>
      <w:rPr>
        <w:rFonts w:hint="default"/>
        <w:lang w:val="id" w:eastAsia="en-US" w:bidi="ar-SA"/>
      </w:rPr>
    </w:lvl>
    <w:lvl w:ilvl="5" w:tplc="04E62F9C">
      <w:numFmt w:val="bullet"/>
      <w:lvlText w:val="•"/>
      <w:lvlJc w:val="left"/>
      <w:pPr>
        <w:ind w:left="7763" w:hanging="284"/>
      </w:pPr>
      <w:rPr>
        <w:rFonts w:hint="default"/>
        <w:lang w:val="id" w:eastAsia="en-US" w:bidi="ar-SA"/>
      </w:rPr>
    </w:lvl>
    <w:lvl w:ilvl="6" w:tplc="C3E4998E">
      <w:numFmt w:val="bullet"/>
      <w:lvlText w:val="•"/>
      <w:lvlJc w:val="left"/>
      <w:pPr>
        <w:ind w:left="8571" w:hanging="284"/>
      </w:pPr>
      <w:rPr>
        <w:rFonts w:hint="default"/>
        <w:lang w:val="id" w:eastAsia="en-US" w:bidi="ar-SA"/>
      </w:rPr>
    </w:lvl>
    <w:lvl w:ilvl="7" w:tplc="861441B2">
      <w:numFmt w:val="bullet"/>
      <w:lvlText w:val="•"/>
      <w:lvlJc w:val="left"/>
      <w:pPr>
        <w:ind w:left="9380" w:hanging="284"/>
      </w:pPr>
      <w:rPr>
        <w:rFonts w:hint="default"/>
        <w:lang w:val="id" w:eastAsia="en-US" w:bidi="ar-SA"/>
      </w:rPr>
    </w:lvl>
    <w:lvl w:ilvl="8" w:tplc="9F9A6B58">
      <w:numFmt w:val="bullet"/>
      <w:lvlText w:val="•"/>
      <w:lvlJc w:val="left"/>
      <w:pPr>
        <w:ind w:left="10189" w:hanging="284"/>
      </w:pPr>
      <w:rPr>
        <w:rFonts w:hint="default"/>
        <w:lang w:val="id" w:eastAsia="en-US" w:bidi="ar-SA"/>
      </w:rPr>
    </w:lvl>
  </w:abstractNum>
  <w:abstractNum w:abstractNumId="25" w15:restartNumberingAfterBreak="0">
    <w:nsid w:val="4AFF501F"/>
    <w:multiLevelType w:val="multilevel"/>
    <w:tmpl w:val="06E27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BAE0B92"/>
    <w:multiLevelType w:val="multilevel"/>
    <w:tmpl w:val="11FE85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DD47E2C"/>
    <w:multiLevelType w:val="hybridMultilevel"/>
    <w:tmpl w:val="6D3E45EA"/>
    <w:lvl w:ilvl="0" w:tplc="B4280218">
      <w:start w:val="1"/>
      <w:numFmt w:val="decimal"/>
      <w:lvlText w:val="(%1)"/>
      <w:lvlJc w:val="left"/>
      <w:pPr>
        <w:ind w:left="1962" w:hanging="360"/>
      </w:pPr>
      <w:rPr>
        <w:rFonts w:ascii="Cambria" w:eastAsia="Cambria" w:hAnsi="Cambria" w:cs="Cambria" w:hint="default"/>
        <w:w w:val="92"/>
        <w:sz w:val="24"/>
        <w:szCs w:val="24"/>
        <w:lang w:val="id" w:eastAsia="en-US" w:bidi="ar-SA"/>
      </w:rPr>
    </w:lvl>
    <w:lvl w:ilvl="1" w:tplc="BDA4E2F8">
      <w:numFmt w:val="bullet"/>
      <w:lvlText w:val="•"/>
      <w:lvlJc w:val="left"/>
      <w:pPr>
        <w:ind w:left="2944" w:hanging="360"/>
      </w:pPr>
      <w:rPr>
        <w:rFonts w:hint="default"/>
        <w:lang w:val="id" w:eastAsia="en-US" w:bidi="ar-SA"/>
      </w:rPr>
    </w:lvl>
    <w:lvl w:ilvl="2" w:tplc="EDD6C686">
      <w:numFmt w:val="bullet"/>
      <w:lvlText w:val="•"/>
      <w:lvlJc w:val="left"/>
      <w:pPr>
        <w:ind w:left="3929" w:hanging="360"/>
      </w:pPr>
      <w:rPr>
        <w:rFonts w:hint="default"/>
        <w:lang w:val="id" w:eastAsia="en-US" w:bidi="ar-SA"/>
      </w:rPr>
    </w:lvl>
    <w:lvl w:ilvl="3" w:tplc="B6D461E2">
      <w:numFmt w:val="bullet"/>
      <w:lvlText w:val="•"/>
      <w:lvlJc w:val="left"/>
      <w:pPr>
        <w:ind w:left="4913" w:hanging="360"/>
      </w:pPr>
      <w:rPr>
        <w:rFonts w:hint="default"/>
        <w:lang w:val="id" w:eastAsia="en-US" w:bidi="ar-SA"/>
      </w:rPr>
    </w:lvl>
    <w:lvl w:ilvl="4" w:tplc="B26ED920">
      <w:numFmt w:val="bullet"/>
      <w:lvlText w:val="•"/>
      <w:lvlJc w:val="left"/>
      <w:pPr>
        <w:ind w:left="5898" w:hanging="360"/>
      </w:pPr>
      <w:rPr>
        <w:rFonts w:hint="default"/>
        <w:lang w:val="id" w:eastAsia="en-US" w:bidi="ar-SA"/>
      </w:rPr>
    </w:lvl>
    <w:lvl w:ilvl="5" w:tplc="2656314A">
      <w:numFmt w:val="bullet"/>
      <w:lvlText w:val="•"/>
      <w:lvlJc w:val="left"/>
      <w:pPr>
        <w:ind w:left="6883" w:hanging="360"/>
      </w:pPr>
      <w:rPr>
        <w:rFonts w:hint="default"/>
        <w:lang w:val="id" w:eastAsia="en-US" w:bidi="ar-SA"/>
      </w:rPr>
    </w:lvl>
    <w:lvl w:ilvl="6" w:tplc="6B1A3380">
      <w:numFmt w:val="bullet"/>
      <w:lvlText w:val="•"/>
      <w:lvlJc w:val="left"/>
      <w:pPr>
        <w:ind w:left="7867" w:hanging="360"/>
      </w:pPr>
      <w:rPr>
        <w:rFonts w:hint="default"/>
        <w:lang w:val="id" w:eastAsia="en-US" w:bidi="ar-SA"/>
      </w:rPr>
    </w:lvl>
    <w:lvl w:ilvl="7" w:tplc="0DEA2CFE">
      <w:numFmt w:val="bullet"/>
      <w:lvlText w:val="•"/>
      <w:lvlJc w:val="left"/>
      <w:pPr>
        <w:ind w:left="8852" w:hanging="360"/>
      </w:pPr>
      <w:rPr>
        <w:rFonts w:hint="default"/>
        <w:lang w:val="id" w:eastAsia="en-US" w:bidi="ar-SA"/>
      </w:rPr>
    </w:lvl>
    <w:lvl w:ilvl="8" w:tplc="87EE4802">
      <w:numFmt w:val="bullet"/>
      <w:lvlText w:val="•"/>
      <w:lvlJc w:val="left"/>
      <w:pPr>
        <w:ind w:left="9837" w:hanging="360"/>
      </w:pPr>
      <w:rPr>
        <w:rFonts w:hint="default"/>
        <w:lang w:val="id" w:eastAsia="en-US" w:bidi="ar-SA"/>
      </w:rPr>
    </w:lvl>
  </w:abstractNum>
  <w:abstractNum w:abstractNumId="28" w15:restartNumberingAfterBreak="0">
    <w:nsid w:val="4EB0713B"/>
    <w:multiLevelType w:val="multilevel"/>
    <w:tmpl w:val="7038A67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0D371F2"/>
    <w:multiLevelType w:val="multilevel"/>
    <w:tmpl w:val="4F9214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2595AA9"/>
    <w:multiLevelType w:val="hybridMultilevel"/>
    <w:tmpl w:val="A9B4F4CA"/>
    <w:lvl w:ilvl="0" w:tplc="6BB0E0D8">
      <w:start w:val="1"/>
      <w:numFmt w:val="decimal"/>
      <w:lvlText w:val="(%1)"/>
      <w:lvlJc w:val="left"/>
      <w:pPr>
        <w:ind w:left="1962" w:hanging="360"/>
      </w:pPr>
      <w:rPr>
        <w:rFonts w:ascii="Cambria" w:eastAsia="Cambria" w:hAnsi="Cambria" w:cs="Cambria" w:hint="default"/>
        <w:w w:val="92"/>
        <w:sz w:val="24"/>
        <w:szCs w:val="24"/>
        <w:lang w:val="id" w:eastAsia="en-US" w:bidi="ar-SA"/>
      </w:rPr>
    </w:lvl>
    <w:lvl w:ilvl="1" w:tplc="47666FC2">
      <w:numFmt w:val="bullet"/>
      <w:lvlText w:val="•"/>
      <w:lvlJc w:val="left"/>
      <w:pPr>
        <w:ind w:left="2944" w:hanging="360"/>
      </w:pPr>
      <w:rPr>
        <w:rFonts w:hint="default"/>
        <w:lang w:val="id" w:eastAsia="en-US" w:bidi="ar-SA"/>
      </w:rPr>
    </w:lvl>
    <w:lvl w:ilvl="2" w:tplc="F2FEC480">
      <w:numFmt w:val="bullet"/>
      <w:lvlText w:val="•"/>
      <w:lvlJc w:val="left"/>
      <w:pPr>
        <w:ind w:left="3929" w:hanging="360"/>
      </w:pPr>
      <w:rPr>
        <w:rFonts w:hint="default"/>
        <w:lang w:val="id" w:eastAsia="en-US" w:bidi="ar-SA"/>
      </w:rPr>
    </w:lvl>
    <w:lvl w:ilvl="3" w:tplc="F8080E90">
      <w:numFmt w:val="bullet"/>
      <w:lvlText w:val="•"/>
      <w:lvlJc w:val="left"/>
      <w:pPr>
        <w:ind w:left="4913" w:hanging="360"/>
      </w:pPr>
      <w:rPr>
        <w:rFonts w:hint="default"/>
        <w:lang w:val="id" w:eastAsia="en-US" w:bidi="ar-SA"/>
      </w:rPr>
    </w:lvl>
    <w:lvl w:ilvl="4" w:tplc="EB967D16">
      <w:numFmt w:val="bullet"/>
      <w:lvlText w:val="•"/>
      <w:lvlJc w:val="left"/>
      <w:pPr>
        <w:ind w:left="5898" w:hanging="360"/>
      </w:pPr>
      <w:rPr>
        <w:rFonts w:hint="default"/>
        <w:lang w:val="id" w:eastAsia="en-US" w:bidi="ar-SA"/>
      </w:rPr>
    </w:lvl>
    <w:lvl w:ilvl="5" w:tplc="5C5C879A">
      <w:numFmt w:val="bullet"/>
      <w:lvlText w:val="•"/>
      <w:lvlJc w:val="left"/>
      <w:pPr>
        <w:ind w:left="6883" w:hanging="360"/>
      </w:pPr>
      <w:rPr>
        <w:rFonts w:hint="default"/>
        <w:lang w:val="id" w:eastAsia="en-US" w:bidi="ar-SA"/>
      </w:rPr>
    </w:lvl>
    <w:lvl w:ilvl="6" w:tplc="C832C938">
      <w:numFmt w:val="bullet"/>
      <w:lvlText w:val="•"/>
      <w:lvlJc w:val="left"/>
      <w:pPr>
        <w:ind w:left="7867" w:hanging="360"/>
      </w:pPr>
      <w:rPr>
        <w:rFonts w:hint="default"/>
        <w:lang w:val="id" w:eastAsia="en-US" w:bidi="ar-SA"/>
      </w:rPr>
    </w:lvl>
    <w:lvl w:ilvl="7" w:tplc="0FFA5798">
      <w:numFmt w:val="bullet"/>
      <w:lvlText w:val="•"/>
      <w:lvlJc w:val="left"/>
      <w:pPr>
        <w:ind w:left="8852" w:hanging="360"/>
      </w:pPr>
      <w:rPr>
        <w:rFonts w:hint="default"/>
        <w:lang w:val="id" w:eastAsia="en-US" w:bidi="ar-SA"/>
      </w:rPr>
    </w:lvl>
    <w:lvl w:ilvl="8" w:tplc="C82E204C">
      <w:numFmt w:val="bullet"/>
      <w:lvlText w:val="•"/>
      <w:lvlJc w:val="left"/>
      <w:pPr>
        <w:ind w:left="9837" w:hanging="360"/>
      </w:pPr>
      <w:rPr>
        <w:rFonts w:hint="default"/>
        <w:lang w:val="id" w:eastAsia="en-US" w:bidi="ar-SA"/>
      </w:rPr>
    </w:lvl>
  </w:abstractNum>
  <w:abstractNum w:abstractNumId="31" w15:restartNumberingAfterBreak="0">
    <w:nsid w:val="548118FB"/>
    <w:multiLevelType w:val="multilevel"/>
    <w:tmpl w:val="1E38BA4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2" w15:restartNumberingAfterBreak="0">
    <w:nsid w:val="58173258"/>
    <w:multiLevelType w:val="multilevel"/>
    <w:tmpl w:val="249CC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F44043D"/>
    <w:multiLevelType w:val="multilevel"/>
    <w:tmpl w:val="AC000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07D7155"/>
    <w:multiLevelType w:val="multilevel"/>
    <w:tmpl w:val="1554A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A5168C9"/>
    <w:multiLevelType w:val="hybridMultilevel"/>
    <w:tmpl w:val="56F8F0F4"/>
    <w:lvl w:ilvl="0" w:tplc="7CE6F34E">
      <w:start w:val="1"/>
      <w:numFmt w:val="decimal"/>
      <w:lvlText w:val="%1."/>
      <w:lvlJc w:val="left"/>
      <w:pPr>
        <w:ind w:left="1962" w:hanging="360"/>
      </w:pPr>
      <w:rPr>
        <w:rFonts w:ascii="Times New Roman" w:eastAsia="Times New Roman" w:hAnsi="Times New Roman" w:cs="Times New Roman" w:hint="default"/>
        <w:w w:val="100"/>
        <w:sz w:val="24"/>
        <w:szCs w:val="24"/>
        <w:lang w:val="id" w:eastAsia="en-US" w:bidi="ar-SA"/>
      </w:rPr>
    </w:lvl>
    <w:lvl w:ilvl="1" w:tplc="8F3803E0">
      <w:numFmt w:val="bullet"/>
      <w:lvlText w:val="•"/>
      <w:lvlJc w:val="left"/>
      <w:pPr>
        <w:ind w:left="2944" w:hanging="360"/>
      </w:pPr>
      <w:rPr>
        <w:rFonts w:hint="default"/>
        <w:lang w:val="id" w:eastAsia="en-US" w:bidi="ar-SA"/>
      </w:rPr>
    </w:lvl>
    <w:lvl w:ilvl="2" w:tplc="F2E62102">
      <w:numFmt w:val="bullet"/>
      <w:lvlText w:val="•"/>
      <w:lvlJc w:val="left"/>
      <w:pPr>
        <w:ind w:left="3929" w:hanging="360"/>
      </w:pPr>
      <w:rPr>
        <w:rFonts w:hint="default"/>
        <w:lang w:val="id" w:eastAsia="en-US" w:bidi="ar-SA"/>
      </w:rPr>
    </w:lvl>
    <w:lvl w:ilvl="3" w:tplc="9E3A9D5A">
      <w:numFmt w:val="bullet"/>
      <w:lvlText w:val="•"/>
      <w:lvlJc w:val="left"/>
      <w:pPr>
        <w:ind w:left="4913" w:hanging="360"/>
      </w:pPr>
      <w:rPr>
        <w:rFonts w:hint="default"/>
        <w:lang w:val="id" w:eastAsia="en-US" w:bidi="ar-SA"/>
      </w:rPr>
    </w:lvl>
    <w:lvl w:ilvl="4" w:tplc="058C36CE">
      <w:numFmt w:val="bullet"/>
      <w:lvlText w:val="•"/>
      <w:lvlJc w:val="left"/>
      <w:pPr>
        <w:ind w:left="5898" w:hanging="360"/>
      </w:pPr>
      <w:rPr>
        <w:rFonts w:hint="default"/>
        <w:lang w:val="id" w:eastAsia="en-US" w:bidi="ar-SA"/>
      </w:rPr>
    </w:lvl>
    <w:lvl w:ilvl="5" w:tplc="EEA48D58">
      <w:numFmt w:val="bullet"/>
      <w:lvlText w:val="•"/>
      <w:lvlJc w:val="left"/>
      <w:pPr>
        <w:ind w:left="6883" w:hanging="360"/>
      </w:pPr>
      <w:rPr>
        <w:rFonts w:hint="default"/>
        <w:lang w:val="id" w:eastAsia="en-US" w:bidi="ar-SA"/>
      </w:rPr>
    </w:lvl>
    <w:lvl w:ilvl="6" w:tplc="0A6C46EA">
      <w:numFmt w:val="bullet"/>
      <w:lvlText w:val="•"/>
      <w:lvlJc w:val="left"/>
      <w:pPr>
        <w:ind w:left="7867" w:hanging="360"/>
      </w:pPr>
      <w:rPr>
        <w:rFonts w:hint="default"/>
        <w:lang w:val="id" w:eastAsia="en-US" w:bidi="ar-SA"/>
      </w:rPr>
    </w:lvl>
    <w:lvl w:ilvl="7" w:tplc="DDD6FDE8">
      <w:numFmt w:val="bullet"/>
      <w:lvlText w:val="•"/>
      <w:lvlJc w:val="left"/>
      <w:pPr>
        <w:ind w:left="8852" w:hanging="360"/>
      </w:pPr>
      <w:rPr>
        <w:rFonts w:hint="default"/>
        <w:lang w:val="id" w:eastAsia="en-US" w:bidi="ar-SA"/>
      </w:rPr>
    </w:lvl>
    <w:lvl w:ilvl="8" w:tplc="59F8E910">
      <w:numFmt w:val="bullet"/>
      <w:lvlText w:val="•"/>
      <w:lvlJc w:val="left"/>
      <w:pPr>
        <w:ind w:left="9837" w:hanging="360"/>
      </w:pPr>
      <w:rPr>
        <w:rFonts w:hint="default"/>
        <w:lang w:val="id" w:eastAsia="en-US" w:bidi="ar-SA"/>
      </w:rPr>
    </w:lvl>
  </w:abstractNum>
  <w:abstractNum w:abstractNumId="36" w15:restartNumberingAfterBreak="0">
    <w:nsid w:val="6D4421A2"/>
    <w:multiLevelType w:val="hybridMultilevel"/>
    <w:tmpl w:val="D676E9A6"/>
    <w:lvl w:ilvl="0" w:tplc="44143C8C">
      <w:start w:val="1"/>
      <w:numFmt w:val="decimal"/>
      <w:lvlText w:val="(%1)"/>
      <w:lvlJc w:val="left"/>
      <w:pPr>
        <w:ind w:left="1962" w:hanging="360"/>
      </w:pPr>
      <w:rPr>
        <w:rFonts w:ascii="Cambria" w:eastAsia="Cambria" w:hAnsi="Cambria" w:cs="Cambria" w:hint="default"/>
        <w:w w:val="92"/>
        <w:sz w:val="24"/>
        <w:szCs w:val="24"/>
        <w:lang w:val="id" w:eastAsia="en-US" w:bidi="ar-SA"/>
      </w:rPr>
    </w:lvl>
    <w:lvl w:ilvl="1" w:tplc="311EBCDE">
      <w:numFmt w:val="bullet"/>
      <w:lvlText w:val="•"/>
      <w:lvlJc w:val="left"/>
      <w:pPr>
        <w:ind w:left="2944" w:hanging="360"/>
      </w:pPr>
      <w:rPr>
        <w:rFonts w:hint="default"/>
        <w:lang w:val="id" w:eastAsia="en-US" w:bidi="ar-SA"/>
      </w:rPr>
    </w:lvl>
    <w:lvl w:ilvl="2" w:tplc="206A031C">
      <w:numFmt w:val="bullet"/>
      <w:lvlText w:val="•"/>
      <w:lvlJc w:val="left"/>
      <w:pPr>
        <w:ind w:left="3929" w:hanging="360"/>
      </w:pPr>
      <w:rPr>
        <w:rFonts w:hint="default"/>
        <w:lang w:val="id" w:eastAsia="en-US" w:bidi="ar-SA"/>
      </w:rPr>
    </w:lvl>
    <w:lvl w:ilvl="3" w:tplc="84286E90">
      <w:numFmt w:val="bullet"/>
      <w:lvlText w:val="•"/>
      <w:lvlJc w:val="left"/>
      <w:pPr>
        <w:ind w:left="4913" w:hanging="360"/>
      </w:pPr>
      <w:rPr>
        <w:rFonts w:hint="default"/>
        <w:lang w:val="id" w:eastAsia="en-US" w:bidi="ar-SA"/>
      </w:rPr>
    </w:lvl>
    <w:lvl w:ilvl="4" w:tplc="2D2A2CFE">
      <w:numFmt w:val="bullet"/>
      <w:lvlText w:val="•"/>
      <w:lvlJc w:val="left"/>
      <w:pPr>
        <w:ind w:left="5898" w:hanging="360"/>
      </w:pPr>
      <w:rPr>
        <w:rFonts w:hint="default"/>
        <w:lang w:val="id" w:eastAsia="en-US" w:bidi="ar-SA"/>
      </w:rPr>
    </w:lvl>
    <w:lvl w:ilvl="5" w:tplc="742C3FF6">
      <w:numFmt w:val="bullet"/>
      <w:lvlText w:val="•"/>
      <w:lvlJc w:val="left"/>
      <w:pPr>
        <w:ind w:left="6883" w:hanging="360"/>
      </w:pPr>
      <w:rPr>
        <w:rFonts w:hint="default"/>
        <w:lang w:val="id" w:eastAsia="en-US" w:bidi="ar-SA"/>
      </w:rPr>
    </w:lvl>
    <w:lvl w:ilvl="6" w:tplc="38F8E020">
      <w:numFmt w:val="bullet"/>
      <w:lvlText w:val="•"/>
      <w:lvlJc w:val="left"/>
      <w:pPr>
        <w:ind w:left="7867" w:hanging="360"/>
      </w:pPr>
      <w:rPr>
        <w:rFonts w:hint="default"/>
        <w:lang w:val="id" w:eastAsia="en-US" w:bidi="ar-SA"/>
      </w:rPr>
    </w:lvl>
    <w:lvl w:ilvl="7" w:tplc="C4DE30D2">
      <w:numFmt w:val="bullet"/>
      <w:lvlText w:val="•"/>
      <w:lvlJc w:val="left"/>
      <w:pPr>
        <w:ind w:left="8852" w:hanging="360"/>
      </w:pPr>
      <w:rPr>
        <w:rFonts w:hint="default"/>
        <w:lang w:val="id" w:eastAsia="en-US" w:bidi="ar-SA"/>
      </w:rPr>
    </w:lvl>
    <w:lvl w:ilvl="8" w:tplc="5C4402BE">
      <w:numFmt w:val="bullet"/>
      <w:lvlText w:val="•"/>
      <w:lvlJc w:val="left"/>
      <w:pPr>
        <w:ind w:left="9837" w:hanging="360"/>
      </w:pPr>
      <w:rPr>
        <w:rFonts w:hint="default"/>
        <w:lang w:val="id" w:eastAsia="en-US" w:bidi="ar-SA"/>
      </w:rPr>
    </w:lvl>
  </w:abstractNum>
  <w:abstractNum w:abstractNumId="37" w15:restartNumberingAfterBreak="0">
    <w:nsid w:val="70D275CA"/>
    <w:multiLevelType w:val="multilevel"/>
    <w:tmpl w:val="3DC63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2A27745"/>
    <w:multiLevelType w:val="multilevel"/>
    <w:tmpl w:val="EE62E4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4176B42"/>
    <w:multiLevelType w:val="hybridMultilevel"/>
    <w:tmpl w:val="65749FF8"/>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0" w15:restartNumberingAfterBreak="0">
    <w:nsid w:val="755648C7"/>
    <w:multiLevelType w:val="multilevel"/>
    <w:tmpl w:val="8AFED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6597D50"/>
    <w:multiLevelType w:val="multilevel"/>
    <w:tmpl w:val="6BB8E07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2" w15:restartNumberingAfterBreak="0">
    <w:nsid w:val="7ADC1D0B"/>
    <w:multiLevelType w:val="hybridMultilevel"/>
    <w:tmpl w:val="9FC6DC7C"/>
    <w:lvl w:ilvl="0" w:tplc="886C41E6">
      <w:start w:val="5"/>
      <w:numFmt w:val="bullet"/>
      <w:lvlText w:val="-"/>
      <w:lvlJc w:val="left"/>
      <w:pPr>
        <w:ind w:left="1800" w:hanging="360"/>
      </w:pPr>
      <w:rPr>
        <w:rFonts w:ascii="Times New Roman" w:eastAsia="Calibri" w:hAnsi="Times New Roman" w:cs="Times New Roman"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3" w15:restartNumberingAfterBreak="0">
    <w:nsid w:val="7C9D6724"/>
    <w:multiLevelType w:val="hybridMultilevel"/>
    <w:tmpl w:val="3014EEA0"/>
    <w:lvl w:ilvl="0" w:tplc="3809000F">
      <w:start w:val="1"/>
      <w:numFmt w:val="decimal"/>
      <w:lvlText w:val="%1."/>
      <w:lvlJc w:val="left"/>
      <w:pPr>
        <w:ind w:left="720" w:hanging="360"/>
      </w:p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4" w15:restartNumberingAfterBreak="0">
    <w:nsid w:val="7CE94A5B"/>
    <w:multiLevelType w:val="hybridMultilevel"/>
    <w:tmpl w:val="B07AD89A"/>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16cid:durableId="415591819">
    <w:abstractNumId w:val="9"/>
  </w:num>
  <w:num w:numId="2" w16cid:durableId="1205142923">
    <w:abstractNumId w:val="20"/>
  </w:num>
  <w:num w:numId="3" w16cid:durableId="1593275487">
    <w:abstractNumId w:val="27"/>
  </w:num>
  <w:num w:numId="4" w16cid:durableId="743572005">
    <w:abstractNumId w:val="36"/>
  </w:num>
  <w:num w:numId="5" w16cid:durableId="1693416540">
    <w:abstractNumId w:val="30"/>
  </w:num>
  <w:num w:numId="6" w16cid:durableId="421604866">
    <w:abstractNumId w:val="11"/>
  </w:num>
  <w:num w:numId="7" w16cid:durableId="1088620820">
    <w:abstractNumId w:val="35"/>
  </w:num>
  <w:num w:numId="8" w16cid:durableId="1999379466">
    <w:abstractNumId w:val="24"/>
  </w:num>
  <w:num w:numId="9" w16cid:durableId="1677922807">
    <w:abstractNumId w:val="42"/>
  </w:num>
  <w:num w:numId="10" w16cid:durableId="1392578758">
    <w:abstractNumId w:val="5"/>
  </w:num>
  <w:num w:numId="11" w16cid:durableId="824207004">
    <w:abstractNumId w:val="44"/>
  </w:num>
  <w:num w:numId="12" w16cid:durableId="957640725">
    <w:abstractNumId w:val="13"/>
  </w:num>
  <w:num w:numId="13" w16cid:durableId="803154967">
    <w:abstractNumId w:val="15"/>
  </w:num>
  <w:num w:numId="14" w16cid:durableId="692461135">
    <w:abstractNumId w:val="39"/>
  </w:num>
  <w:num w:numId="15" w16cid:durableId="26874945">
    <w:abstractNumId w:val="6"/>
  </w:num>
  <w:num w:numId="16" w16cid:durableId="675574745">
    <w:abstractNumId w:val="2"/>
  </w:num>
  <w:num w:numId="17" w16cid:durableId="307589867">
    <w:abstractNumId w:val="25"/>
  </w:num>
  <w:num w:numId="18" w16cid:durableId="2004821299">
    <w:abstractNumId w:val="40"/>
  </w:num>
  <w:num w:numId="19" w16cid:durableId="1500846917">
    <w:abstractNumId w:val="37"/>
  </w:num>
  <w:num w:numId="20" w16cid:durableId="1742405844">
    <w:abstractNumId w:val="14"/>
  </w:num>
  <w:num w:numId="21" w16cid:durableId="1813015715">
    <w:abstractNumId w:val="22"/>
  </w:num>
  <w:num w:numId="22" w16cid:durableId="1744915616">
    <w:abstractNumId w:val="19"/>
  </w:num>
  <w:num w:numId="23" w16cid:durableId="1441534647">
    <w:abstractNumId w:val="33"/>
  </w:num>
  <w:num w:numId="24" w16cid:durableId="447697395">
    <w:abstractNumId w:val="16"/>
  </w:num>
  <w:num w:numId="25" w16cid:durableId="717437165">
    <w:abstractNumId w:val="17"/>
  </w:num>
  <w:num w:numId="26" w16cid:durableId="306663460">
    <w:abstractNumId w:val="21"/>
  </w:num>
  <w:num w:numId="27" w16cid:durableId="992677763">
    <w:abstractNumId w:val="0"/>
  </w:num>
  <w:num w:numId="28" w16cid:durableId="1010841217">
    <w:abstractNumId w:val="38"/>
  </w:num>
  <w:num w:numId="29" w16cid:durableId="842431903">
    <w:abstractNumId w:val="32"/>
  </w:num>
  <w:num w:numId="30" w16cid:durableId="166747008">
    <w:abstractNumId w:val="10"/>
  </w:num>
  <w:num w:numId="31" w16cid:durableId="190338112">
    <w:abstractNumId w:val="3"/>
  </w:num>
  <w:num w:numId="32" w16cid:durableId="1336030509">
    <w:abstractNumId w:val="8"/>
  </w:num>
  <w:num w:numId="33" w16cid:durableId="736442225">
    <w:abstractNumId w:val="28"/>
  </w:num>
  <w:num w:numId="34" w16cid:durableId="739593929">
    <w:abstractNumId w:val="12"/>
  </w:num>
  <w:num w:numId="35" w16cid:durableId="891233803">
    <w:abstractNumId w:val="34"/>
  </w:num>
  <w:num w:numId="36" w16cid:durableId="586888700">
    <w:abstractNumId w:val="31"/>
  </w:num>
  <w:num w:numId="37" w16cid:durableId="932513273">
    <w:abstractNumId w:val="41"/>
  </w:num>
  <w:num w:numId="38" w16cid:durableId="1578974178">
    <w:abstractNumId w:val="7"/>
  </w:num>
  <w:num w:numId="39" w16cid:durableId="376702553">
    <w:abstractNumId w:val="26"/>
  </w:num>
  <w:num w:numId="40" w16cid:durableId="856892064">
    <w:abstractNumId w:val="23"/>
  </w:num>
  <w:num w:numId="41" w16cid:durableId="14187959">
    <w:abstractNumId w:val="1"/>
  </w:num>
  <w:num w:numId="42" w16cid:durableId="945309193">
    <w:abstractNumId w:val="4"/>
  </w:num>
  <w:num w:numId="43" w16cid:durableId="312680536">
    <w:abstractNumId w:val="29"/>
  </w:num>
  <w:num w:numId="44" w16cid:durableId="2129009411">
    <w:abstractNumId w:val="18"/>
  </w:num>
  <w:num w:numId="45" w16cid:durableId="680931023">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1592"/>
    <w:rsid w:val="00423A95"/>
    <w:rsid w:val="00497B3A"/>
    <w:rsid w:val="005C1592"/>
    <w:rsid w:val="006526AC"/>
    <w:rsid w:val="007367D3"/>
    <w:rsid w:val="00742862"/>
    <w:rsid w:val="0074643B"/>
    <w:rsid w:val="008F5E3D"/>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BDAD84"/>
  <w15:chartTrackingRefBased/>
  <w15:docId w15:val="{586C7498-2D52-4263-AB0C-C817D4F30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5C1592"/>
    <w:pPr>
      <w:widowControl w:val="0"/>
      <w:autoSpaceDE w:val="0"/>
      <w:autoSpaceDN w:val="0"/>
      <w:spacing w:after="0" w:line="240" w:lineRule="auto"/>
    </w:pPr>
    <w:rPr>
      <w:rFonts w:ascii="Cambria" w:eastAsia="Cambria" w:hAnsi="Cambria" w:cs="Cambria"/>
      <w:kern w:val="0"/>
      <w:lang w:val="id"/>
      <w14:ligatures w14:val="none"/>
    </w:rPr>
  </w:style>
  <w:style w:type="paragraph" w:styleId="Heading1">
    <w:name w:val="heading 1"/>
    <w:basedOn w:val="Normal"/>
    <w:next w:val="Normal"/>
    <w:link w:val="Heading1Char"/>
    <w:uiPriority w:val="1"/>
    <w:qFormat/>
    <w:rsid w:val="005C159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C159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C159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C159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C159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C159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C159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C159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C159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C159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C159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C159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C159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C159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C159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C159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C159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C1592"/>
    <w:rPr>
      <w:rFonts w:eastAsiaTheme="majorEastAsia" w:cstheme="majorBidi"/>
      <w:color w:val="272727" w:themeColor="text1" w:themeTint="D8"/>
    </w:rPr>
  </w:style>
  <w:style w:type="paragraph" w:styleId="Title">
    <w:name w:val="Title"/>
    <w:basedOn w:val="Normal"/>
    <w:next w:val="Normal"/>
    <w:link w:val="TitleChar"/>
    <w:uiPriority w:val="10"/>
    <w:qFormat/>
    <w:rsid w:val="005C159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C159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C159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C159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C1592"/>
    <w:pPr>
      <w:spacing w:before="160"/>
      <w:jc w:val="center"/>
    </w:pPr>
    <w:rPr>
      <w:i/>
      <w:iCs/>
      <w:color w:val="404040" w:themeColor="text1" w:themeTint="BF"/>
    </w:rPr>
  </w:style>
  <w:style w:type="character" w:customStyle="1" w:styleId="QuoteChar">
    <w:name w:val="Quote Char"/>
    <w:basedOn w:val="DefaultParagraphFont"/>
    <w:link w:val="Quote"/>
    <w:uiPriority w:val="29"/>
    <w:rsid w:val="005C1592"/>
    <w:rPr>
      <w:i/>
      <w:iCs/>
      <w:color w:val="404040" w:themeColor="text1" w:themeTint="BF"/>
    </w:rPr>
  </w:style>
  <w:style w:type="paragraph" w:styleId="ListParagraph">
    <w:name w:val="List Paragraph"/>
    <w:aliases w:val="Body of text,List Paragraph1"/>
    <w:basedOn w:val="Normal"/>
    <w:link w:val="ListParagraphChar"/>
    <w:uiPriority w:val="34"/>
    <w:qFormat/>
    <w:rsid w:val="005C1592"/>
    <w:pPr>
      <w:ind w:left="720"/>
      <w:contextualSpacing/>
    </w:pPr>
  </w:style>
  <w:style w:type="character" w:styleId="IntenseEmphasis">
    <w:name w:val="Intense Emphasis"/>
    <w:basedOn w:val="DefaultParagraphFont"/>
    <w:uiPriority w:val="21"/>
    <w:qFormat/>
    <w:rsid w:val="005C1592"/>
    <w:rPr>
      <w:i/>
      <w:iCs/>
      <w:color w:val="0F4761" w:themeColor="accent1" w:themeShade="BF"/>
    </w:rPr>
  </w:style>
  <w:style w:type="paragraph" w:styleId="IntenseQuote">
    <w:name w:val="Intense Quote"/>
    <w:basedOn w:val="Normal"/>
    <w:next w:val="Normal"/>
    <w:link w:val="IntenseQuoteChar"/>
    <w:uiPriority w:val="30"/>
    <w:qFormat/>
    <w:rsid w:val="005C159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C1592"/>
    <w:rPr>
      <w:i/>
      <w:iCs/>
      <w:color w:val="0F4761" w:themeColor="accent1" w:themeShade="BF"/>
    </w:rPr>
  </w:style>
  <w:style w:type="character" w:styleId="IntenseReference">
    <w:name w:val="Intense Reference"/>
    <w:basedOn w:val="DefaultParagraphFont"/>
    <w:uiPriority w:val="32"/>
    <w:qFormat/>
    <w:rsid w:val="005C1592"/>
    <w:rPr>
      <w:b/>
      <w:bCs/>
      <w:smallCaps/>
      <w:color w:val="0F4761" w:themeColor="accent1" w:themeShade="BF"/>
      <w:spacing w:val="5"/>
    </w:rPr>
  </w:style>
  <w:style w:type="paragraph" w:styleId="BodyText">
    <w:name w:val="Body Text"/>
    <w:basedOn w:val="Normal"/>
    <w:link w:val="BodyTextChar"/>
    <w:uiPriority w:val="1"/>
    <w:qFormat/>
    <w:rsid w:val="005C1592"/>
    <w:pPr>
      <w:jc w:val="both"/>
    </w:pPr>
    <w:rPr>
      <w:sz w:val="24"/>
      <w:szCs w:val="24"/>
    </w:rPr>
  </w:style>
  <w:style w:type="character" w:customStyle="1" w:styleId="BodyTextChar">
    <w:name w:val="Body Text Char"/>
    <w:basedOn w:val="DefaultParagraphFont"/>
    <w:link w:val="BodyText"/>
    <w:uiPriority w:val="1"/>
    <w:rsid w:val="005C1592"/>
    <w:rPr>
      <w:rFonts w:ascii="Cambria" w:eastAsia="Cambria" w:hAnsi="Cambria" w:cs="Cambria"/>
      <w:kern w:val="0"/>
      <w:sz w:val="24"/>
      <w:szCs w:val="24"/>
      <w:lang w:val="id"/>
      <w14:ligatures w14:val="none"/>
    </w:rPr>
  </w:style>
  <w:style w:type="paragraph" w:customStyle="1" w:styleId="TableParagraph">
    <w:name w:val="Table Paragraph"/>
    <w:basedOn w:val="Normal"/>
    <w:uiPriority w:val="1"/>
    <w:qFormat/>
    <w:rsid w:val="005C1592"/>
  </w:style>
  <w:style w:type="paragraph" w:styleId="BalloonText">
    <w:name w:val="Balloon Text"/>
    <w:basedOn w:val="Normal"/>
    <w:link w:val="BalloonTextChar"/>
    <w:uiPriority w:val="99"/>
    <w:semiHidden/>
    <w:unhideWhenUsed/>
    <w:rsid w:val="005C1592"/>
    <w:rPr>
      <w:rFonts w:ascii="Tahoma" w:hAnsi="Tahoma" w:cs="Tahoma"/>
      <w:sz w:val="16"/>
      <w:szCs w:val="16"/>
    </w:rPr>
  </w:style>
  <w:style w:type="character" w:customStyle="1" w:styleId="BalloonTextChar">
    <w:name w:val="Balloon Text Char"/>
    <w:basedOn w:val="DefaultParagraphFont"/>
    <w:link w:val="BalloonText"/>
    <w:uiPriority w:val="99"/>
    <w:semiHidden/>
    <w:rsid w:val="005C1592"/>
    <w:rPr>
      <w:rFonts w:ascii="Tahoma" w:eastAsia="Cambria" w:hAnsi="Tahoma" w:cs="Tahoma"/>
      <w:kern w:val="0"/>
      <w:sz w:val="16"/>
      <w:szCs w:val="16"/>
      <w:lang w:val="id"/>
      <w14:ligatures w14:val="none"/>
    </w:rPr>
  </w:style>
  <w:style w:type="character" w:styleId="Emphasis">
    <w:name w:val="Emphasis"/>
    <w:uiPriority w:val="20"/>
    <w:qFormat/>
    <w:rsid w:val="005C1592"/>
    <w:rPr>
      <w:i/>
      <w:iCs/>
    </w:rPr>
  </w:style>
  <w:style w:type="character" w:customStyle="1" w:styleId="st">
    <w:name w:val="st"/>
    <w:basedOn w:val="DefaultParagraphFont"/>
    <w:rsid w:val="005C1592"/>
  </w:style>
  <w:style w:type="character" w:customStyle="1" w:styleId="ListParagraphChar">
    <w:name w:val="List Paragraph Char"/>
    <w:aliases w:val="Body of text Char,List Paragraph1 Char"/>
    <w:link w:val="ListParagraph"/>
    <w:uiPriority w:val="34"/>
    <w:qFormat/>
    <w:rsid w:val="005C1592"/>
  </w:style>
  <w:style w:type="paragraph" w:styleId="NormalWeb">
    <w:name w:val="Normal (Web)"/>
    <w:basedOn w:val="Normal"/>
    <w:uiPriority w:val="99"/>
    <w:unhideWhenUsed/>
    <w:rsid w:val="005C1592"/>
    <w:pPr>
      <w:widowControl/>
      <w:autoSpaceDE/>
      <w:autoSpaceDN/>
      <w:spacing w:before="100" w:beforeAutospacing="1" w:after="100" w:afterAutospacing="1"/>
    </w:pPr>
    <w:rPr>
      <w:rFonts w:ascii="Times New Roman" w:eastAsia="Times New Roman" w:hAnsi="Times New Roman" w:cs="Times New Roman"/>
      <w:sz w:val="24"/>
      <w:szCs w:val="24"/>
      <w:lang w:val="id-ID" w:eastAsia="id-ID"/>
    </w:rPr>
  </w:style>
  <w:style w:type="character" w:styleId="Hyperlink">
    <w:name w:val="Hyperlink"/>
    <w:uiPriority w:val="99"/>
    <w:unhideWhenUsed/>
    <w:rsid w:val="005C1592"/>
    <w:rPr>
      <w:color w:val="0000FF"/>
      <w:u w:val="single"/>
    </w:rPr>
  </w:style>
  <w:style w:type="character" w:customStyle="1" w:styleId="linktext">
    <w:name w:val="link__text"/>
    <w:basedOn w:val="DefaultParagraphFont"/>
    <w:rsid w:val="005C1592"/>
  </w:style>
  <w:style w:type="character" w:customStyle="1" w:styleId="text-meta">
    <w:name w:val="text-meta"/>
    <w:basedOn w:val="DefaultParagraphFont"/>
    <w:rsid w:val="005C1592"/>
  </w:style>
  <w:style w:type="character" w:customStyle="1" w:styleId="infolabel">
    <w:name w:val="info_label"/>
    <w:rsid w:val="005C1592"/>
  </w:style>
  <w:style w:type="character" w:customStyle="1" w:styleId="infovalue">
    <w:name w:val="info_value"/>
    <w:rsid w:val="005C1592"/>
  </w:style>
  <w:style w:type="character" w:customStyle="1" w:styleId="yrbpuc">
    <w:name w:val="yrbpuc"/>
    <w:rsid w:val="005C1592"/>
  </w:style>
  <w:style w:type="character" w:customStyle="1" w:styleId="whyltd">
    <w:name w:val="whyltd"/>
    <w:rsid w:val="005C1592"/>
  </w:style>
  <w:style w:type="character" w:styleId="UnresolvedMention">
    <w:name w:val="Unresolved Mention"/>
    <w:uiPriority w:val="99"/>
    <w:semiHidden/>
    <w:unhideWhenUsed/>
    <w:rsid w:val="005C1592"/>
    <w:rPr>
      <w:color w:val="605E5C"/>
      <w:shd w:val="clear" w:color="auto" w:fill="E1DFDD"/>
    </w:rPr>
  </w:style>
  <w:style w:type="paragraph" w:styleId="Header">
    <w:name w:val="header"/>
    <w:basedOn w:val="Normal"/>
    <w:link w:val="HeaderChar"/>
    <w:uiPriority w:val="99"/>
    <w:unhideWhenUsed/>
    <w:rsid w:val="005C1592"/>
    <w:pPr>
      <w:tabs>
        <w:tab w:val="center" w:pos="4513"/>
        <w:tab w:val="right" w:pos="9026"/>
      </w:tabs>
    </w:pPr>
  </w:style>
  <w:style w:type="character" w:customStyle="1" w:styleId="HeaderChar">
    <w:name w:val="Header Char"/>
    <w:basedOn w:val="DefaultParagraphFont"/>
    <w:link w:val="Header"/>
    <w:uiPriority w:val="99"/>
    <w:rsid w:val="005C1592"/>
    <w:rPr>
      <w:rFonts w:ascii="Cambria" w:eastAsia="Cambria" w:hAnsi="Cambria" w:cs="Cambria"/>
      <w:kern w:val="0"/>
      <w:lang w:val="id"/>
      <w14:ligatures w14:val="none"/>
    </w:rPr>
  </w:style>
  <w:style w:type="table" w:styleId="TableGrid">
    <w:name w:val="Table Grid"/>
    <w:basedOn w:val="TableNormal"/>
    <w:uiPriority w:val="39"/>
    <w:rsid w:val="005C1592"/>
    <w:pPr>
      <w:spacing w:after="0" w:line="240" w:lineRule="auto"/>
    </w:pPr>
    <w:rPr>
      <w:rFonts w:ascii="Calibri" w:eastAsia="MS Mincho" w:hAnsi="Calibri" w:cs="Times New Roman"/>
      <w:kern w:val="0"/>
      <w:lang w:val="en-US" w:eastAsia="ja-JP"/>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5C1592"/>
    <w:pPr>
      <w:spacing w:after="0" w:line="240" w:lineRule="auto"/>
    </w:pPr>
    <w:rPr>
      <w:rFonts w:ascii="Calibri" w:eastAsia="MS Mincho" w:hAnsi="Calibri" w:cs="Times New Roman"/>
      <w:kern w:val="0"/>
      <w:lang w:val="en-US" w:eastAsia="ja-JP"/>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5C1592"/>
    <w:pPr>
      <w:spacing w:after="0" w:line="240" w:lineRule="auto"/>
    </w:pPr>
    <w:rPr>
      <w:rFonts w:ascii="Calibri" w:eastAsia="MS Mincho" w:hAnsi="Calibri" w:cs="Times New Roman"/>
      <w:kern w:val="0"/>
      <w:lang w:val="en-US" w:eastAsia="ja-JP"/>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si">
    <w:name w:val="isi"/>
    <w:basedOn w:val="Normal"/>
    <w:link w:val="isiChar"/>
    <w:qFormat/>
    <w:rsid w:val="005C1592"/>
    <w:pPr>
      <w:widowControl/>
      <w:autoSpaceDE/>
      <w:autoSpaceDN/>
      <w:spacing w:line="480" w:lineRule="auto"/>
      <w:ind w:firstLine="703"/>
      <w:jc w:val="both"/>
    </w:pPr>
    <w:rPr>
      <w:rFonts w:ascii="Times New Roman" w:eastAsia="Calibri" w:hAnsi="Times New Roman" w:cs="Times New Roman"/>
      <w:sz w:val="24"/>
      <w:lang w:val="id-ID"/>
    </w:rPr>
  </w:style>
  <w:style w:type="character" w:customStyle="1" w:styleId="isiChar">
    <w:name w:val="isi Char"/>
    <w:aliases w:val="No Spacing Char"/>
    <w:link w:val="isi"/>
    <w:rsid w:val="005C1592"/>
    <w:rPr>
      <w:rFonts w:ascii="Times New Roman" w:eastAsia="Calibri" w:hAnsi="Times New Roman" w:cs="Times New Roman"/>
      <w:kern w:val="0"/>
      <w:sz w:val="24"/>
      <w:lang w:val="id-ID"/>
      <w14:ligatures w14:val="none"/>
    </w:rPr>
  </w:style>
  <w:style w:type="paragraph" w:customStyle="1" w:styleId="Default">
    <w:name w:val="Default"/>
    <w:rsid w:val="005C1592"/>
    <w:pPr>
      <w:autoSpaceDE w:val="0"/>
      <w:autoSpaceDN w:val="0"/>
      <w:adjustRightInd w:val="0"/>
      <w:spacing w:after="0" w:line="240" w:lineRule="auto"/>
    </w:pPr>
    <w:rPr>
      <w:rFonts w:ascii="Times New Roman" w:eastAsia="Calibri" w:hAnsi="Times New Roman" w:cs="Times New Roman"/>
      <w:color w:val="000000"/>
      <w:kern w:val="0"/>
      <w:sz w:val="24"/>
      <w:szCs w:val="24"/>
      <w:lang w:eastAsia="en-ID"/>
      <w14:ligatures w14:val="none"/>
    </w:rPr>
  </w:style>
  <w:style w:type="character" w:customStyle="1" w:styleId="IsiChar0">
    <w:name w:val="Isi Char"/>
    <w:link w:val="Isi0"/>
    <w:locked/>
    <w:rsid w:val="005C1592"/>
    <w:rPr>
      <w:rFonts w:ascii="Times New Roman" w:hAnsi="Times New Roman"/>
      <w:bCs/>
      <w:sz w:val="24"/>
      <w:szCs w:val="24"/>
      <w:shd w:val="clear" w:color="auto" w:fill="FFFFFF"/>
      <w:lang w:eastAsia="id-ID"/>
    </w:rPr>
  </w:style>
  <w:style w:type="paragraph" w:customStyle="1" w:styleId="Isi0">
    <w:name w:val="Isi"/>
    <w:basedOn w:val="ListParagraph"/>
    <w:link w:val="IsiChar0"/>
    <w:qFormat/>
    <w:rsid w:val="005C1592"/>
    <w:pPr>
      <w:shd w:val="clear" w:color="auto" w:fill="FFFFFF"/>
      <w:spacing w:line="480" w:lineRule="auto"/>
      <w:ind w:left="0" w:firstLine="703"/>
      <w:jc w:val="both"/>
    </w:pPr>
    <w:rPr>
      <w:rFonts w:ascii="Times New Roman" w:hAnsi="Times New Roman"/>
      <w:bCs/>
      <w:sz w:val="24"/>
      <w:szCs w:val="24"/>
      <w:lang w:eastAsia="id-ID"/>
    </w:rPr>
  </w:style>
  <w:style w:type="character" w:customStyle="1" w:styleId="KetGambarChar">
    <w:name w:val="Ket Gambar Char"/>
    <w:link w:val="KetGambar"/>
    <w:locked/>
    <w:rsid w:val="005C1592"/>
    <w:rPr>
      <w:rFonts w:ascii="Times New Roman" w:hAnsi="Times New Roman"/>
      <w:b/>
      <w:sz w:val="24"/>
      <w:lang w:val="id-ID"/>
    </w:rPr>
  </w:style>
  <w:style w:type="paragraph" w:customStyle="1" w:styleId="KetGambar">
    <w:name w:val="Ket Gambar"/>
    <w:basedOn w:val="isi"/>
    <w:link w:val="KetGambarChar"/>
    <w:qFormat/>
    <w:rsid w:val="005C1592"/>
    <w:pPr>
      <w:keepNext/>
      <w:spacing w:after="240" w:line="240" w:lineRule="auto"/>
      <w:ind w:firstLine="0"/>
      <w:jc w:val="center"/>
    </w:pPr>
    <w:rPr>
      <w:rFonts w:eastAsiaTheme="minorHAnsi" w:cstheme="minorBidi"/>
      <w:b/>
      <w:kern w:val="2"/>
      <w14:ligatures w14:val="standardContextual"/>
    </w:rPr>
  </w:style>
  <w:style w:type="paragraph" w:styleId="NoSpacing">
    <w:name w:val="No Spacing"/>
    <w:basedOn w:val="Normal"/>
    <w:next w:val="Normal"/>
    <w:uiPriority w:val="1"/>
    <w:qFormat/>
    <w:rsid w:val="005C1592"/>
    <w:pPr>
      <w:widowControl/>
      <w:autoSpaceDE/>
      <w:autoSpaceDN/>
      <w:spacing w:before="120" w:after="120" w:line="360" w:lineRule="auto"/>
      <w:ind w:firstLine="720"/>
      <w:jc w:val="both"/>
    </w:pPr>
    <w:rPr>
      <w:rFonts w:ascii="Times New Roman" w:eastAsia="Times New Roman" w:hAnsi="Times New Roman" w:cs="Times New Roman"/>
      <w:sz w:val="24"/>
      <w:lang w:val="en-US"/>
    </w:rPr>
  </w:style>
  <w:style w:type="paragraph" w:customStyle="1" w:styleId="EndNoteBibliographyTitle">
    <w:name w:val="EndNote Bibliography Title"/>
    <w:basedOn w:val="Normal"/>
    <w:link w:val="EndNoteBibliographyTitleChar"/>
    <w:rsid w:val="005C1592"/>
    <w:pPr>
      <w:jc w:val="center"/>
    </w:pPr>
    <w:rPr>
      <w:noProof/>
      <w:sz w:val="24"/>
      <w:lang w:val="en-US"/>
    </w:rPr>
  </w:style>
  <w:style w:type="character" w:customStyle="1" w:styleId="EndNoteBibliographyTitleChar">
    <w:name w:val="EndNote Bibliography Title Char"/>
    <w:link w:val="EndNoteBibliographyTitle"/>
    <w:rsid w:val="005C1592"/>
    <w:rPr>
      <w:rFonts w:ascii="Cambria" w:eastAsia="Cambria" w:hAnsi="Cambria" w:cs="Cambria"/>
      <w:noProof/>
      <w:kern w:val="0"/>
      <w:sz w:val="24"/>
      <w:lang w:val="en-US"/>
      <w14:ligatures w14:val="none"/>
    </w:rPr>
  </w:style>
  <w:style w:type="paragraph" w:customStyle="1" w:styleId="EndNoteBibliography">
    <w:name w:val="EndNote Bibliography"/>
    <w:basedOn w:val="Normal"/>
    <w:link w:val="EndNoteBibliographyChar"/>
    <w:rsid w:val="005C1592"/>
    <w:rPr>
      <w:noProof/>
      <w:sz w:val="24"/>
      <w:lang w:val="en-US"/>
    </w:rPr>
  </w:style>
  <w:style w:type="character" w:customStyle="1" w:styleId="EndNoteBibliographyChar">
    <w:name w:val="EndNote Bibliography Char"/>
    <w:link w:val="EndNoteBibliography"/>
    <w:rsid w:val="005C1592"/>
    <w:rPr>
      <w:rFonts w:ascii="Cambria" w:eastAsia="Cambria" w:hAnsi="Cambria" w:cs="Cambria"/>
      <w:noProof/>
      <w:kern w:val="0"/>
      <w:sz w:val="24"/>
      <w:lang w:val="en-US"/>
      <w14:ligatures w14:val="none"/>
    </w:rPr>
  </w:style>
  <w:style w:type="paragraph" w:styleId="Footer">
    <w:name w:val="footer"/>
    <w:basedOn w:val="Normal"/>
    <w:link w:val="FooterChar"/>
    <w:uiPriority w:val="99"/>
    <w:unhideWhenUsed/>
    <w:rsid w:val="005C1592"/>
    <w:pPr>
      <w:tabs>
        <w:tab w:val="center" w:pos="4513"/>
        <w:tab w:val="right" w:pos="9026"/>
      </w:tabs>
    </w:pPr>
  </w:style>
  <w:style w:type="character" w:customStyle="1" w:styleId="FooterChar">
    <w:name w:val="Footer Char"/>
    <w:basedOn w:val="DefaultParagraphFont"/>
    <w:link w:val="Footer"/>
    <w:uiPriority w:val="99"/>
    <w:rsid w:val="005C1592"/>
    <w:rPr>
      <w:rFonts w:ascii="Cambria" w:eastAsia="Cambria" w:hAnsi="Cambria" w:cs="Cambria"/>
      <w:kern w:val="0"/>
      <w:lang w:val="id"/>
      <w14:ligatures w14:val="none"/>
    </w:rPr>
  </w:style>
  <w:style w:type="character" w:customStyle="1" w:styleId="overflow-hidden">
    <w:name w:val="overflow-hidden"/>
    <w:basedOn w:val="DefaultParagraphFont"/>
    <w:rsid w:val="005C1592"/>
  </w:style>
  <w:style w:type="character" w:styleId="Strong">
    <w:name w:val="Strong"/>
    <w:uiPriority w:val="22"/>
    <w:qFormat/>
    <w:rsid w:val="005C159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nk.springer.com/article/10.1007/s10854-018-9911-5" TargetMode="External"/><Relationship Id="rId13" Type="http://schemas.openxmlformats.org/officeDocument/2006/relationships/hyperlink" Target="https://www.researchgate.net/journal/2086-9614_International_Journal_of_Technology" TargetMode="External"/><Relationship Id="rId18" Type="http://schemas.openxmlformats.org/officeDocument/2006/relationships/hyperlink" Target="https://www-scopus-com.proxy.undip.ac.id/sourceid/3900148502?origin=resultslist" TargetMode="External"/><Relationship Id="rId26" Type="http://schemas.openxmlformats.org/officeDocument/2006/relationships/hyperlink" Target="https://www-scopus-com.proxy.undip.ac.id/sourceid/19700175585?origin=resultslist" TargetMode="External"/><Relationship Id="rId3" Type="http://schemas.openxmlformats.org/officeDocument/2006/relationships/settings" Target="settings.xml"/><Relationship Id="rId21" Type="http://schemas.openxmlformats.org/officeDocument/2006/relationships/hyperlink" Target="http://dx.doi.org/10.20884/1.jm.2021.16.3.805" TargetMode="External"/><Relationship Id="rId7" Type="http://schemas.openxmlformats.org/officeDocument/2006/relationships/hyperlink" Target="https://www.ncbi.nlm.nih.gov/pubmed/29562210" TargetMode="External"/><Relationship Id="rId12" Type="http://schemas.openxmlformats.org/officeDocument/2006/relationships/hyperlink" Target="https://ejournal2.undip.ac.id/index.php/bcrec/article/view/5483" TargetMode="External"/><Relationship Id="rId17" Type="http://schemas.openxmlformats.org/officeDocument/2006/relationships/hyperlink" Target="https://doi.org/10.1016/j.cplett.2020.138076" TargetMode="External"/><Relationship Id="rId25" Type="http://schemas.openxmlformats.org/officeDocument/2006/relationships/hyperlink" Target="https://www-scopus-com.proxy.undip.ac.id/record/display.uri?eid=2-s2.0-85119990798&amp;origin=resultslist&amp;sort=plf-f" TargetMode="External"/><Relationship Id="rId2" Type="http://schemas.openxmlformats.org/officeDocument/2006/relationships/styles" Target="styles.xml"/><Relationship Id="rId16" Type="http://schemas.openxmlformats.org/officeDocument/2006/relationships/hyperlink" Target="https://www-scopus-com.proxy.undip.ac.id/sourceid/26586?origin=resultslist" TargetMode="External"/><Relationship Id="rId20" Type="http://schemas.openxmlformats.org/officeDocument/2006/relationships/hyperlink" Target="https://www-scopus-com.proxy.undip.ac.id/sourceid/21100926576?origin=resultslist" TargetMode="External"/><Relationship Id="rId29" Type="http://schemas.openxmlformats.org/officeDocument/2006/relationships/hyperlink" Target="https://www-scopus-com.proxy.undip.ac.id/record/display.uri?eid=2-s2.0-85096687448&amp;origin=resultslist&amp;sort=plf-f" TargetMode="External"/><Relationship Id="rId1" Type="http://schemas.openxmlformats.org/officeDocument/2006/relationships/numbering" Target="numbering.xml"/><Relationship Id="rId6" Type="http://schemas.openxmlformats.org/officeDocument/2006/relationships/hyperlink" Target="https://ejournal.undip.ac.id/index.php/ksa/article/view/22978/15571" TargetMode="External"/><Relationship Id="rId11" Type="http://schemas.openxmlformats.org/officeDocument/2006/relationships/hyperlink" Target="https://rasayanjournal.co.in/admin/php/upload/649_pdf.pdf" TargetMode="External"/><Relationship Id="rId24" Type="http://schemas.openxmlformats.org/officeDocument/2006/relationships/hyperlink" Target="https://doi.org/10.1002/sia.6917" TargetMode="External"/><Relationship Id="rId32" Type="http://schemas.openxmlformats.org/officeDocument/2006/relationships/theme" Target="theme/theme1.xml"/><Relationship Id="rId5" Type="http://schemas.openxmlformats.org/officeDocument/2006/relationships/hyperlink" Target="https://ejournal.undip.ac.id/index.php/ksa/article/view/22978/15571" TargetMode="External"/><Relationship Id="rId15" Type="http://schemas.openxmlformats.org/officeDocument/2006/relationships/hyperlink" Target="https://www-scopus-com.proxy.undip.ac.id/record/display.uri?eid=2-s2.0-85092377997&amp;origin=resultslist&amp;sort=plf-f" TargetMode="External"/><Relationship Id="rId23" Type="http://schemas.openxmlformats.org/officeDocument/2006/relationships/hyperlink" Target="https://www-scopus-com.proxy.undip.ac.id/sourceid/24511?origin=resultslist" TargetMode="External"/><Relationship Id="rId28" Type="http://schemas.openxmlformats.org/officeDocument/2006/relationships/hyperlink" Target="https://www.degruyter.com/document/doi/10.1515/chem-2022-0247/html" TargetMode="External"/><Relationship Id="rId10" Type="http://schemas.openxmlformats.org/officeDocument/2006/relationships/hyperlink" Target="https://rasayanjournal.co.in/admin/php/upload/649_pdf.pdf" TargetMode="External"/><Relationship Id="rId19" Type="http://schemas.openxmlformats.org/officeDocument/2006/relationships/hyperlink" Target="https://www-scopus-com.proxy.undip.ac.id/record/display.uri?eid=2-s2.0-85119340925&amp;origin=resultslist&amp;sort=plf-f"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link.springer.com/article/10.1007/s10854-018-9911-5" TargetMode="External"/><Relationship Id="rId14" Type="http://schemas.openxmlformats.org/officeDocument/2006/relationships/hyperlink" Target="http://ijtech.eng.ui.ac.id/article/view/3342" TargetMode="External"/><Relationship Id="rId22" Type="http://schemas.openxmlformats.org/officeDocument/2006/relationships/hyperlink" Target="https://www-scopus-com.proxy.undip.ac.id/record/display.uri?eid=2-s2.0-85096687448&amp;origin=resultslist&amp;sort=plf-f" TargetMode="External"/><Relationship Id="rId27" Type="http://schemas.openxmlformats.org/officeDocument/2006/relationships/hyperlink" Target="https://doi.org/10.9767/bcrec.17.1.12554.146-156" TargetMode="External"/><Relationship Id="rId30" Type="http://schemas.openxmlformats.org/officeDocument/2006/relationships/hyperlink" Target="https://www-scopus-com.proxy.undip.ac.id/record/display.uri?eid=2-s2.0-85096687448&amp;origin=resultslist&amp;sort=plf-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19</Pages>
  <Words>5453</Words>
  <Characters>31085</Characters>
  <Application>Microsoft Office Word</Application>
  <DocSecurity>0</DocSecurity>
  <Lines>259</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Yayuk Astuti</dc:creator>
  <cp:keywords/>
  <dc:description/>
  <cp:lastModifiedBy>Yayuk Astuti</cp:lastModifiedBy>
  <cp:revision>3</cp:revision>
  <dcterms:created xsi:type="dcterms:W3CDTF">2025-01-13T08:46:00Z</dcterms:created>
  <dcterms:modified xsi:type="dcterms:W3CDTF">2025-01-13T09:04:00Z</dcterms:modified>
</cp:coreProperties>
</file>